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B2855A" w14:textId="7AA592F7" w:rsidR="002C5404" w:rsidRPr="002211A4" w:rsidRDefault="002C5404" w:rsidP="002C5404">
      <w:pPr>
        <w:pStyle w:val="Textoindependiente"/>
        <w:kinsoku w:val="0"/>
        <w:overflowPunct w:val="0"/>
        <w:rPr>
          <w:noProof/>
        </w:rPr>
      </w:pPr>
      <w:r w:rsidRPr="002211A4">
        <w:rPr>
          <w:noProof/>
          <w:lang w:val="es-CO" w:eastAsia="es-CO"/>
        </w:rPr>
        <mc:AlternateContent>
          <mc:Choice Requires="wps">
            <w:drawing>
              <wp:anchor distT="0" distB="0" distL="114300" distR="114300" simplePos="0" relativeHeight="251659264" behindDoc="0" locked="0" layoutInCell="0" allowOverlap="1" wp14:anchorId="6BD215CF" wp14:editId="18B2DCBC">
                <wp:simplePos x="0" y="0"/>
                <wp:positionH relativeFrom="page">
                  <wp:posOffset>1339850</wp:posOffset>
                </wp:positionH>
                <wp:positionV relativeFrom="page">
                  <wp:posOffset>823595</wp:posOffset>
                </wp:positionV>
                <wp:extent cx="76200" cy="101600"/>
                <wp:effectExtent l="0" t="0" r="0" b="0"/>
                <wp:wrapNone/>
                <wp:docPr id="3750" name="Rectangle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742EE" w14:textId="77777777" w:rsidR="002564A0" w:rsidRDefault="002564A0" w:rsidP="002C5404">
                            <w:pPr>
                              <w:spacing w:line="160" w:lineRule="atLeast"/>
                              <w:rPr>
                                <w:rFonts w:ascii="Times New Roman" w:hAnsi="Times New Roman" w:cs="Times New Roman"/>
                              </w:rPr>
                            </w:pPr>
                          </w:p>
                          <w:p w14:paraId="2BEF71CA" w14:textId="77777777" w:rsidR="002564A0" w:rsidRDefault="002564A0" w:rsidP="002C5404">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D215CF" id="Rectangle 1342" o:spid="_x0000_s1026" style="position:absolute;left:0;text-align:left;margin-left:105.5pt;margin-top:64.85pt;width:6pt;height: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" o:allowincell="f" filled="f" stroked="f">
                <v:textbox inset="0,0,0,0">
                  <w:txbxContent>
                    <w:p w14:paraId="1E9742EE" w14:textId="77777777" w:rsidR="002564A0" w:rsidRDefault="002564A0" w:rsidP="002C5404">
                      <w:pPr>
                        <w:spacing w:line="160" w:lineRule="atLeast"/>
                        <w:rPr>
                          <w:rFonts w:ascii="Times New Roman" w:hAnsi="Times New Roman" w:cs="Times New Roman"/>
                        </w:rPr>
                      </w:pPr>
                    </w:p>
                    <w:p w14:paraId="2BEF71CA" w14:textId="77777777" w:rsidR="002564A0" w:rsidRDefault="002564A0" w:rsidP="002C5404">
                      <w:pPr>
                        <w:rPr>
                          <w:rFonts w:ascii="Times New Roman" w:hAnsi="Times New Roman" w:cs="Times New Roman"/>
                        </w:rPr>
                      </w:pPr>
                    </w:p>
                  </w:txbxContent>
                </v:textbox>
                <w10:wrap anchorx="page" anchory="page"/>
              </v:rect>
            </w:pict>
          </mc:Fallback>
        </mc:AlternateContent>
      </w:r>
      <w:r w:rsidRPr="002211A4">
        <w:rPr>
          <w:noProof/>
          <w:lang w:val="es-CO" w:eastAsia="es-CO"/>
        </w:rPr>
        <mc:AlternateContent>
          <mc:Choice Requires="wps">
            <w:drawing>
              <wp:anchor distT="0" distB="0" distL="114300" distR="114300" simplePos="0" relativeHeight="251660288" behindDoc="0" locked="0" layoutInCell="0" allowOverlap="1" wp14:anchorId="6C465207" wp14:editId="60C5B9F9">
                <wp:simplePos x="0" y="0"/>
                <wp:positionH relativeFrom="page">
                  <wp:posOffset>1435735</wp:posOffset>
                </wp:positionH>
                <wp:positionV relativeFrom="page">
                  <wp:posOffset>815340</wp:posOffset>
                </wp:positionV>
                <wp:extent cx="114300" cy="114300"/>
                <wp:effectExtent l="0" t="0" r="0" b="0"/>
                <wp:wrapNone/>
                <wp:docPr id="3749" name="Rectangle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17C96" w14:textId="77777777" w:rsidR="002564A0" w:rsidRDefault="002564A0" w:rsidP="002C5404">
                            <w:pPr>
                              <w:spacing w:line="180" w:lineRule="atLeast"/>
                              <w:rPr>
                                <w:rFonts w:ascii="Times New Roman" w:hAnsi="Times New Roman" w:cs="Times New Roman"/>
                              </w:rPr>
                            </w:pPr>
                          </w:p>
                          <w:p w14:paraId="5B35893E" w14:textId="77777777" w:rsidR="002564A0" w:rsidRDefault="002564A0" w:rsidP="002C5404">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465207" id="Rectangle 1343" o:spid="_x0000_s1027" style="position:absolute;left:0;text-align:left;margin-left:113.05pt;margin-top:64.2pt;width:9pt;height: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" o:allowincell="f" filled="f" stroked="f">
                <v:textbox inset="0,0,0,0">
                  <w:txbxContent>
                    <w:p w14:paraId="71A17C96" w14:textId="77777777" w:rsidR="002564A0" w:rsidRDefault="002564A0" w:rsidP="002C5404">
                      <w:pPr>
                        <w:spacing w:line="180" w:lineRule="atLeast"/>
                        <w:rPr>
                          <w:rFonts w:ascii="Times New Roman" w:hAnsi="Times New Roman" w:cs="Times New Roman"/>
                        </w:rPr>
                      </w:pPr>
                    </w:p>
                    <w:p w14:paraId="5B35893E" w14:textId="77777777" w:rsidR="002564A0" w:rsidRDefault="002564A0" w:rsidP="002C5404">
                      <w:pPr>
                        <w:rPr>
                          <w:rFonts w:ascii="Times New Roman" w:hAnsi="Times New Roman" w:cs="Times New Roman"/>
                        </w:rPr>
                      </w:pPr>
                    </w:p>
                  </w:txbxContent>
                </v:textbox>
                <w10:wrap anchorx="page" anchory="page"/>
              </v:rect>
            </w:pict>
          </mc:Fallback>
        </mc:AlternateContent>
      </w:r>
      <w:r w:rsidRPr="002211A4">
        <w:rPr>
          <w:noProof/>
          <w:lang w:val="es-CO" w:eastAsia="es-CO"/>
        </w:rPr>
        <mc:AlternateContent>
          <mc:Choice Requires="wps">
            <w:drawing>
              <wp:anchor distT="0" distB="0" distL="114300" distR="114300" simplePos="0" relativeHeight="251662336" behindDoc="0" locked="0" layoutInCell="0" allowOverlap="1" wp14:anchorId="390AC15C" wp14:editId="3D03F476">
                <wp:simplePos x="0" y="0"/>
                <wp:positionH relativeFrom="page">
                  <wp:posOffset>1529715</wp:posOffset>
                </wp:positionH>
                <wp:positionV relativeFrom="page">
                  <wp:posOffset>953135</wp:posOffset>
                </wp:positionV>
                <wp:extent cx="203200" cy="101600"/>
                <wp:effectExtent l="0" t="0" r="0" b="0"/>
                <wp:wrapNone/>
                <wp:docPr id="3747" name="Rectangle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619FC" w14:textId="77777777" w:rsidR="002564A0" w:rsidRDefault="002564A0" w:rsidP="002C5404">
                            <w:pPr>
                              <w:spacing w:line="160" w:lineRule="atLeast"/>
                              <w:rPr>
                                <w:rFonts w:ascii="Times New Roman" w:hAnsi="Times New Roman" w:cs="Times New Roman"/>
                              </w:rPr>
                            </w:pPr>
                          </w:p>
                          <w:p w14:paraId="051F97CA" w14:textId="77777777" w:rsidR="002564A0" w:rsidRDefault="002564A0" w:rsidP="002C5404">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0AC15C" id="Rectangle 1345" o:spid="_x0000_s1028" style="position:absolute;left:0;text-align:left;margin-left:120.45pt;margin-top:75.05pt;width:16pt;height: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" o:allowincell="f" filled="f" stroked="f">
                <v:textbox inset="0,0,0,0">
                  <w:txbxContent>
                    <w:p w14:paraId="000619FC" w14:textId="77777777" w:rsidR="002564A0" w:rsidRDefault="002564A0" w:rsidP="002C5404">
                      <w:pPr>
                        <w:spacing w:line="160" w:lineRule="atLeast"/>
                        <w:rPr>
                          <w:rFonts w:ascii="Times New Roman" w:hAnsi="Times New Roman" w:cs="Times New Roman"/>
                        </w:rPr>
                      </w:pPr>
                    </w:p>
                    <w:p w14:paraId="051F97CA" w14:textId="77777777" w:rsidR="002564A0" w:rsidRDefault="002564A0" w:rsidP="002C5404">
                      <w:pPr>
                        <w:rPr>
                          <w:rFonts w:ascii="Times New Roman" w:hAnsi="Times New Roman" w:cs="Times New Roman"/>
                        </w:rPr>
                      </w:pPr>
                    </w:p>
                  </w:txbxContent>
                </v:textbox>
                <w10:wrap anchorx="page" anchory="page"/>
              </v:rect>
            </w:pict>
          </mc:Fallback>
        </mc:AlternateContent>
      </w:r>
      <w:r w:rsidRPr="002211A4">
        <w:rPr>
          <w:noProof/>
          <w:lang w:val="es-CO" w:eastAsia="es-CO"/>
        </w:rPr>
        <mc:AlternateContent>
          <mc:Choice Requires="wps">
            <w:drawing>
              <wp:anchor distT="0" distB="0" distL="114300" distR="114300" simplePos="0" relativeHeight="251663360" behindDoc="0" locked="0" layoutInCell="0" allowOverlap="1" wp14:anchorId="20468320" wp14:editId="4C213891">
                <wp:simplePos x="0" y="0"/>
                <wp:positionH relativeFrom="page">
                  <wp:posOffset>1760220</wp:posOffset>
                </wp:positionH>
                <wp:positionV relativeFrom="page">
                  <wp:posOffset>954405</wp:posOffset>
                </wp:positionV>
                <wp:extent cx="63500" cy="101600"/>
                <wp:effectExtent l="0" t="0" r="0" b="0"/>
                <wp:wrapNone/>
                <wp:docPr id="3746" name="Rectangle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2EA13" w14:textId="77777777" w:rsidR="002564A0" w:rsidRDefault="002564A0" w:rsidP="002C5404">
                            <w:pPr>
                              <w:spacing w:line="160" w:lineRule="atLeast"/>
                              <w:rPr>
                                <w:rFonts w:ascii="Times New Roman" w:hAnsi="Times New Roman" w:cs="Times New Roman"/>
                              </w:rPr>
                            </w:pPr>
                          </w:p>
                          <w:p w14:paraId="4DFAB7F6" w14:textId="77777777" w:rsidR="002564A0" w:rsidRDefault="002564A0" w:rsidP="002C5404">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468320" id="Rectangle 1346" o:spid="_x0000_s1029" style="position:absolute;left:0;text-align:left;margin-left:138.6pt;margin-top:75.15pt;width:5pt;height: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" o:allowincell="f" filled="f" stroked="f">
                <v:textbox inset="0,0,0,0">
                  <w:txbxContent>
                    <w:p w14:paraId="5DA2EA13" w14:textId="77777777" w:rsidR="002564A0" w:rsidRDefault="002564A0" w:rsidP="002C5404">
                      <w:pPr>
                        <w:spacing w:line="160" w:lineRule="atLeast"/>
                        <w:rPr>
                          <w:rFonts w:ascii="Times New Roman" w:hAnsi="Times New Roman" w:cs="Times New Roman"/>
                        </w:rPr>
                      </w:pPr>
                    </w:p>
                    <w:p w14:paraId="4DFAB7F6" w14:textId="77777777" w:rsidR="002564A0" w:rsidRDefault="002564A0" w:rsidP="002C5404">
                      <w:pPr>
                        <w:rPr>
                          <w:rFonts w:ascii="Times New Roman" w:hAnsi="Times New Roman" w:cs="Times New Roman"/>
                        </w:rPr>
                      </w:pPr>
                    </w:p>
                  </w:txbxContent>
                </v:textbox>
                <w10:wrap anchorx="page" anchory="page"/>
              </v:rect>
            </w:pict>
          </mc:Fallback>
        </mc:AlternateConten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150"/>
        <w:gridCol w:w="5643"/>
        <w:gridCol w:w="2997"/>
      </w:tblGrid>
      <w:tr w:rsidR="00422503" w:rsidRPr="002211A4" w14:paraId="5D032C11" w14:textId="77777777" w:rsidTr="00BC3EE8">
        <w:trPr>
          <w:trHeight w:val="920"/>
        </w:trPr>
        <w:tc>
          <w:tcPr>
            <w:tcW w:w="996" w:type="pct"/>
            <w:shd w:val="clear" w:color="auto" w:fill="auto"/>
          </w:tcPr>
          <w:p w14:paraId="37C26EE6" w14:textId="47050A2D" w:rsidR="00422503" w:rsidRPr="00422503" w:rsidRDefault="00422503" w:rsidP="00422503">
            <w:pPr>
              <w:pStyle w:val="TableParagraph"/>
              <w:kinsoku w:val="0"/>
              <w:overflowPunct w:val="0"/>
              <w:spacing w:before="0"/>
              <w:ind w:left="0"/>
              <w:jc w:val="center"/>
              <w:rPr>
                <w:rFonts w:ascii="Times New Roman" w:hAnsi="Times New Roman" w:cs="Times New Roman"/>
                <w:color w:val="002060"/>
                <w:sz w:val="20"/>
                <w:szCs w:val="20"/>
              </w:rPr>
            </w:pPr>
            <w:r w:rsidRPr="00422503">
              <w:rPr>
                <w:rFonts w:ascii="Times New Roman" w:hAnsi="Times New Roman" w:cs="Times New Roman"/>
                <w:noProof/>
                <w:color w:val="002060"/>
                <w:sz w:val="20"/>
                <w:szCs w:val="20"/>
                <w:lang w:val="es-CO" w:eastAsia="es-CO"/>
              </w:rPr>
              <w:drawing>
                <wp:inline distT="0" distB="0" distL="0" distR="0" wp14:anchorId="285A0ECB" wp14:editId="30117EA1">
                  <wp:extent cx="818804" cy="61377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CreaDigital.png"/>
                          <pic:cNvPicPr/>
                        </pic:nvPicPr>
                        <pic:blipFill>
                          <a:blip r:embed="rId12">
                            <a:extLst>
                              <a:ext uri="{28A0092B-C50C-407E-A947-70E740481C1C}">
                                <a14:useLocalDpi xmlns:a14="http://schemas.microsoft.com/office/drawing/2010/main" val="0"/>
                              </a:ext>
                            </a:extLst>
                          </a:blip>
                          <a:stretch>
                            <a:fillRect/>
                          </a:stretch>
                        </pic:blipFill>
                        <pic:spPr>
                          <a:xfrm>
                            <a:off x="0" y="0"/>
                            <a:ext cx="846164" cy="634285"/>
                          </a:xfrm>
                          <a:prstGeom prst="rect">
                            <a:avLst/>
                          </a:prstGeom>
                        </pic:spPr>
                      </pic:pic>
                    </a:graphicData>
                  </a:graphic>
                </wp:inline>
              </w:drawing>
            </w:r>
          </w:p>
        </w:tc>
        <w:tc>
          <w:tcPr>
            <w:tcW w:w="2614" w:type="pct"/>
            <w:shd w:val="clear" w:color="auto" w:fill="00B0F0"/>
          </w:tcPr>
          <w:p w14:paraId="5A2CA5B9" w14:textId="77777777" w:rsidR="00422503" w:rsidRPr="00422503" w:rsidRDefault="00422503" w:rsidP="00422503">
            <w:pPr>
              <w:pStyle w:val="TableParagraph"/>
              <w:kinsoku w:val="0"/>
              <w:overflowPunct w:val="0"/>
              <w:spacing w:before="97"/>
              <w:ind w:left="0" w:firstLine="0"/>
              <w:rPr>
                <w:rFonts w:ascii="Lucida Sans" w:hAnsi="Lucida Sans" w:cs="Lucida Sans"/>
                <w:b/>
                <w:bCs/>
                <w:color w:val="FFFFFF" w:themeColor="background1"/>
                <w:w w:val="95"/>
                <w:sz w:val="16"/>
                <w:szCs w:val="16"/>
              </w:rPr>
            </w:pPr>
            <w:r w:rsidRPr="00422503">
              <w:rPr>
                <w:rFonts w:ascii="Lucida Sans" w:hAnsi="Lucida Sans" w:cs="Lucida Sans"/>
                <w:b/>
                <w:bCs/>
                <w:color w:val="FFFFFF" w:themeColor="background1"/>
                <w:w w:val="95"/>
                <w:sz w:val="16"/>
                <w:szCs w:val="16"/>
              </w:rPr>
              <w:t>ANEXO B: FICHA DEL PROYECTO</w:t>
            </w:r>
          </w:p>
          <w:p w14:paraId="1E9E3E22" w14:textId="37D02415" w:rsidR="00422503" w:rsidRPr="00422503" w:rsidRDefault="00422503" w:rsidP="00422503">
            <w:pPr>
              <w:pStyle w:val="TableParagraph"/>
              <w:kinsoku w:val="0"/>
              <w:overflowPunct w:val="0"/>
              <w:spacing w:before="97"/>
              <w:ind w:left="0" w:firstLine="0"/>
              <w:rPr>
                <w:rFonts w:ascii="Lucida Sans" w:hAnsi="Lucida Sans" w:cs="Lucida Sans"/>
                <w:b/>
                <w:bCs/>
                <w:color w:val="FFFFFF" w:themeColor="background1"/>
                <w:w w:val="95"/>
                <w:sz w:val="16"/>
                <w:szCs w:val="16"/>
              </w:rPr>
            </w:pPr>
            <w:r w:rsidRPr="00422503">
              <w:rPr>
                <w:rFonts w:ascii="Lucida Sans" w:hAnsi="Lucida Sans" w:cs="Lucida Sans"/>
                <w:b/>
                <w:bCs/>
                <w:color w:val="FFFFFF" w:themeColor="background1"/>
                <w:w w:val="95"/>
                <w:sz w:val="16"/>
                <w:szCs w:val="16"/>
              </w:rPr>
              <w:t>CATEGORÍA</w:t>
            </w:r>
            <w:r w:rsidRPr="00422503">
              <w:rPr>
                <w:rFonts w:ascii="Lucida Sans" w:hAnsi="Lucida Sans" w:cs="Lucida Sans"/>
                <w:b/>
                <w:bCs/>
                <w:color w:val="FFFFFF" w:themeColor="background1"/>
                <w:spacing w:val="-31"/>
                <w:w w:val="95"/>
                <w:sz w:val="16"/>
                <w:szCs w:val="16"/>
              </w:rPr>
              <w:t xml:space="preserve"> </w:t>
            </w:r>
            <w:r w:rsidRPr="00422503">
              <w:rPr>
                <w:rFonts w:ascii="Lucida Sans" w:hAnsi="Lucida Sans" w:cs="Lucida Sans"/>
                <w:b/>
                <w:bCs/>
                <w:color w:val="FFFFFF" w:themeColor="background1"/>
                <w:w w:val="95"/>
                <w:sz w:val="16"/>
                <w:szCs w:val="16"/>
              </w:rPr>
              <w:t>II:</w:t>
            </w:r>
            <w:r w:rsidRPr="00422503">
              <w:rPr>
                <w:rFonts w:ascii="Lucida Sans" w:hAnsi="Lucida Sans" w:cs="Lucida Sans"/>
                <w:b/>
                <w:bCs/>
                <w:color w:val="FFFFFF" w:themeColor="background1"/>
                <w:spacing w:val="-31"/>
                <w:w w:val="95"/>
                <w:sz w:val="16"/>
                <w:szCs w:val="16"/>
              </w:rPr>
              <w:t xml:space="preserve"> </w:t>
            </w:r>
            <w:r w:rsidRPr="00422503">
              <w:rPr>
                <w:rFonts w:ascii="Lucida Sans" w:hAnsi="Lucida Sans" w:cs="Lucida Sans"/>
                <w:b/>
                <w:bCs/>
                <w:color w:val="FFFFFF" w:themeColor="background1"/>
                <w:w w:val="95"/>
                <w:sz w:val="16"/>
                <w:szCs w:val="16"/>
              </w:rPr>
              <w:t>COPRODUCCIÓN</w:t>
            </w:r>
            <w:r w:rsidRPr="00422503">
              <w:rPr>
                <w:rFonts w:ascii="Lucida Sans" w:hAnsi="Lucida Sans" w:cs="Lucida Sans"/>
                <w:b/>
                <w:bCs/>
                <w:color w:val="FFFFFF" w:themeColor="background1"/>
                <w:spacing w:val="-31"/>
                <w:w w:val="95"/>
                <w:sz w:val="16"/>
                <w:szCs w:val="16"/>
              </w:rPr>
              <w:t xml:space="preserve"> </w:t>
            </w:r>
            <w:r w:rsidRPr="00422503">
              <w:rPr>
                <w:rFonts w:ascii="Lucida Sans" w:hAnsi="Lucida Sans" w:cs="Lucida Sans"/>
                <w:b/>
                <w:bCs/>
                <w:color w:val="FFFFFF" w:themeColor="background1"/>
                <w:spacing w:val="-3"/>
                <w:w w:val="95"/>
                <w:sz w:val="16"/>
                <w:szCs w:val="16"/>
              </w:rPr>
              <w:t>PARA</w:t>
            </w:r>
            <w:r w:rsidRPr="00422503">
              <w:rPr>
                <w:rFonts w:ascii="Lucida Sans" w:hAnsi="Lucida Sans" w:cs="Lucida Sans"/>
                <w:b/>
                <w:bCs/>
                <w:color w:val="FFFFFF" w:themeColor="background1"/>
                <w:spacing w:val="-31"/>
                <w:w w:val="95"/>
                <w:sz w:val="16"/>
                <w:szCs w:val="16"/>
              </w:rPr>
              <w:t xml:space="preserve"> </w:t>
            </w:r>
            <w:r w:rsidRPr="00422503">
              <w:rPr>
                <w:rFonts w:ascii="Lucida Sans" w:hAnsi="Lucida Sans" w:cs="Lucida Sans"/>
                <w:b/>
                <w:bCs/>
                <w:color w:val="FFFFFF" w:themeColor="background1"/>
                <w:w w:val="95"/>
                <w:sz w:val="16"/>
                <w:szCs w:val="16"/>
              </w:rPr>
              <w:t>EL</w:t>
            </w:r>
            <w:r w:rsidRPr="00422503">
              <w:rPr>
                <w:rFonts w:ascii="Lucida Sans" w:hAnsi="Lucida Sans" w:cs="Lucida Sans"/>
                <w:b/>
                <w:bCs/>
                <w:color w:val="FFFFFF" w:themeColor="background1"/>
                <w:spacing w:val="-31"/>
                <w:w w:val="95"/>
                <w:sz w:val="16"/>
                <w:szCs w:val="16"/>
              </w:rPr>
              <w:t xml:space="preserve"> </w:t>
            </w:r>
            <w:r w:rsidRPr="00422503">
              <w:rPr>
                <w:rFonts w:ascii="Lucida Sans" w:hAnsi="Lucida Sans" w:cs="Lucida Sans"/>
                <w:b/>
                <w:bCs/>
                <w:color w:val="FFFFFF" w:themeColor="background1"/>
                <w:w w:val="95"/>
                <w:sz w:val="16"/>
                <w:szCs w:val="16"/>
              </w:rPr>
              <w:t>DESARROLLO</w:t>
            </w:r>
            <w:r w:rsidRPr="00422503">
              <w:rPr>
                <w:rFonts w:ascii="Lucida Sans" w:hAnsi="Lucida Sans" w:cs="Lucida Sans"/>
                <w:b/>
                <w:bCs/>
                <w:color w:val="FFFFFF" w:themeColor="background1"/>
                <w:spacing w:val="-31"/>
                <w:w w:val="95"/>
                <w:sz w:val="16"/>
                <w:szCs w:val="16"/>
              </w:rPr>
              <w:t xml:space="preserve"> </w:t>
            </w:r>
            <w:r w:rsidRPr="00422503">
              <w:rPr>
                <w:rFonts w:ascii="Lucida Sans" w:hAnsi="Lucida Sans" w:cs="Lucida Sans"/>
                <w:b/>
                <w:bCs/>
                <w:color w:val="FFFFFF" w:themeColor="background1"/>
                <w:w w:val="95"/>
                <w:sz w:val="16"/>
                <w:szCs w:val="16"/>
              </w:rPr>
              <w:t>DE CONTENIDOS TRANSMEDIALES</w:t>
            </w:r>
          </w:p>
        </w:tc>
        <w:tc>
          <w:tcPr>
            <w:tcW w:w="1389" w:type="pct"/>
            <w:shd w:val="clear" w:color="auto" w:fill="auto"/>
          </w:tcPr>
          <w:p w14:paraId="484C1293" w14:textId="7EF0DE62" w:rsidR="00422503" w:rsidRPr="00422503" w:rsidRDefault="00422503" w:rsidP="00422503">
            <w:pPr>
              <w:pStyle w:val="TableParagraph"/>
              <w:kinsoku w:val="0"/>
              <w:overflowPunct w:val="0"/>
              <w:spacing w:before="0"/>
              <w:ind w:left="0"/>
              <w:jc w:val="center"/>
              <w:rPr>
                <w:rFonts w:ascii="Times New Roman" w:hAnsi="Times New Roman" w:cs="Times New Roman"/>
                <w:color w:val="002060"/>
                <w:sz w:val="20"/>
                <w:szCs w:val="20"/>
              </w:rPr>
            </w:pPr>
            <w:r>
              <w:rPr>
                <w:b/>
                <w:noProof/>
                <w:w w:val="120"/>
                <w:lang w:val="es-CO" w:eastAsia="es-CO"/>
              </w:rPr>
              <w:drawing>
                <wp:anchor distT="0" distB="0" distL="114300" distR="114300" simplePos="0" relativeHeight="251687936" behindDoc="0" locked="0" layoutInCell="1" allowOverlap="1" wp14:anchorId="0A9E9F98" wp14:editId="2B4789E3">
                  <wp:simplePos x="0" y="0"/>
                  <wp:positionH relativeFrom="column">
                    <wp:posOffset>55011</wp:posOffset>
                  </wp:positionH>
                  <wp:positionV relativeFrom="paragraph">
                    <wp:posOffset>126217</wp:posOffset>
                  </wp:positionV>
                  <wp:extent cx="1772433" cy="373606"/>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bierno nacional.jpg"/>
                          <pic:cNvPicPr/>
                        </pic:nvPicPr>
                        <pic:blipFill>
                          <a:blip r:embed="rId13">
                            <a:extLst>
                              <a:ext uri="{28A0092B-C50C-407E-A947-70E740481C1C}">
                                <a14:useLocalDpi xmlns:a14="http://schemas.microsoft.com/office/drawing/2010/main" val="0"/>
                              </a:ext>
                            </a:extLst>
                          </a:blip>
                          <a:stretch>
                            <a:fillRect/>
                          </a:stretch>
                        </pic:blipFill>
                        <pic:spPr>
                          <a:xfrm>
                            <a:off x="0" y="0"/>
                            <a:ext cx="1772433" cy="373606"/>
                          </a:xfrm>
                          <a:prstGeom prst="rect">
                            <a:avLst/>
                          </a:prstGeom>
                        </pic:spPr>
                      </pic:pic>
                    </a:graphicData>
                  </a:graphic>
                  <wp14:sizeRelH relativeFrom="margin">
                    <wp14:pctWidth>0</wp14:pctWidth>
                  </wp14:sizeRelH>
                  <wp14:sizeRelV relativeFrom="margin">
                    <wp14:pctHeight>0</wp14:pctHeight>
                  </wp14:sizeRelV>
                </wp:anchor>
              </w:drawing>
            </w:r>
          </w:p>
        </w:tc>
      </w:tr>
    </w:tbl>
    <w:p w14:paraId="032341F2" w14:textId="77777777" w:rsidR="00BC3EE8" w:rsidRDefault="00BC3EE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285492E2" w14:textId="77777777" w:rsidTr="00422503">
        <w:trPr>
          <w:trHeight w:hRule="exact" w:val="255"/>
        </w:trPr>
        <w:tc>
          <w:tcPr>
            <w:tcW w:w="5000" w:type="pct"/>
            <w:shd w:val="clear" w:color="auto" w:fill="00B0F0"/>
          </w:tcPr>
          <w:p w14:paraId="36DBC656" w14:textId="77777777" w:rsidR="00422503" w:rsidRPr="002211A4" w:rsidRDefault="00422503" w:rsidP="004A5641">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w w:val="95"/>
                <w:sz w:val="16"/>
                <w:szCs w:val="16"/>
              </w:rPr>
              <w:t>Título del proyecto</w:t>
            </w:r>
          </w:p>
        </w:tc>
      </w:tr>
      <w:tr w:rsidR="00422503" w:rsidRPr="002211A4" w14:paraId="6D70C6AD" w14:textId="77777777" w:rsidTr="00422503">
        <w:trPr>
          <w:trHeight w:hRule="exact" w:val="283"/>
        </w:trPr>
        <w:tc>
          <w:tcPr>
            <w:tcW w:w="5000" w:type="pct"/>
          </w:tcPr>
          <w:p w14:paraId="4F93A013" w14:textId="5BE83335" w:rsidR="00422503" w:rsidRPr="00920B21" w:rsidRDefault="00422503" w:rsidP="004A5641">
            <w:pPr>
              <w:rPr>
                <w:rFonts w:ascii="Calibri" w:eastAsia="Times New Roman" w:hAnsi="Calibri" w:cs="Calibri"/>
                <w:b/>
                <w:bCs/>
                <w:color w:val="231F20"/>
                <w:sz w:val="16"/>
                <w:szCs w:val="16"/>
                <w:lang w:val="es-ES" w:eastAsia="ja-JP"/>
              </w:rPr>
            </w:pPr>
            <w:r w:rsidRPr="00920B21">
              <w:rPr>
                <w:rFonts w:ascii="Calibri" w:eastAsia="Times New Roman" w:hAnsi="Calibri" w:cs="Calibri"/>
                <w:b/>
                <w:bCs/>
                <w:color w:val="231F20"/>
                <w:sz w:val="16"/>
                <w:szCs w:val="16"/>
                <w:lang w:val="es-ES" w:eastAsia="ja-JP"/>
              </w:rPr>
              <w:t xml:space="preserve">  Proyecto de realidad aumentada: Libros infantiles para incentivar proceso lector en niños de 4 – 6 años.</w:t>
            </w:r>
          </w:p>
        </w:tc>
      </w:tr>
    </w:tbl>
    <w:p w14:paraId="1868A39B" w14:textId="77777777" w:rsidR="00422503" w:rsidRDefault="004225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2679B1BC" w14:textId="77777777" w:rsidTr="00422503">
        <w:trPr>
          <w:trHeight w:hRule="exact" w:val="255"/>
        </w:trPr>
        <w:tc>
          <w:tcPr>
            <w:tcW w:w="5000" w:type="pct"/>
            <w:shd w:val="clear" w:color="auto" w:fill="00B0F0"/>
          </w:tcPr>
          <w:p w14:paraId="1A82C985" w14:textId="77777777" w:rsidR="00422503" w:rsidRPr="002211A4" w:rsidRDefault="00422503" w:rsidP="004A5641">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w w:val="95"/>
                <w:sz w:val="16"/>
                <w:szCs w:val="16"/>
              </w:rPr>
              <w:t>Persona jurídica que presenta el proyecto</w:t>
            </w:r>
          </w:p>
        </w:tc>
      </w:tr>
      <w:tr w:rsidR="00422503" w:rsidRPr="002211A4" w14:paraId="2819C54D" w14:textId="77777777" w:rsidTr="00422503">
        <w:trPr>
          <w:trHeight w:hRule="exact" w:val="283"/>
        </w:trPr>
        <w:tc>
          <w:tcPr>
            <w:tcW w:w="5000" w:type="pct"/>
          </w:tcPr>
          <w:p w14:paraId="25A4388A" w14:textId="60123736" w:rsidR="00422503" w:rsidRPr="00536D30" w:rsidRDefault="00422503" w:rsidP="004A5641">
            <w:pPr>
              <w:rPr>
                <w:rFonts w:ascii="Times New Roman" w:hAnsi="Times New Roman" w:cs="Times New Roman"/>
                <w:b/>
                <w:bCs/>
              </w:rPr>
            </w:pPr>
            <w:r>
              <w:rPr>
                <w:rFonts w:ascii="Calibri" w:eastAsia="Times New Roman" w:hAnsi="Calibri" w:cs="Calibri"/>
                <w:color w:val="231F20"/>
                <w:sz w:val="16"/>
                <w:szCs w:val="16"/>
                <w:lang w:val="es-ES" w:eastAsia="ja-JP"/>
              </w:rPr>
              <w:t xml:space="preserve">  </w:t>
            </w:r>
            <w:r w:rsidRPr="00536D30">
              <w:rPr>
                <w:rFonts w:ascii="Calibri" w:eastAsia="Times New Roman" w:hAnsi="Calibri" w:cs="Calibri"/>
                <w:b/>
                <w:bCs/>
                <w:color w:val="231F20"/>
                <w:sz w:val="16"/>
                <w:szCs w:val="16"/>
                <w:lang w:val="es-ES" w:eastAsia="ja-JP"/>
              </w:rPr>
              <w:t>Institución Universitaria Politécnico Grancolombiano</w:t>
            </w:r>
          </w:p>
        </w:tc>
      </w:tr>
    </w:tbl>
    <w:p w14:paraId="4A2F6CAA" w14:textId="77777777" w:rsidR="00422503" w:rsidRDefault="004225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0A5BFB4E" w14:textId="77777777" w:rsidTr="00422503">
        <w:trPr>
          <w:trHeight w:hRule="exact" w:val="255"/>
        </w:trPr>
        <w:tc>
          <w:tcPr>
            <w:tcW w:w="5000" w:type="pct"/>
            <w:shd w:val="clear" w:color="auto" w:fill="00B0F0"/>
          </w:tcPr>
          <w:p w14:paraId="7FB2D32A" w14:textId="3C255313" w:rsidR="00422503" w:rsidRPr="002211A4" w:rsidRDefault="00422503" w:rsidP="004A5641">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w w:val="95"/>
                <w:sz w:val="16"/>
                <w:szCs w:val="16"/>
              </w:rPr>
              <w:t>Resumen ejecutivo del proyecto</w:t>
            </w:r>
          </w:p>
        </w:tc>
      </w:tr>
      <w:tr w:rsidR="00422503" w:rsidRPr="002211A4" w14:paraId="3F2250C7" w14:textId="77777777" w:rsidTr="00422503">
        <w:trPr>
          <w:trHeight w:hRule="exact" w:val="2868"/>
        </w:trPr>
        <w:tc>
          <w:tcPr>
            <w:tcW w:w="5000" w:type="pct"/>
          </w:tcPr>
          <w:p w14:paraId="75D162AC" w14:textId="77777777" w:rsidR="00422503" w:rsidRDefault="00422503" w:rsidP="00422503"/>
          <w:p w14:paraId="321A89B9" w14:textId="072D8E6E" w:rsidR="00422503" w:rsidRPr="00920B21" w:rsidRDefault="00422503" w:rsidP="00422503">
            <w:r w:rsidRPr="00422503">
              <w:t xml:space="preserve">Este proyecto propone ampliar la interactividad del lector infantil, orientando el resultado a otros beneficios didácticos que amplifiquen la experiencia de lectura. Plantea la elaboración de un prototipo replicable a la colección de libros infantiles de la institución, no sólo basado en el sistema de realidad aumentada, sino que también pensamos especialmente en el diseño interactivo que buscará la apropiación de conceptos en los niños, mediante la intervención de métodos didácticos.  El proyecto planteado inicialmente en 2018 en la institución Universitaria Politécnico Grancolombiano, busca potenciar en niños entre los 4 y los 6 años, el impacto de lectura y comprensión del contenido para un libro infantil editado por la institución en febrero de 2019. Con este proyecto se buscó la trasmisión de valores a la población infantil. La publicación fue editada por la institución, producto de un proyecto de aula de investigación formativa, donde participan estudiantes de la escuela de diseño y se publican por parte de la editorial los cinco mejo-res trabajos presentados por los estudiantes de la asignatura mediante la curaduría de un grupo de docentes. El uso de herramientas </w:t>
            </w:r>
            <w:proofErr w:type="spellStart"/>
            <w:r w:rsidRPr="00422503">
              <w:t>transmedia</w:t>
            </w:r>
            <w:proofErr w:type="spellEnd"/>
            <w:r w:rsidRPr="00422503">
              <w:t xml:space="preserve"> como segunda fase de este proyecto, estamos seguros de que potenciarán el alcance inicial, logrando en los niños una mayor interactividad con el contenido, así como con la apropiación de aprendizajes significativos y habilidades para la vida. Se plantea la extensión del proyecto inicial vinculando estudiantes de otras áreas de conocimiento mediados por la dirección de los docentes, para lograr una participación transdiciplinaria en el proyecto.</w:t>
            </w:r>
          </w:p>
        </w:tc>
      </w:tr>
    </w:tbl>
    <w:p w14:paraId="2D24104E" w14:textId="77777777" w:rsidR="00422503" w:rsidRDefault="004225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67126AE6" w14:textId="77777777" w:rsidTr="00422503">
        <w:trPr>
          <w:trHeight w:hRule="exact" w:val="255"/>
        </w:trPr>
        <w:tc>
          <w:tcPr>
            <w:tcW w:w="5000" w:type="pct"/>
            <w:shd w:val="clear" w:color="auto" w:fill="00B0F0"/>
          </w:tcPr>
          <w:p w14:paraId="2281C294" w14:textId="77777777" w:rsidR="00422503" w:rsidRPr="002211A4" w:rsidRDefault="00422503" w:rsidP="004A5641">
            <w:pPr>
              <w:pStyle w:val="TableParagraph"/>
              <w:kinsoku w:val="0"/>
              <w:overflowPunct w:val="0"/>
              <w:spacing w:before="16"/>
              <w:ind w:left="54"/>
              <w:rPr>
                <w:rFonts w:ascii="Times New Roman" w:hAnsi="Times New Roman" w:cs="Times New Roman"/>
              </w:rPr>
            </w:pPr>
            <w:r w:rsidRPr="002211A4">
              <w:rPr>
                <w:rFonts w:ascii="Trebuchet MS" w:hAnsi="Trebuchet MS" w:cs="Trebuchet MS"/>
                <w:b/>
                <w:bCs/>
                <w:i/>
                <w:iCs/>
                <w:color w:val="FFFFFF"/>
                <w:w w:val="95"/>
                <w:sz w:val="16"/>
                <w:szCs w:val="16"/>
              </w:rPr>
              <w:t xml:space="preserve">Target </w:t>
            </w:r>
            <w:r w:rsidRPr="002211A4">
              <w:rPr>
                <w:rFonts w:ascii="Lucida Sans" w:hAnsi="Lucida Sans" w:cs="Lucida Sans"/>
                <w:b/>
                <w:bCs/>
                <w:color w:val="FFFFFF"/>
                <w:w w:val="95"/>
                <w:sz w:val="16"/>
                <w:szCs w:val="16"/>
              </w:rPr>
              <w:t>y propósito público</w:t>
            </w:r>
          </w:p>
        </w:tc>
      </w:tr>
      <w:tr w:rsidR="00422503" w:rsidRPr="002211A4" w14:paraId="6916926F" w14:textId="77777777" w:rsidTr="00BC3EE8">
        <w:trPr>
          <w:trHeight w:hRule="exact" w:val="1415"/>
        </w:trPr>
        <w:tc>
          <w:tcPr>
            <w:tcW w:w="5000" w:type="pct"/>
          </w:tcPr>
          <w:p w14:paraId="551DC89D" w14:textId="77777777" w:rsidR="00422503" w:rsidRDefault="00422503" w:rsidP="00422503"/>
          <w:p w14:paraId="7E38EE30" w14:textId="79A912F5" w:rsidR="00422503" w:rsidRPr="00920B21" w:rsidRDefault="00422503" w:rsidP="00422503">
            <w:r w:rsidRPr="00422503">
              <w:t>Mediante la aplicación teórica de aprendizaje experiencial de los niños en proceso de aprendizaje lectoescritor, se plantea utilizar un sistema de realidad aumentada para estimular la comprensión profunda, de lo que aprenden. Entre los 4 a los 6 años, según estudios es demostrado que la activación automática durante el procesamiento del lenguaje hablado está relacionada con las habilidades de lectura en niños pequeños. La corteza occipito temporal ventral izquierda (</w:t>
            </w:r>
            <w:proofErr w:type="spellStart"/>
            <w:r w:rsidRPr="00422503">
              <w:t>vOT</w:t>
            </w:r>
            <w:proofErr w:type="spellEnd"/>
            <w:r w:rsidRPr="00422503">
              <w:t>) es importante en el reconocimiento visual de palabras y la asociación de esta estimulación promueve la calidad de análisis del contenido del libro (</w:t>
            </w:r>
            <w:proofErr w:type="spellStart"/>
            <w:r w:rsidRPr="00422503">
              <w:t>Jin</w:t>
            </w:r>
            <w:proofErr w:type="spellEnd"/>
            <w:r w:rsidRPr="00422503">
              <w:t xml:space="preserve"> Wang, </w:t>
            </w:r>
            <w:proofErr w:type="spellStart"/>
            <w:r w:rsidRPr="00422503">
              <w:t>Joanisse</w:t>
            </w:r>
            <w:proofErr w:type="spellEnd"/>
            <w:r w:rsidRPr="00422503">
              <w:t xml:space="preserve">, &amp; </w:t>
            </w:r>
            <w:proofErr w:type="spellStart"/>
            <w:r w:rsidRPr="00422503">
              <w:t>Booth</w:t>
            </w:r>
            <w:proofErr w:type="spellEnd"/>
            <w:r w:rsidRPr="00422503">
              <w:t xml:space="preserve">, 2018; </w:t>
            </w:r>
            <w:proofErr w:type="spellStart"/>
            <w:r w:rsidRPr="00422503">
              <w:t>Abdo</w:t>
            </w:r>
            <w:proofErr w:type="spellEnd"/>
            <w:r w:rsidRPr="00422503">
              <w:t xml:space="preserve"> &amp; Al </w:t>
            </w:r>
            <w:proofErr w:type="spellStart"/>
            <w:r w:rsidRPr="00422503">
              <w:t>Osman</w:t>
            </w:r>
            <w:proofErr w:type="spellEnd"/>
            <w:r w:rsidRPr="00422503">
              <w:t xml:space="preserve">, 2019; J Wang, </w:t>
            </w:r>
            <w:proofErr w:type="spellStart"/>
            <w:r w:rsidRPr="00422503">
              <w:t>Joanisse</w:t>
            </w:r>
            <w:proofErr w:type="spellEnd"/>
            <w:r w:rsidRPr="00422503">
              <w:t xml:space="preserve">, &amp; </w:t>
            </w:r>
            <w:proofErr w:type="spellStart"/>
            <w:r w:rsidRPr="00422503">
              <w:t>Booth</w:t>
            </w:r>
            <w:proofErr w:type="spellEnd"/>
            <w:r w:rsidRPr="00422503">
              <w:t>, 2018).</w:t>
            </w:r>
          </w:p>
        </w:tc>
      </w:tr>
    </w:tbl>
    <w:p w14:paraId="4FE7A4A9" w14:textId="77777777" w:rsidR="00422503" w:rsidRDefault="004225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71E73194" w14:textId="77777777" w:rsidTr="00BC3EE8">
        <w:tc>
          <w:tcPr>
            <w:tcW w:w="5000" w:type="pct"/>
            <w:shd w:val="clear" w:color="auto" w:fill="00B0F0"/>
          </w:tcPr>
          <w:p w14:paraId="21FC94DA" w14:textId="77777777" w:rsidR="00422503" w:rsidRPr="002211A4" w:rsidRDefault="00422503" w:rsidP="004A5641">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w w:val="95"/>
                <w:sz w:val="16"/>
                <w:szCs w:val="16"/>
              </w:rPr>
              <w:t>Motivación de su propuesta y fundamentos conceptuales</w:t>
            </w:r>
          </w:p>
        </w:tc>
      </w:tr>
      <w:tr w:rsidR="00422503" w:rsidRPr="002211A4" w14:paraId="7DC8A570" w14:textId="77777777" w:rsidTr="00BC3EE8">
        <w:tc>
          <w:tcPr>
            <w:tcW w:w="5000" w:type="pct"/>
          </w:tcPr>
          <w:p w14:paraId="50EEB834" w14:textId="77777777" w:rsidR="00422503" w:rsidRDefault="00422503" w:rsidP="002230BD"/>
          <w:p w14:paraId="277A0F3C" w14:textId="0F9316C1" w:rsidR="00422503" w:rsidRDefault="00422503" w:rsidP="002230BD">
            <w:r w:rsidRPr="00536D30">
              <w:t xml:space="preserve">Por medio de este proyecto se propone ampliar la interactividad del lector infantil, orientando el resultado a otros beneficios didácticos que amplifiquen la experiencia de lectura. Plantea la elaboración de un prototipo replicable a la colección de libros infantiles de la institución, no sólo basado en el sistema de realidad aumentada, sino que también pensamos especialmente en el diseño interactivo que buscará la apropiación de conceptos en los niños, mediante la intervención de métodos didácticos.  El proyecto planteado inicialmente en 2018 en la institución Universitaria Politécnico Grancolombiano, busca potenciar en niños entre los 4 y los 6 años, el impacto de lectura y comprensión del contenido para un libro infantil editado por la institución en febrero de 2019. Con este proyecto se buscó la trasmisión de valores institucionales a la población infantil. La publicación fue editada por la institución, producto de un proyecto de aula de investigación formativa, donde participan estudiantes de la escuela de diseño y se publican por parte de la editorial los cinco mejores trabajos presentados por los estudiantes de la asignatura mediante la curaduría de un grupo de docentes. El uso de herramientas </w:t>
            </w:r>
            <w:proofErr w:type="spellStart"/>
            <w:r w:rsidRPr="00536D30">
              <w:t>transmedia</w:t>
            </w:r>
            <w:proofErr w:type="spellEnd"/>
            <w:r w:rsidRPr="00536D30">
              <w:t xml:space="preserve"> como segunda fase de este proyecto, consideramos puede potenciar el alcance inicial, logrando en los niños una mayor interactividad con el contenido, así como una recordación. Se plantea la extensión del proyecto inicial vinculando estudiantes de otras áreas de conocimiento mediados por la dirección de los docentes, para lograr una participación transdiciplinaria en el proyecto. </w:t>
            </w:r>
          </w:p>
          <w:p w14:paraId="18DCA3E3" w14:textId="77777777" w:rsidR="00BC3EE8" w:rsidRPr="00536D30" w:rsidRDefault="00BC3EE8" w:rsidP="002230BD"/>
          <w:p w14:paraId="7BADCEFB" w14:textId="6387F0A9" w:rsidR="00422503" w:rsidRDefault="00422503" w:rsidP="002230BD">
            <w:bookmarkStart w:id="0" w:name="_Hlk8709470"/>
            <w:r w:rsidRPr="00536D30">
              <w:t>Mediante la aplicación teórica de aprendizaje experiencial de los niños en proceso de aprendizaje lectoescritor, se plantea utilizar un sistema de realidad aumentada para estimular la comprensión profunda, de lo que aprenden, entre los 4 a los 6 años, según estudios es demostrado que la activación automática durante el procesamiento del lenguaje hablado está relacionada con las habilidades de lectura en niños pequeños. La corteza occipito temporal ventral izquierda (</w:t>
            </w:r>
            <w:proofErr w:type="spellStart"/>
            <w:r w:rsidRPr="00536D30">
              <w:t>vOT</w:t>
            </w:r>
            <w:proofErr w:type="spellEnd"/>
            <w:r w:rsidRPr="00536D30">
              <w:t>) es importante en el reconocimiento visual de palabras y la asociación de esta estimulación promueve la calidad de análisis del contenido del libro</w:t>
            </w:r>
            <w:r w:rsidRPr="00536D30">
              <w:fldChar w:fldCharType="begin" w:fldLock="1"/>
            </w:r>
            <w:r w:rsidRPr="00536D30">
              <w:instrText>ADDIN CSL_CITATION {"citationItems":[{"id":"ITEM-1","itemData":{"DOI":"10.1016/j.dcn.2018.01.011","ISSN":"1878-9293","author":[{"dropping-particle":"","family":"Wang","given":"Jin","non-dropping-particle":"","parse-names":false,"suffix":""},{"dropping-particle":"","family":"Joanisse","given":"Marc F","non-dropping-particle":"","parse-names":false,"suffix":""},{"dropping-particle":"","family":"Booth","given":"James R","non-dropping-particle":"","parse-names":false,"suffix":""}],"container-title":"Developmental Cognitive Neuroscience","id":"ITEM-1","issue":"March","issued":{"date-parts":[["2018"]]},"page":"116-122","publisher":"Elsevier","title":"Developmental Cognitive Neuroscience Reading skill related to left ventral occipitotemporal cortex during a phonological awareness task in 5 – 6-year old children","type":"article-journal","volume":"30"},"uris":["http://www.mendeley.com/documents/?uuid=7c01d5cf-40fc-4067-9f44-9f7c716be5d3"]}],"mendeley":{"formattedCitation":"(Jin Wang, Joanisse, &amp; Booth, 2018)","plainTextFormattedCitation":"(Jin Wang, Joanisse, &amp; Booth, 2018)","previouslyFormattedCitation":"(Jin Wang, Joanisse, &amp; Booth, 2018)"},"properties":{"noteIndex":0},"schema":"https://github.com/citation-style-language/schema/raw/master/csl-citation.json"}</w:instrText>
            </w:r>
            <w:r w:rsidRPr="00536D30">
              <w:fldChar w:fldCharType="separate"/>
            </w:r>
            <w:r w:rsidRPr="00536D30">
              <w:rPr>
                <w:noProof/>
              </w:rPr>
              <w:t>(Jin Wang, Joanisse, &amp; Booth, 2018)</w:t>
            </w:r>
            <w:r w:rsidRPr="00536D30">
              <w:fldChar w:fldCharType="end"/>
            </w:r>
            <w:r w:rsidRPr="00536D30">
              <w:fldChar w:fldCharType="begin" w:fldLock="1"/>
            </w:r>
            <w:r w:rsidRPr="00536D30">
              <w:instrText>ADDIN CSL_CITATION {"citationItems":[{"id":"ITEM-1","itemData":{"DOI":"10.1007/s12553-019-00317-4","ISSN":"21907188 (ISSN) ","abstract":"Due to the recent fast-paced advances in technology and its potential in ameliorating the writing and reading skills of children with autism, there is a need to update the study published by Knight, McKissick, and Saunders (J Autism Dev Disord 43(11):2628–48) to survey the latest research on the topic. Hence, the objective of this paper is to assess the methodology and limitations of published literature that investigate the use of technology to teach reading and writing skills to children with Autism Spectrum Disorder. We conduct a systematic literature review of peer-reviewed studies on the impact of technology on reading and writing skills of children with autism for the years between 2013 and December 2017. We apply the criteria developed by Horner et al. (Except Child 71:165–178, 2005) and Gersten et al. (Except Child 71:149–164, 2005) to determine the quality of single-subject and group experimental research studies. We present seventeen studies that met the inclusion criteria. The studies examine 101 participants including 77 diagnosed with autism with the mean age of 8.7 years. None of the seven-reviewed single-subject studies meet the criteria for high or acceptable quality. The group-subject study does not meet the quality criteria. We conclude that the level of the impact technology has on helping children with autism improve their reading and writing skills is hard to quantify due to the high variability in the results presented in the surveyed papers. Overall, all studies report positive outcomes despite the lack of software applications adapted for children with autism. © 2019, IUPESM and Springer-Verlag GmbH Germany, part of Springer Nature.","author":[{"dropping-particle":"","family":"Abdo","given":"M","non-dropping-particle":"","parse-names":false,"suffix":""},{"dropping-particle":"","family":"Osman","given":"H","non-dropping-particle":"Al","parse-names":false,"suffix":""}],"container-title":"Health and Technology","id":"ITEM-1","issued":{"date-parts":[["2019"]]},"language":"English","note":"Export Date: 13 May 2019\n\nCorrespondence Address: Al Osman, H.; University of OttawaCanada; email: halosman@uottawa.ca\n\nReferences: Nyhan, P., (2012) What Could a New Narrower Definition of Autism Mean for Early Learning? Thrive Washington, , https://thrivewa.org/what-could-a-new-narrower-definition-of-autism-mean-for-early-learning/, Accessed December 5, 2017; \n(2017) Autism and Autism Spectrum Disorders, , http://wwwapaorg, http://www.apa.org/topics/autism/index.aspx. Accessed December 5, 2017;\nBuescher, A., Cidav, Z., Knapp, M., Mandell, D., Costs of Autism Spectrum Disorders in the United Kingdom and the United States (2014) JAMA Pediatr, 168 (8), p. 721;\nRemington, B., Hastings, R., Kovshoff, H., Early Intensive Behavioral Intervention: Outcomes for Children With Autism and Their Parents After Two Years (2007) Am J Ment Retard, 112 (6), p. 418;\nGoldsmith, T., LeBlanc, L., Use of technology in interventions for children with autism (2004) J Early Intensive Behav Interv, 1 (2), pp. 166-178;\nDesai, T., Chow, K., Mumford, L., Hotze, F., Chau, T., Implementing an iPad-based alternative communication device for a student with cerebral palsy and autism in the classroom via an access technology delivery protocol (2014) Comput Educ, 79, pp. 148-158;\nKnight, V., McKissick, B., Saunders, A., A Review of Technology-Based Interventions to Teach Academic Skills to Students with Autism Spectrum Disorder (2013) J Autism Dev Disord, 43 (11), pp. 2628-2648;\nHorner, R., Carr, E., Halle, J., McGee, G., Odom, S., Wolery, M., The Use of Single-Subject Research to Identify Evidence-Based Practice in Special Education (2005) Except Child, 71 (2), pp. 165-179;\nGersten, R., Fuchs, L., Compton, D., Coyne, M., Greenwood, C., Innocenti, M., Quality Indicators for Group Experimental and Quasi-Experimental Research in Special Education (2005) Except Child, 71 (2), pp. 149-164;\n(2017) PRISMA, , http://prisma-statement.org/PRISMAStatement/FlowDiagram.aspx, Accessed December 5;\nAhlgrim-Delzell, L., Browder, D., Wood, L., Stanger, C., Preston, A., Kemp-Inman, A., Systematic Instruction of Phonics Skills Using an iPad for Students with Developmental Disabilities Who Are AAC Users (2015) J Spec Educ, 50 (2), pp. 86-97;\nAlison, C., Root, J., Browder, D., Wood, L., Technology-Based Shared Story Reading for Students With Autism Who Are English-Language Learners (2017) J Spec Educ Technol, 32 (2), pp. 91-101;\nBailey, B., Arciuli, J., Stancliffe, R., Effects of ABRACADABRA literacy instruction on children with autism spectrum disorder (2017) J Educ Psychol, 109 (2), pp. 257-268;\nEl Zein, F., Gevarter, C., Bryant, B., A Comparison between iPad-Assisted and Teacher-Directed Reading Instruction for Students with Autism Spectrum Disorder (ASD) (2015) J Dev Phys Disabil, 28 (2), pp. 195-215;\nEvmenova, A., Regan, K., Boykin, A., Emphasizing Planning for Essay Writing With a Computer-Based Graphic Organizer (2015) Except Child, 82 (2), pp. 170-191;\nGanz, J., Boles, M., Goodwyn, F., Flores, M., Efficacy of Handheld Electronic Visual Supports to Enhance Vocabulary in Children With ASD (2013) Focus on Autism and Other Developmental Disabilities, 29 (1), pp. 3-12;\nGrindle, C., Carl Hughes, J., Saville, M., Huxley, K., Hastings, R., Teaching Early Reading Skills to Children with Autism using Mimiosprout Early Reading (2013) Behav Interv, 28 (3), pp. 203-224;\nLeytham, P., Pierce, T., Baker, J., Miller, S., Tandy, D., Evaluation of the nonverbal reading approach for two 12 to 13-year-old students with ASD (2015) Res Autism Spectr Disord, 9, pp. 68-76;\nColeman, M., Cherry, R., Moore, T., Park, Y., Cihak, D., Teaching Sight Words to Elementary Students With Intellectual Disability and Autism: A Comparison of Teacher-Directed Versus Computer-Assisted Simultaneous Prompting (2015) Intellect Dev Disabil, 53 (3), pp. 196-210;\nMcGonigle-Chalmers, M., Alderson-Day, B., Fleming, J., Monsen, K., Profound Expressive Language Impairment in Low Functioning Children with Autism: An Investigation of Syntactic Awareness Using a Computerised Learning Task (2013) J Autism Dev Disord, 43 (9), pp. 2062-2081;\nMcKissick, B., Spooner, F., Wood, C., Diegelmann, K., Effects of computer-assisted explicit instruction on map-reading skills for students with autism (2013) Res Autism Spectr Disord, 7 (12), pp. 1653-1662;\nPlavnick, J., Thompson, J., Englert, C., Mariage, T., Johnson, K., Mediating Access to Headsprout® Early Reading for Children with Autism Spectrum Disorders (2016) J Behav Educ, 25 (3), pp. 357-378;\nPlavnick, J., Mariage, T., Englert, C., Constantine, K., Morin, L., Skibbe, L., Promoting Independence During Computer Assisted Reading Instruction for Children with Autism Spectrum Disorders (2014) Rev Mex Anal Conducta, 40 (2), pp. 85-105;\nRegan, K., Berkeley, S., Hughes, M., Kirby, S., Effects of Computer-Assisted Instruction for Struggling Elementary Readers with Disabilities (2013) J Spec Educ, 48 (2), pp. 106-119;\nSeok, S., DaCosta, B., Min Yu, B., Spelling Practice Intervention: A Comparison of Tablet PC and Picture Cards as Spelling Practice Methods for Students with Developmental Disabilities (2015) Education and Training in Autism and Developmental Disabilities, 50 (1), pp. 84-94;\nSula, A., Spaho, E., Matsuo, K., Barolli, L., Miho, R., Xhafa, F., An IoT-based System for Supporting Children with Autism Spectrum Disorder (2013) Eighth International Conference on Broadband, Wireless Computing, Communication and Applications, pp. 282-289;\nXin, J., Digital Stories in Writing Instruction for Middle School Students with Autism (2014) Stud Lit Lang, 9 (1), pp. 1-10;\nMiltenberger, R., (2012) Behavior Modification, pp. 132-133. , 5th ed. Wadsworth;\n(2016), http://transitionta.org/system/files/effectivepractices/Quality%20Indicator%20Checklist_Single%20Case_11-04-16%20(1).pdf, National Secondary Transition Technical Assistance Center (NSTTAC). Quality Indicator Checklist: Single Case, Accessed December 5, 2017; Pelios, L.V., The Effects of a Treatment Package in Establishing Independent Academic Work Skills in Children with Autism (2003) Educ Treat Child, 26 (1), pp. 1-21. , www.jstor.org/stable/42900533, JSTOR, JSTOR, www.jstor.org/stable/42900533;\n(2016) Quality Indicator Checklist: Group Experimental, , http://transitionta.org/system/files/effectivepractices/Quality%20Indicator%20Checklist_Group_11-04-16%20%282%29.pdf, Accessed December 5, 2017;\n(2017), https://www.autismspeaks.org/autism-apps, Autism Apps | Autism Speaks. Autismspeaksorg, Accessed December 29, 2017; Filipek, P.A., Accardo, P.J., Ashwall, M.D., Baranekcook, G.T., Dawaon, G., Jr., Practice parameter: Screening and diagnosis of autism Neurology, (55), pp. 468-479. , 000;\nWeiss, J., Baker, J., Butter, E., Mental health treatment for people with autism spectrum disorder (ASD) (2016) Spotlight on Disability Newsletter, , http://www.apa.org/pi/disability/resources/publications/newsletter/2016/09/autism-spectrum-disorder.aspx, Available at, Accessed December 5, 2017;\nGrynszpan, O., Weiss, P., Perez-Diaz, F., Gal, E., Innovative technology-based interventions for autism spectrum disorders: A meta-analysis (2013) Autism., 18 (4), pp. 346-361;\nSimpson, R., Evidence-Based Practices and Students With Autism Spectrum Disorders (2005) Focus on Autism and Other Developmental Disabilities., 20 (3), pp. 140-149","publisher":"Springer Verlag","publisher-place":"University of Ottawa, Ottawa, ON, Canada","title":"Technology Impact on Reading and writing skills of children with autism: a systematic literature review","type":"article-journal"},"uris":["http://www.mendeley.com/documents/?uuid=90d1528d-62da-43c0-9f5d-f66924c59485"]}],"mendeley":{"formattedCitation":"(Abdo &amp; Al Osman, 2019)","plainTextFormattedCitation":"(Abdo &amp; Al Osman, 2019)","previouslyFormattedCitation":"(Abdo &amp; Al Osman, 2019)"},"properties":{"noteIndex":0},"schema":"https://github.com/citation-style-language/schema/raw/master/csl-citation.json"}</w:instrText>
            </w:r>
            <w:r w:rsidRPr="00536D30">
              <w:fldChar w:fldCharType="separate"/>
            </w:r>
            <w:r w:rsidRPr="00536D30">
              <w:rPr>
                <w:noProof/>
              </w:rPr>
              <w:t>(Abdo &amp; Al Osman, 2019)</w:t>
            </w:r>
            <w:r w:rsidRPr="00536D30">
              <w:fldChar w:fldCharType="end"/>
            </w:r>
            <w:r w:rsidRPr="00536D30">
              <w:fldChar w:fldCharType="begin" w:fldLock="1"/>
            </w:r>
            <w:r w:rsidRPr="00536D30">
              <w:instrText>ADDIN CSL_CITATION {"citationItems":[{"id":"ITEM-1","itemData":{"DOI":"10.1016/j.dcn.2018.01.011","ISSN":"18789293 (ISSN) ","abstract":"The left ventral occipitotemporal cortex (vOT) is important in visual word recognition. Studies have shown that the left vOT is generally observed to be involved in spoken language processing in skilled readers, suggesting automatic access to corresponding orthographic information. However, little is known about where and how the left vOT is involved in the spoken language processing of young children with emerging reading ability. In order to answer this question, we examined the relation of reading ability in 5–6-year-old kindergarteners to the activation of vOT during an auditory phonological awareness task. Two experimental conditions: onset word pairs that shared the first phoneme and rhyme word pairs that shared the final biphone/triphone, were compared to allow a measurement of vOT's activation to small (i.e., onsets) and large grain sizes (i.e., rhymes). We found that higher reading ability was associated with better accuracy of the onset, but not the rhyme, condition. In addition, higher reading ability was only associated with greater sensitivity in the posterior left vOT for the contrast of the onset versus rhyme condition. These results suggest that acquisition of reading results in greater specialization of the posterior vOT to smaller rather than larger grain sizes in young children. © 2018","author":[{"dropping-particle":"","family":"Wang","given":"J","non-dropping-particle":"","parse-names":false,"suffix":""},{"dropping-particle":"","family":"Joanisse","given":"M F","non-dropping-particle":"","parse-names":false,"suffix":""},{"dropping-particle":"","family":"Booth","given":"J R","non-dropping-particle":"","parse-names":false,"suffix":""}],"container-title":"Developmental Cognitive Neuroscience","id":"ITEM-1","issued":{"date-parts":[["2018"]]},"language":"English","note":"Cited By :3\n\nExport Date: 14 May 2019\n\nCorrespondence Address: Wang, J.; Department of Psychology and Human Development, Vanderbilt UniversityUnited States; email: jin.wang@vanderbilt.edu\n\nReferences: Anthony, J.L., Francis, D.J., Development of phonological awareness (2005) Curr. Dir. Psychol. Sci., 14 (5), pp. 255-259; \nBalota, D.A., Yap, M.J., Cortese, M.J., Hutchison, K.A., Kessler, B., Loftis, B., Neely, J.H., Treiman, R., The english lexicon project (2007) Behav. Res. Methods, 39, pp. 445-459;\nBolger, D.J., Hornickel, J., Cone, N.E., Burman, D.D., Booth, J.R., Neural correlates of orthographic and phonological consistency effects in children (2008) Hum. Brain Mapp., 29 (12), pp. 1416-1429;\nBrem, S., Halder, P., Bucher, K., Summers, P., Martin, E., Brandeis, D., Tuning of the visual word processing system: distinct developmental ERP and fMRI effects (2009) Hum. Brain Mapp., 30 (6), pp. 1833-1844;\nBrem, S., Bach, S., Kucian, K., Kujala, J.V., Guttorm, T.K., Martin, E., Lyytinen, H., Richardson, U., Brain sensitivity to print emerges when children learn letter–speech sound correspondences (2010) Proc. Natl. Acad. Sci., 107 (17), pp. 7939-7944;\nCarson, K., Boustead, T., Gillon, G., Content validity to support the use of a computer-based phonological awareness screening and monitoring assessment (Com-PASMA) in the classroom (2015) Int. J. Speech-Lang. Pathol., 17 (5), pp. 500-510;\nCastles, A., Wilson, K., Coltheart, M., Early orthographic influences on phonemic awareness tasks: evidence from a preschool training study (2011) J. Exp. Child Psychol., 108 (1), pp. 203-210;\nCohen, L., Lehericy, S., Chochon, F., Lemer, C., Rivaud, S., Dehaene, S., Language-specific tuning of visual cortex functional properties of the Visual Word Form Area (2002) Brain, 125, pp. 1054-1069;\nCone, N.E., Burman, D.D., Bitan, T., Bolger, D.J., Booth, J.R., Developmental changes in brain regions involved in phonological and orthographic processing during spoken language processing (2008) Neuroimage, 41 (2), pp. 623-635;\nCox, R.W., Reynolds, R.C., Taylor, P.A., AFNI and clustering: false positive rates redux (2016) BioRxiv, p. 065862;\nDębska, A., Łuniewska, M., Chyl, K., Banaszkiewicz, A., Żelechowska, A., Wypych, M., Marchewka, A., Jednoróg, K., Neural basis of phonological awareness in beginning readers with familial risk of dyslexia—results from shallow orthography (2016) Neuroimage, 132, pp. 406-416;\nDehaene, S., Cohen, L., The unique role of the visual word form area in reading (2011) Trends Cognit. Sci., 15 (6), pp. 254-262;\nDehaene, S., Cohen, L., Sigman, M., Vinckier, F., The neural code for written words: a proposal (2005) Trends Cognit. Sci., 9 (7), pp. 335-341;\nDehaene, S., Pegado, F., Braga, L.W., Ventura, P., Nunes Filho, G., Jobert, A., Dehaene-Lambertz, G., Cohen, L., How learning to read changes the cortical networks for vision and language (2010) Science, 330 (6009), pp. 1359-1364;\nDesroches, A.S., Cone, N.E., Bolger, D.J., Bitan, T., Burman, D.D., Booth, J.R., Children with reading difficulties show differences in brain regions associated with orthographic processing during spoken language processing (2010) Brain Res., 1356, pp. 73-84;\nFiez, J.A., Balota, D.A., Raichle, M.E., Petersen, S.E., Effects of lexicality, frequency, and spelling-to-sound consistency on the functional anatomy of reading (1999) Neuron, 24 (1), pp. 205-218;\nFrith, U., Beneath the surface of developmental dyslexia (1985) Surf. Dyslexia, 32, pp. 301-330;\nGauthier, I., Tarr, M.J., Moylan, J., Skudlarski, P., Gore, J.C., Anderson, A.W., The fusiform face area is part of a network that processes faces at the individual level (2000) J. Cognit. Neurosci., 12 (3), pp. 495-504;\nHutton, J.S., Horowitz-Kraus, T., Mendelsohn, A.L., DeWitt, T., Holland, S.K., C-MIND Authorship Consortium, Home reading environment and brain activation in preschool children listening to stories (2015) Pediatrics, 136 (3), pp. 466-478;\nKaufman, A.S., Kaufman, N.L., Kaufman Brief Intelligence Test (2004), second edition Pearson Bloomington, MN; Kurth, F., Zilles, K., Fox, P.T., Laird, A.R., Eickhoff, S.B., A link between the systems: functional differentiation and integration within the human insula revealed by meta-analysis (2010) Brain Struct. Funct., 214 (5-6), pp. 519-534;\nLiakakis, G., Nickel, J., Seitz, R.J., Diversity of the inferior frontal gyrus—a meta-analysis of neuroimaging studies (2011) Behav. Brain Res., 225 (1), pp. 341-347;\nLiebenthal, E., Binder, J.R., Spitzer, S.M., Possing, E.T., Medler, D.A., Neural substrates of phonemic perception (2005) Cereb. Cortex, 15 (10), pp. 1621-1631;\nMazaika, P.K., Hoeft, F., Glover, G.H., Reiss, A.L., Methods and software for fMRI analysis of clinical subjects (2009) Neuroimage, 47, p. S58;\nMelby-Lervåg, M., Lyster, S.A.H., Hulme, C., Phonological skills and their role in learning to read: a meta-analytic review (2012) Psychol. Bull., 138 (2), pp. 322-352;\nNelson, D.L., McEvoy, C.L., Schreiber, T.A., The University of South Florida Word Association, Rhyme, and Word Fragment Norms (1998), http://www.usf.edu/FreeAssociation/; Powers, S.J., Wang, Y., Beach, S.D., Sideridis, G.D., Gaab, N., Examining the relationship between home literacy environment and neural correlates of phonological processing in beginning readers with and without a familial risk for dyslexia: an fMRI study (2016) Ann. Dyslexia., 66 (3), pp. 337-360;\nPrice, C.J., Devlin, J.T., The interactive account of ventral occipitotemporal contributions to reading (2011) Trends Cognit. Sci., 15 (6), pp. 246-253;\nRaschle, N.M., Zuk, J., Gaab, N., Functional characteristics of developmental dyslexia in left-hemispheric posterior brain regions predate reading onset (2012) Proc. Natl. Acad. Sci., 109 (6), pp. 2156-2161;\nSeymour, H.N., Roeper, T., De Villiers, J.G., DELV: Diagnostic Evaluation of Language Variation: Screening Test (2003), PsychCorp; Vitevitch, M.S., Luce, P.A., A web-based interface to calculate phonotactic probability for words and nonwords in English (2004) Behav. Res. Methods Instrum. Comput., 36, pp. 481-487;\nWagner, R.K., Torgesen, J.K., Rashotte, C.A., Development of reading-related phonological processing abilities: new evidence of bidirectional causality from a latent variable longitudinal study (1994) Dev. Psychol., 30 (1), p. 73;\nWiig, E.H., Semel, E., Secord, W.A., Clinical Evaluation Language Fundamentals (CELF-5) (2013), 5th ed. Pearson San Antonio; Woodcock, R.W., McGrew, K.S., Mather, N., Woodcock-Johnson III (2001), Riverside Publishing Itasca, IL; Yoncheva, Y.N., Zevin, J.D., Maurer, U., McCandliss, B.D., Auditory selective attention to speech modulates activity in the visual word form area (2010) Cereb. Cortex, 20 (3), pp. 622-632;\nZiegler, J.C., Ferrand, L., Orthography shapes the perception of speech: the consistency effect in auditory word recognition (1998) Psychonomic Bull. Rev., 5 (4), pp. 683-689;\nZiegler, J.C., Goswami, U., Reading acquisition, developmental dyslexia, and skilled reading across languages: a psycholinguistic grain size theory (2005) Psychol. Bull., 131 (1), p. 3","page":"116-122","publisher":"Elsevier Ltd","publisher-place":"Department of Psychology and Human Development, Vanderbilt University, Nashville, TN, United States","title":"Reading skill related to left ventral occipitotemporal cortex during a phonological awareness task in 5–6-year old children","type":"article-journal","volume":"30"},"uris":["http://www.mendeley.com/documents/?uuid=454b4275-2c51-456a-8895-24bf132ba09c"]}],"mendeley":{"formattedCitation":"(J Wang, Joanisse, &amp; Booth, 2018)","plainTextFormattedCitation":"(J Wang, Joanisse, &amp; Booth, 2018)","previouslyFormattedCitation":"(J Wang, Joanisse, &amp; Booth, 2018)"},"properties":{"noteIndex":0},"schema":"https://github.com/citation-style-language/schema/raw/master/csl-citation.json"}</w:instrText>
            </w:r>
            <w:r w:rsidRPr="00536D30">
              <w:fldChar w:fldCharType="separate"/>
            </w:r>
            <w:r w:rsidRPr="00536D30">
              <w:rPr>
                <w:noProof/>
              </w:rPr>
              <w:t>(J Wang, Joanisse, &amp; Booth, 2018)</w:t>
            </w:r>
            <w:r w:rsidRPr="00536D30">
              <w:fldChar w:fldCharType="end"/>
            </w:r>
            <w:r w:rsidRPr="00536D30">
              <w:t xml:space="preserve">. </w:t>
            </w:r>
            <w:bookmarkEnd w:id="0"/>
          </w:p>
          <w:p w14:paraId="7128823F" w14:textId="77777777" w:rsidR="00BC3EE8" w:rsidRPr="00536D30" w:rsidRDefault="00BC3EE8" w:rsidP="002230BD"/>
          <w:p w14:paraId="1C9BE2AF" w14:textId="144F8857" w:rsidR="00422503" w:rsidRDefault="00422503" w:rsidP="002230BD">
            <w:r w:rsidRPr="00536D30">
              <w:t xml:space="preserve">La aplicación de aprendizaje experimental es relevante para la experiencia de los escolares con tecnologías digitales como la Realidad Aumentada </w:t>
            </w:r>
            <w:r w:rsidRPr="00536D30">
              <w:fldChar w:fldCharType="begin" w:fldLock="1"/>
            </w:r>
            <w:r w:rsidRPr="00536D30">
              <w:instrText>ADDIN CSL_CITATION {"citationItems":[{"id":"ITEM-1","itemData":{"DOI":"10.1080/09647775.2019.1578991","ISSN":"09647775 (ISSN) ","abstract":"Museums facilitate schoolchildren’s experiential learning, and when combined with Augmented Reality (AR) applications, schoolchildren can benefit from interactive, engaging learning experiences. Experiential learning is, therefore, situated in a context relevant to schoolchildren’s learning experience with digital technologies such as AR in museums, hence, it seems appropriate to employ Kolb’s (1984. Experiential Learning: Experience as the source of learning and development. NJ: Pearson Education) Experiential Learning Cycle as a theoretical base. A museum in the UK was used as a single case study, and experiments and three focus groups were conducted with 19 schoolchildren and data analysed using thematic analysis. This study revealed three new themes specific to schoolchildren’s experiential learning experiences with AR in museums including: (1) integrating AR could further enhance knowledge acquisition, (2) schoolchildren were able to identify their preferred learning style, and (3) schoolchildren are motivated to continue learning with AR in museums. Theoretical contributions and practical implications are presented, as well as suggestions for future research. © 2019, © 2019 Informa UK Limited, trading as Taylor &amp; Francis Group.","author":[{"dropping-particle":"","family":"Moorhouse","given":"N","non-dropping-particle":"","parse-names":false,"suffix":""},{"dropping-particle":"","family":"tom Dieck","given":"M C","non-dropping-particle":"","parse-names":false,"suffix":""},{"dropping-particle":"","family":"Jung","given":"T","non-dropping-particle":"","parse-names":false,"suffix":""}],"container-title":"Museum Management and Curatorship","id":"ITEM-1","issued":{"date-parts":[["2019"]]},"language":"English","note":"Export Date: 13 May 2019\n\nCorrespondence Address: tom Dieck, M.C.Righton Building, Cavendish Street, United Kingdom; email: c.tom-dieck@mmu.ac.uk\n\nReferences: Andre, L., Durksen, T., Volman, M.L., Museums as Avenues of Learning for Children: A Decade of Research (2017) Learning Environments Research, 20, pp. 47-76; \nAngelopoulou, A., Economou, D., Bouki, V., Psarrou, A., Jin, L., Pritchard, C., Kolyda, F., Mobile Augmented Reality for Cultural Heritage (2012) Mobile Wireless Middleware, Operating Systems, and Applications. Institute for Computer Sciences, Social Informatics and Telecommunications Engineering, 93, pp. 15-22;\nBarker, A.C., Jensen, P.J., and Kolb, D.A., (2002) Conversational Learning: An Approach to Knowledge Creation, , Westport, CT: Quorum;\nBedford, L., Storytelling: The Real Work of Museums (2001) Curator: The Museum Journal, 44 (1), pp. 27-34;\nBehrendt, M., Franklin, T., A Review of Research on School Field Trips and Their Value in Education (2014) International Journal of Environmental and Science Education, 9, pp. 235-245;\nBolan, C., Incorporating the Experiential Learning Theory into the Instructional Design of Online Courses (2003) Nurse Educator, 28 (1), pp. 10-14;\nBraun, V., Clarke, V., Thematic Analysis (2012) APA Handbook of Research Methods in Psychology, 2, Research Designs: Quantitative, Qualitative, Neuropsychological, and Biological, pp. 57-71. , Cooper H., Camic P.M., Long D.L., Panter A.T., Rindskopf D., Sher K.J., (eds), Washington, DC: American Psychological Association, and,. edited by;\n(2008) Museum and Society 2034: Trends and Potential Future., , http://www.futureofmuseums.org/reading/publications, Prepared for the American Association for Museums by Reach Advisors;\nChiang, T.H.C., Yang, S.J.H., Hwang, G.J., An Augmented Reality-based Mobile Learning System to Improve Students’ Learning Achievements and Motivations in Natural Science Inquiry Activities (2014) Educational Technology and Society, 17 (4), pp. 352-365;\nChu, H.C., Hwang, G.J., Tsend, J.C., An Innovative Approach for Developing and Employing Electronic Libraries to Support Context-aware Ubiquitous Learning (2010) The Electronic Library, 28 (6), pp. 873-890;\nCianciarulo, D., From Local Traditions to “Augmented Reality”. The MUVIG Museum of Viggiano (Italy) (2015) Procedia - Social and Behavioral Sciences, 188, pp. 138-143;\nCurtis, M., Luchini, K., Bobrowsky, W., Quintana, C., Soloway, E., Handheld use in K-12: A Descriptive Account (2002) Proceedings of IEEE International Workshop on Wireless and Mobile Technologies in Education (WMTE), pp. 23-30. , Los Alamitos, CA: IEEE Computer Society Press, and;\nDay, S., Verhaart, M., (2015) 6th Annual Conference of CITRENZ2015, , Integrating Cloud and Mobile Technologies Experiential Learning: From Reality to Reflection. 1–6;\nDewey, J., (1938) Experience and Education, , New York: Collier Books;\nDing, M., Augmented Reality in Museums (2017) Arts Management and Technology Laboratory, pp. 1-12;\nDyson, L.E., Litchfield, A., Lawrence, E., Raban, R., Leijdekkers, P., Advancing the m-Learning Research Agenda for Active, Experiential Learning: Four Case Studies (2009) Educational Technology, 25 (2), pp. 250-267;\nEh Phon, D.N., Ali, M.B., (2014) Proceedings –International Conference on Teaching and Learning in Computing and Engineering, Latice 2014:, , Collaborative Augmented Reality Education: A Review. 2014 International Conference on Teaching and Learning Computing and Engineering, Latice 2014: 78–83;\nFalk, J.H., Dierking, L.D., (2000) Learning from Museums: Visitors Experiences and the Making of Meaning, , Walnut Creek, CA: AltaMira Press;\nGuest, G., MacQueen, K.M., Namey, E.E., (2011) Applied Thematic Analysis, , Thousand Oaks, CA: Sage;\nHassan, A., Ramkissoon, H., (2016) Visitor Management in Tourist Destinations, , Augmented Reality Application to Museum Visitor Experiences. Wallingford: CABI, 117–130;\nHawkey, R., Learning with Digital Technologies in Museums, Science Centres and Galleries (2004) Future Lab Series, pp. 1-40;\nHe, Z., Wu, L., Li, X., When art Meets Tech: The Role of Augmented Reality in Enhancing Museum Experiences and Purchase Intentions (2018) Tourism Management, 68, pp. 127-139;\nHenderson, T.Z., Atencio, D.J., Integration of Play, Learning, and Experience: What Museums Afford Young Visitors (2007) Early Childhood Education Journal, 35, pp. 245-251;\nHerrington, A., Herrington, J., (2007) Australian Association for Research in Education (AARE) 2007 Conference:, , Authentic Mobile Learning Higher Education. Paper presented at 1-9;\nHong, J.C., Hwang, M.T., Chen, Y.J., Lin, P.H., Huang, Y.T., Cheng, H.Y., Lee, C.C., Using the Saliency-based Model to Design a Digital Archaeological Game to Motivate Players’ Intention to Visit the Digital Archives of Taiwan’s Natural Science Museum (2013) Computers &amp;amp; Education, 66, pp. 74-82;\nHooper-Greenhill, E., Moussouri, T., (2000) Researching Learning in Museums and Galleries 1990-1999: A Bibliographic Review, , Leicester: Research Centre for Museums and Galleries;\nHsi, S., A Study of User Experiences Mediated by Nomadic Web Content in a Museum (2003) Journal of Computer Assisted Learning, 19, pp. 308-319;\nHsu, T.Y., Liang, H.Y., A Cyclical Learning Model to Promote Children’s Online and on-Site Museum Learning (2017) The Electronic Library, 35 (2), pp. 333-347;\nKamarainen, A.M., Metcalf, S., Grotzer, T., Browne, A., Mazzuca, D., Tutwiler, M.S., Dede, C., EcoMOBILE: Integrating Augmented Reality and Probeware with Environmental Education Field Trips (2013) Computers &amp;amp; Education, 68, pp. 545-556;\nKnowles, M.S., (1980) The Modern Practice of Adult Education: From Pedagogy and Andragogy, 2, , San Francisco, CA: Jossey-Bass;\nKolb, D.A., (1984) Experiential Learning: Experience as the Source of Learning and Development, , NJ: Pearson Education;\nKolb, D., Learning Places: Building Dwelling Thinking Online (2000) Journal of the Philosophy of Education, 34 (1), pp. 121-133;\nLai, C.H., Yang, J.C., Chen, C.F., Ho, C.W., Chan, W.T., Affordances of Mobile Technologies for Experiential Learning: The Interplay of Technology and Pedagogical Practices (2007) Journal of Computer Assisted Learning, 23, pp. 326-337;\nLai, C.H., Yang, J.C., Chen, C.F., Ho, C.W., Chan, W.T., Liang, J.S., Mobile Technology Supported Experiential Learning (2009) International Journal of Instructional Media, 36 (1), pp. 41-54;\nLee, H., Billinghurst, M., Woo, W., Two-handed Tangible Interaction Techniques for Composing Augmented Blocks (2011) Virtual Reality, 15 (2), pp. 133-146;\nLewin, K., Field Theory and Experiment in Social Psychology: Concepts and Methods (1939) American Journal of Sociology, 44 (6), pp. 868-896;\nLin, H.T., Lan, L.W., An Exhibition Guiding System with Enhanced Interactive Functions (2012) The Electronic Library, 30 (1), pp. 120-133;\nMarty, P.F., Museum Websites and Museum Visitors: Before and After the Museum Visit (2007) Museum Management and Curatorship, 22 (4), pp. 337-360;\nMcRainey, D.L., Russick, J., (2010) Connecting Kids to History with Museum Exhibitions, , Routledge;\nMelber, L.M., Partnerships in Science Learning: Museum Outreach and Elementary Gifted Education (2003) Gifted Child Quarterly, 47 (4), pp. 251-258;\nMorentin, M., Guisasola, J., The Role of Science Museum Field Trips in the Primary Teacher Preparation (2015) International Journal of Science and Mathematics Education, 13 (5), pp. 965-990;\nOgata, H., Yano, Y., (2004) Proceedings of IEEE International Workshop on Wireless and Mobile Technologies in Education (WMTE), , Context-aware Support For Computer-supported Ubiquitous Learning. In. 27-34. IEEE Computer Society Press, Los Alamitos, CA;\nParry, R., (2013) Museums in a Digital Age, , New York, NY: Routledge;\nPetrovic, O., Babcicky, P., Puchleitner, T., (2014) 10th International Conference on Mobile Learning, , An Environment for Mobile Experiential Learning. Paper presented at the, 271-276;\nPiaget, J., (1970) Main Trends in Psychology, , London: George Allen &amp;amp; Unwin;\nPiccialli, F., Chianese, A., Cultural Heritage and new Technologies: Trends and Challenges (2017) Personal and Ubiquitous Computing, 21, pp. 187-189;\nPiscitelli, D., Anderson, D., Young Children’s Perspectives of Museum Settings and Experiences (2001) Museum Management and Curatorship, 19 (3), pp. 269-282;\nRadu, I., Augmented Reality in Education: A Meta-Review and Cross-Media Analysis (2014) Personal and Ubiquitous Computing, 18, pp. 1533-1543;\nRamkissoon, H., Uysal, M.S., Authenticity as a Value co-Creator of Tourism Experiences (2014) Creating Experience Value in Tourism, pp. 113-124. , Prebensen N.K., Chen J.S., Uysal M.S., (eds), Wallingford: CABI, and,. edited by;\nShih, J.L., Hwang, G.J., Chu, Y.C., Chuang, C.W., An Investigation-Based Learning Model for Using Digital Libraries to Support Mobile Learning Activities (2011) The Electronic Library, 29 (4), pp. 488-505;\nStewart, N., Active Learning (2014) Characteristics of Effective Early Learning: Helping Young Children Become Learners for Life, , Moylett H., (ed), Maidenhead: Open University Press,. edited by;\nSung, Y., Hou, H., Liu, C., Chang, K.E., Mobile Guide System Using Problem-Solving Strategy for Museum Learning: A Sequential Learning Behavioural Pattern Analysis (2010) Journal of Computer Assisted Learning, 26 (2), pp. 106-115;\nSungkur, R.K., Panchoo, A., Bhoyroo, N.K., Augmented Reality, the Future of Contextual Mobile Learning (2016) Interactive Technology and Smart Education, 13 (2), pp. 123-146;\nTesoriero, R., Gullard, J.A., Lozano, M., Enhancing Visitors’ Experience in art Museums Using Mobile Technologies (2014) Information Systems Frontiers, 16, pp. 303-327;\ntom Dieck, M.C., Jung, T., tom Dieck, D., Enhancing art Gallery Visitors’ Learning Experience Using Wearable Augmented Reality: Generic Learning Outcomes Perspective (2018) Current Issues in Tourism, pp. 2014-2034;\nVavoula, G., Sharples, M., Rudman, P., Meek, J., Lonsdale, P., Myartspace: Design and Evaluation of Support for Learning with Multimedia Phones Between Classrooms and Museums (2009) Computers and Education, 53, pp. 286-299;\nVince, R., Behind and Beyond Kolb’s Learning Cycle (1998) Journal of Management Education, 22, pp. 304-319;\nYardley, S., Teunisse, P.W., Dornan, T., Experiential Learning: Transforming Theory Into Practice (2012) Medical Teacher, 34 (2), pp. 161-164;\nYoon, S.A., Wang, J., Making the Invisible Visible in Science Museums Through Augmented Reality Devices (2014) TechTrends, 58 (1), pp. 49-55;\nYoon, S.A., Wang, J., Steinmeier, C., Using Augmented Reality and Knowledge-Building Scaffolds to Improve Learning in a Science Museum (2012) International Journal of Computer-Supported Collaborative Learning, 7, pp. 519-541","publisher":"Routledge","publisher-place":"Department of Operations, Technology, Events and Hospitality Management, Manchester Metropolitan University, Manchester, United Kingdom","title":"An experiential view to children learning in museums with Augmented Reality","type":"article-journal"},"uris":["http://www.mendeley.com/documents/?uuid=8e6ade4e-e40e-4adb-8910-57e43deb006f"]}],"mendeley":{"formattedCitation":"(Moorhouse, tom Dieck, &amp; Jung, 2019)","plainTextFormattedCitation":"(Moorhouse, tom Dieck, &amp; Jung, 2019)","previouslyFormattedCitation":"(Moorhouse, tom Dieck, &amp; Jung, 2019)"},"properties":{"noteIndex":0},"schema":"https://github.com/citation-style-language/schema/raw/master/csl-citation.json"}</w:instrText>
            </w:r>
            <w:r w:rsidRPr="00536D30">
              <w:fldChar w:fldCharType="separate"/>
            </w:r>
            <w:r w:rsidRPr="00536D30">
              <w:rPr>
                <w:noProof/>
              </w:rPr>
              <w:t>(Moorhouse, tom Dieck, &amp; Jung, 2019)</w:t>
            </w:r>
            <w:r w:rsidRPr="00536D30">
              <w:fldChar w:fldCharType="end"/>
            </w:r>
            <w:r w:rsidRPr="00536D30">
              <w:t xml:space="preserve">. Así como la interactividad con objetos cotidianos, el proyecto propone un aumento en el interés de los niños por la apropiación del objeto libro. Potenciar el libro puede ser una ruta hacia una experiencia de aprendizaje más profunda y sofisticada que desafíe las definiciones actuales de lectura, escritura y alfabetización </w:t>
            </w:r>
            <w:r w:rsidRPr="00536D30">
              <w:fldChar w:fldCharType="begin" w:fldLock="1"/>
            </w:r>
            <w:r w:rsidRPr="00536D30">
              <w:instrText>ADDIN CSL_CITATION {"citationItems":[{"id":"ITEM-1","itemData":{"DOI":"10.1080/03004279.2016.1178316","ISSN":"03004279 (ISSN) ","abstract":"This paper proposes combining theories about, and practices of, using archetypes and adaptation in education for the purposes of multimodal literacy learning. Within such contexts, children of primary school age act as readers, performers and researchers, exploring and analysing existing adaptations of archetypal stories and images across time, space and platforms, as well as writers constructing and producing their own adaptations of archetypes in varying forms. Our suggestions are that ‘revisiting’ and ‘remaking’ existing texts and practices in the multimodal primary classroom can be a route to a deeper and more sophisticated learning experience, and one which challenges current definitions of reading, writing and literacy. © 2016 ASPE.","author":[{"dropping-particle":"","family":"Berger","given":"R","non-dropping-particle":"","parse-names":false,"suffix":""},{"dropping-particle":"","family":"Zezulkova","given":"M","non-dropping-particle":"","parse-names":false,"suffix":""}],"container-title":"Education 3-13","id":"ITEM-1","issue":"1","issued":{"date-parts":[["2018"]]},"language":"English","note":"Cited By :1\n\nExport Date: 13 May 2019\n\nCorrespondence Address: Zezulkova, M.; Institute of Communication Studies and Journalism, Charles UniversityCzech Republic; email: marketa.zezulkova@fsv.cuni.cz\n\nReferences: Barthes, R., (1974) S/Z, , Oxford: Blackwell; \nBastian, A., (1860) Der Mensch in der Geschichte [Man in History], 3. , Leipzig: Wigand;\nBaudkin, M., (1934) Archetypal Patterns in Poetry: Psychological Studies of Imagination, , Oxford: Oxford University Press;\nBerger, R., Never Seek to Tell Thy Love: E-adapting Blake in the Classroom (2010) Redefining Adaptation, , Cutchins D., Raw L., Welsh J.M., (eds), Lanham: The Scarecrow Press,.” In, edited by, 31–43;\nBerger, R., McDougall, J., Et Tu Media Education? Citizen Four, The Panoptic Web and the new Usersphere (2015) The Media Education Research Journal, 6 (1), pp. 5-12;\nBerger, R., Woodfall, A., The Digital Utterance: A Crossmedia Approach to Media Education (2012) Crossmedia Innovations: Texts, Markets, Institutions, , Ibrus I., Scolari A., (eds), Frankfurt: Peter Lang, and,.” In, edited by, 111–125;\nBruner, J.S., (1973) The Relevance of Education, , New York: Norton;\nBuber, M., (1937) I and Thou, , London: Bloomsbury;\nBurn, A., (2007), http://www.pauldowling.me/litcomict/papers/Burn.pdf, Writing’ Computer Games: Game-Literacy and New-Old Narratives; Burn, A., Children's Playground Games in the New Media age (2014) Children's Games in the new Media age: Childlore, Media and the Playground, pp. 1-30. , Burn A., Richards C., (eds), Farnham: Ashgate,.” In, edited by;\nCampbell, J., (1949) The Hero with a Thousand Faces, , Novato: New world library;\nCartmell, D., Adapting Children’s Literature (2007) The Cambridge Companion to Literature on Screen, , Cartmell D., Whelehan I., (eds), Cambridge: Cambridge University Press,.” In, edited by, 167–180;\nCollins, J., (2010) Bring on the Books for Everybody: How Literary Culture Became Popular Culture, , London: Duke University Press;\nCorsaro, W., (2014) The Sociology of Childhood, , 4th ed, Los Angeles: Sage Publications;\nCourtney, R., (1989) Play, Drama &amp;amp; Thought: The Intellectual Background to Dramatic Education, , 4th ed., Toronto: Simon &amp;amp; Pierre;\nCutchins, D., Why Adaptations Matter to Your Literature Students (2010) The Pedagogy of Adaptation, , Cutchins D., Raw L., Welsh J.M., (eds), Lanham: The Scarecrow Press,.” In, edited by, 87–96;\nDunne, C., (2012) Carl Jung: Wounded Healer of the Soul, , London: Watkins Publishing;\nDurkheim, E., (2013) The Division of Labour in Society, , New York: The Free Press;\nEco, H., (1984) Semiotics and the Philosophy of Language, , London: Macmillan;\nEco, U., Casablanca: Cult Movies and Intertextual Collage (1986) Travels in Hyper Reality, pp. 197-211. , Eco U., (ed), New York: Harcourt, Inc,.” In, edited by;\nEco, U., (1998) Faith in Fakes: Travels in Hyperreality, , London: Vintage;\nFink, E., The Ontology of Play (1960) Philosophy Today, 4 (2), pp. 95-109;\nFiske, J., The Cultural Economy of Fandom (1992) The Adoring Audience, , Lewis L.A., (ed), London: Routledge,.” In, edited by, 30–49;\nFleming, L., Expanding Learning Opportunities with Transmedia Practices: Inanimate Alice as an Exemplar (2013) Journal of Media Literacy Education, 5 (2), pp. 330-377;\nFoucault, M., (1969) The Archaeology of Knowledge, , Oxon: Routledge;\nFrye, N., (1957) Anatomy of Criticism: Four Essays, , Princeton, NJ: Princeton University Press;\nGauntlett, D., (2008), http://www.youtube.com/watch?v=MNqgXbI1_o8, Participation Culture, Creativity, and Social Change.” Presentation at the University of Westminster. Accessed April 5; Gray, J., (2010) Show Sold Separately: Promos, Spoilers and Other Media Paratexts, , New York: New York University Press;\nHaine, G., &amp;quot;In the Labyrinth of the Image&amp;quot;: An Archetypal Approach to Drama in Education (1985) Theory into Practice: Educating through Drama, 24 (3), pp. 187-192;\nHancock, S., (2008) The Child That Haunts Us, , London: Routledge;\nHarris, K., Mattson, D., Ourada, S., Forever Jung (1999) School Library Journal, 3, pp. 131-132;\nHerr-Stephenson, B., Alper, M., Reilly, E., (2013), http://www.joanganzcooneycenter.org/publication/t-is-for-transmedia, T for Transmedia: Learning Through Transmedia Play.” USC Annenberg Innovation Lab and Cooney Center. Accessed December 5., and; Hillman, J., (1978) Loose Ends, , Dallas: Spring Publications;\nHillman, J., (1983) Healing Fictions, , Barrytown: Station Hill Press;\nJenkins, H., (2006) Fans, Bloggers, and Gamers, , New York: New York University Press;\nJenkins, H., Introduction (2013) Transmedia: Learning Through Transmedia Play, , http://www.joanganzcooneycenter.org/publication/t-is-for-transmedia/, Herr-Stephenson B., Alper M., Reilly E.T., (eds), Los Angeles: USC Annenberg Innovation Lab and Cooney Center, Accessed December 5. In, edited by;\nJones, R.A., On the ‘art and Science’ of Personal Transformation: Some Critical Reflections (2013) Jung and Educational Theory, pp. 13-21. , Semetsky I., (ed), West Sussex: Willey-Blackwell,.” In, edited by;\nJung, C.G., (1936) The Archetypes and the Collective Unconscious, , 2nd ed., London: Routledge, [1968];\nJung, C.G., On the Psychology of the Unconscious (1917) Collected Works 7, pp. 1-119. , Princeton: Princeton University Press,.” In, (2nd ed;\nJung, C.G., On the Relation of Analytical Psychology to Poetry (1922) The Spirit in man, art and Literature, pp. 75-97. , Jung C.A., (ed), Oxon: Routledge Classics,.” In, edited by;\nJung, C.G., Child Development and Education (1928) The Development of Personality, pp. 47-62. , Read H., Fordham M., Adler G., (eds), London: Routledge,.” In, edited by;\nJung, C.G., (1936) The Archetypes and the Collective Unconscious, , 2nd ed., London: Routledge;\nKrause, M.B., Connecting, Creating, and Composing: A Shared Multimodal Journey (2015) Journal of Media Literacy Education, 6 (3), pp. 71-80;\nLeitch, T., (2007) Film Adaptation and its Discontents: From Gone with the Wind to the Passion of the Christ, , Baltimore, MD: Johns Hopkins University Press;\nLeitch, T., How to Teach Film Adaptations and Why (2010) The Pedagogy of Adaptation, , Cutchins D., Raw L., Welsh J.M., (eds), Lanham: The Scarecrow Press,.” In, edited by, 1–20;\nMarks, M., Pearson, C., (2001) The Hero and the Outlaw: Building Extraordinary Brands Through the Power of Archetypes, , Columbus: McGraw-Hill Education, and;\nMarkström, A.-M., Halldén, G., Children’s Strategies for Agency in Preschool (2009) Children &amp;amp; Society, 23 (2), pp. 112-122;\nMarsh, J., The Relationship Between Online and Offline Play: Friendship and Exclusion (2014) Children's Games in the New Media age: Childlore, Media and the Playground, pp. 109-132. , Burn A., Richards C., (eds), Farnham: Ashgate,.” In, edited by;\nMarsh, J., Millard, E., (2000) Literacy and Popular Culture, , London: Paul Chapman Publishing, and;\nMayer, R., (1844), Kleinere Schriften und Briefe [Smaller writings and letters].” Letter to Wilhelm Griesinger, 16 June 1844; Mayes, C., (2005) Jung and Education: Elements of an Archetypal Pedagogy, , Lanham, MD: Rowman and Littlefield;\nMayes, C., Ten Pillars of a Jungian Approach to Education. The Aesthetic in Education (2005) ENCOUNTER: Education for Meaning and Social Justice, 18 (2), pp. 30-41;\nMcDougall, J., (2011) “Media Education After the Media.” Manifesto for Media Education, , http://www.manifestoformediaeducation.co.uk/2011/01/media-education-should-be-4/, Accessed January 4;\nRobertson, S.M., (1963) Rosegarden and Labyrinth: A Study in Art Education, , New York: Barns &amp;amp; Noble;\nŞahin, S., Raw, L., Towards a Pedagogy for Adaptation Studies (2010) Redefining Adaptation Studies, pp. 71-84. , Cutchins D., Raw L., Welsh M., (eds), Lanham: The Scarecrow Press, and,.” In, edited by;\nSamuels, A., (2004), Jung. Century of the Self.” Motion picture, BBC Four, London. Written and directed by Adam Curtis; Schön, D.A., (1983) The Reflective Practitioner: How Professionals Think in Action, , New York: Basic Books;\nTaylor, G.R., MacKenney, L., (2008) Improving Human Learning in the Classroom: Theories and Teaching Practices, , Lanham: Rowman &amp;amp; Littlefield Education, and;\nTierney, R.J., Bond, E., Bresler, J., Examining Literate Lives as Students Engage with Multiple Literacies (2006) Theory into Practice, 45 (4), pp. 359-367;\nTodorov, T., (1984) Mikhail Bakhtin: The Dialogical Principle, , Manchester: Manchester University Press;\nVisser, W., Schon: Design as a Reflective Practice (2011) Collection on Art, Design &amp;amp; Psycholog, 2, pp. 21-25;\nVon Franz, M.L., The Process of Individuation (1964) Man and his Symbols, pp. 158-229. , Jung C.G., von Franz M.L., Henderson J.L., Jacobi J., Jaffe A., (eds), Garden City: Doubleday &amp;amp; Company,.” In, edited by;\nWalsh, M., (2011) Multimodal Literacy: Researching Classroom Practice, , Newtown: Primary English Teaching Association;\nWillett, R., ‘Baddies’ in the Classroom: Media Education and Narrative Writing (2005) Literacy, 39 (3), pp. 142-148;\nWillett, R., Remixing Children’s Cultures: Media-Referenced Play on the Playground (2014) Children's Games in the New Media age: Childlore, Media and the Playground, pp. 133-152. , Burn A., Richards C., (eds), Farnham: Ashgate,.” In, edited by;\nWissman, K., Vasudevan, L., Re-Writing the Stock of Stories Urban Adolescents (2012) Reconceptualizing the Literacies in Adolescents’ Lives: Bridging the Everyday/Academic Divide, pp. 160-180. , Alvermann D.E., Hinchman K.A., (eds), New York: Routledge, and,.” In, edited by;\nWoodfall, A., Zezulkova, M., What “Children” Experience and “Adults” may Overlook: Phenomenological Approaches to Media Practice, Education and Research (2016) Journal of Children &amp;amp; Media, 10 (1), pp. 98-106;\nZezulkova, M., Media Learning in Primary School Classroom: Following Teachers” Beliefs and Children’s Interests (2015) Reflections on Media Education Futures, pp. 159-169. , Kotilainen S., Kupiainen R., (eds) In, edited by,. Gotenborg: Nordicom &amp;amp; University of Gotenborg","page":"64-75","publisher":"Routledge","publisher-place":"Centre for Excellence in Media Practice, Bournemouth University, Poole, United Kingdom","title":"A remaking pedagogy: adaptation and archetypes in the child’s multimodal reading and writing","type":"article-journal","volume":"46"},"uris":["http://www.mendeley.com/documents/?uuid=44d6c620-9476-4f75-a1b1-7ae720c5a893"]}],"mendeley":{"formattedCitation":"(Berger &amp; Zezulkova, 2018)","plainTextFormattedCitation":"(Berger &amp; Zezulkova, 2018)","previouslyFormattedCitation":"(Berger &amp; Zezulkova, 2018)"},"properties":{"noteIndex":0},"schema":"https://github.com/citation-style-language/schema/raw/master/csl-citation.json"}</w:instrText>
            </w:r>
            <w:r w:rsidRPr="00536D30">
              <w:fldChar w:fldCharType="separate"/>
            </w:r>
            <w:r w:rsidRPr="00536D30">
              <w:rPr>
                <w:noProof/>
              </w:rPr>
              <w:t>(Berger &amp; Zezulkova, 2018)</w:t>
            </w:r>
            <w:r w:rsidRPr="00536D30">
              <w:fldChar w:fldCharType="end"/>
            </w:r>
            <w:r w:rsidRPr="00536D30">
              <w:t xml:space="preserve">. El proyecto se plantea el problema de la enseñanza y el desarrollo mental en edad escolar de los 4 a los 6 años mediante el fortalecimiento de la formación, sin ver la enseñanza como la formación de reflejos condicionados, ya sea la enseñanza de la escritura o la aritmética, repite esencialmente lo que se ha dicho anteriormente, a saber, que el desarrollo no es otra cosa que la educación de reflejos condicionados, y que el proceso de enseñanza está completa e inseparablemente en armonía con el proceso de desarrollo del niño. “Esencialmente se debe distinguir entre reacciones innatas y adquiridas” </w:t>
            </w:r>
            <w:r w:rsidRPr="00536D30">
              <w:fldChar w:fldCharType="begin" w:fldLock="1"/>
            </w:r>
            <w:r w:rsidRPr="00536D30">
              <w:instrText>ADDIN CSL_CITATION {"citationItems":[{"id":"ITEM-1","itemData":{"ISSN":"00428841 (ISSN) ","abstract":"The manuscript being published is one of L.S. Vygotsky's first scientific articles presenting findings of an experimental study of memory carried out at the end of 1923 in the psychological section of the Gomel pedagogical college. The findings were also included in the paper presented by L.S. Vygotsky at the Second All-Russian convention of psycho-neurologists in January 1924, but were excluded in the process of preparing the paper for publication. Currently the manuscript describing findings of the experiment can be found in L.S. Vygotsky's archive. This is the first publication of the work which A.N. Leontiev described as the first manifestation of the cultural historical approach, to which we have provided an extensive commentary. The paper is written in black ink on exercisebook sheets (8 double sheets altogether) with the size of a sheet being 22 by 35 cm. In the top corner of each page there are stamped symbols of the figure 5 and the word Howard. The numbers on the pages do not coincide with their order in the narration. The first page bears the number 2 which is crossed out, with the number 33 written over, which is also crossed out. It is followed by the numbers 34 to 44, also crossed out with a pencil. The text contains corrections, additions and underlining (which is marked out in italics in the present publication). Spelling and punctuation have been modified according to the current norm, stylistic alterations have also been made in a few places. The comments and key words have been added by the publisher (E Yu Zavershneva).","author":[{"dropping-particle":"","family":"Vygotsky","given":"L S","non-dropping-particle":"","parse-names":false,"suffix":""}],"container-title":"Voprosy Psikhologii","id":"ITEM-1","issue":"3","issued":{"date-parts":[["2013"]]},"language":"Russian","note":"Export Date: 14 May 2019\n\nCorrespondence Address: Vygotsky, L.S.","page":"119-125","title":"Experimental research of developing new verbal reflexes according to the mode of linking them to complexes (logical memory)","type":"article-journal"},"uris":["http://www.mendeley.com/documents/?uuid=ed8a9332-b1b2-4f73-97ed-04781000bcee"]}],"mendeley":{"formattedCitation":"(Vygotsky, 2013)","plainTextFormattedCitation":"(Vygotsky, 2013)","previouslyFormattedCitation":"(Vygotsky, 2013)"},"properties":{"noteIndex":0},"schema":"https://github.com/citation-style-language/schema/raw/master/csl-citation.json"}</w:instrText>
            </w:r>
            <w:r w:rsidRPr="00536D30">
              <w:fldChar w:fldCharType="separate"/>
            </w:r>
            <w:r w:rsidRPr="00536D30">
              <w:rPr>
                <w:noProof/>
              </w:rPr>
              <w:t>(Vygotsky, 2013)</w:t>
            </w:r>
            <w:r w:rsidRPr="00536D30">
              <w:fldChar w:fldCharType="end"/>
            </w:r>
            <w:r w:rsidRPr="00536D30">
              <w:t xml:space="preserve">. Los niños expuestos a tecnología constantemente, se orientan a la interacción para la construcción de conocimiento, el interés que despierta un libro interactivo es </w:t>
            </w:r>
            <w:r w:rsidRPr="00536D30">
              <w:lastRenderedPageBreak/>
              <w:t xml:space="preserve">reflejado en el proceso de enseñanza con la formación del hábito y el proceso de desarrollo </w:t>
            </w:r>
            <w:r w:rsidRPr="00536D30">
              <w:fldChar w:fldCharType="begin" w:fldLock="1"/>
            </w:r>
            <w:r w:rsidRPr="00536D30">
              <w:instrText>ADDIN CSL_CITATION {"citationItems":[{"id":"ITEM-1","itemData":{"DOI":"10.1080/1358684X.2017.1395165","ISSN":"1358684X (ISSN) ","author":[{"dropping-particle":"","family":"Vygotsky","given":"L S","non-dropping-particle":"","parse-names":false,"suffix":""}],"container-title":"Changing English: Studies in Culture and Education","id":"ITEM-1","issue":"4","issued":{"date-parts":[["2017"]]},"language":"English","note":"Cited By :2\n\nExport Date: 14 May 2019\n\nCorrespondence Address: Vygotsky, L.S.email: carla@fourcornersfilm.co.uk\n\nReferences: Cole, M., John-Steiner, V., Scribner, S., Soubermann, E., (1978) Mind in Society, , Harvard: Harvard University Press, and, eds; \nJames, W., (1899) Talks to Teachers on Psychology, , New York, NY: Henry Holt and Company;\nKoffka, K., (1924) The Growth of the Mind: An Introduction to Child-Psychology, , London: Kegan Paul, Trench, Trubner &amp;amp; Co,. Translated by;\nKohler, W., (1925) The Mentality of Apes, , London: Kegan Paul, Trench, Trüber (with an umlaut);\nPiaget, J., (1923) Language and Thought of the Child, , London: Routledge &amp;amp; Kegan Paul,. Translated by;\nThorndike, E.L., (1906) The Principles of Teaching: Based on Psychology, , https://archive.org/stream/principlesofteac00thor#page/236/mode/2up, Syracuse &amp;amp; New York: Mason;\nThorndike, E.L., Woodworth, R.S., The Influence of Improvement in One Mental Function upon the Efficiency of Other Functions (1901) First Published in Psychological Review, 8 (3), pp. 247-261;\nThorndike, E.L., (1914) The Psychology of Learning, , New York, NY: Teachers’ College, Columbia University;\nVygotsky, L.S., Learning and Development at School Age (1963) Educational Psychology in the U.S.S.R., pp. 21-34. , Brian, Simon J., (eds), London: Routledge and Kegan Paul,.” Translated by,. In, edited with an introduction by","page":"359-371","publisher":"Routledge","title":"The Problem of Teaching and Mental Development at School Age [Problema obuchenija i umstvennogo razvitija v shkol’nom vozraste]*","type":"article-journal","volume":"24"},"uris":["http://www.mendeley.com/documents/?uuid=fab52577-5715-402f-bff7-04e44e6fe1ab"]}],"mendeley":{"formattedCitation":"(Vygotsky, 2017)","plainTextFormattedCitation":"(Vygotsky, 2017)","previouslyFormattedCitation":"(Vygotsky, 2017)"},"properties":{"noteIndex":0},"schema":"https://github.com/citation-style-language/schema/raw/master/csl-citation.json"}</w:instrText>
            </w:r>
            <w:r w:rsidRPr="00536D30">
              <w:fldChar w:fldCharType="separate"/>
            </w:r>
            <w:r w:rsidRPr="00536D30">
              <w:rPr>
                <w:noProof/>
              </w:rPr>
              <w:t>(Vygotsky, 2017)</w:t>
            </w:r>
            <w:r w:rsidRPr="00536D30">
              <w:fldChar w:fldCharType="end"/>
            </w:r>
            <w:r w:rsidRPr="00536D30">
              <w:t xml:space="preserve">. La interacción persona-ordenador se ha desarrollado rápidamente en los últimos años, y cada vez más investigadores están interesados en aplicar las aplicaciones de estas en la educación” </w:t>
            </w:r>
            <w:r w:rsidRPr="00536D30">
              <w:fldChar w:fldCharType="begin" w:fldLock="1"/>
            </w:r>
            <w:r w:rsidRPr="00536D30">
              <w:instrText>ADDIN CSL_CITATION {"citationItems":[{"id":"ITEM-1","itemData":{"DOI":"10.3991/ijet.v14i03.9757","ISSN":"18688799 (ISSN) ","abstract":"Human-computer interaction (HCI) has developed rapidly in recent years, and more and more researchers are interested in applying HCI techniques into education. Compared with traditional approaches in the real world, gesture recognition is considered as a reasonable alternative since it is vivid and flexible. However, most of educational equipment nowadays achieves the function of augmented reality, without any interaction. This paper implemented a prototype, not only based on augmented reality system, but also especially we think about the interactive design. Accessibility is achieved by mobile devices and the dynamic switch of gesture recognition. By this interactive method, children are able to interact with the virtual objects easily and naturally. Consequently, children can have a profound and deep understanding of what they learn, and the quality of education will be improved. © 2019, Kassel University Press GmbH.","author":[{"dropping-particle":"","family":"Sun","given":"M","non-dropping-particle":"","parse-names":false,"suffix":""},{"dropping-particle":"","family":"Wu","given":"X","non-dropping-particle":"","parse-names":false,"suffix":""},{"dropping-particle":"","family":"Fan","given":"Z","non-dropping-particle":"","parse-names":false,"suffix":""},{"dropping-particle":"","family":"Dong","given":"L","non-dropping-particle":"","parse-names":false,"suffix":""}],"container-title":"International Journal of Emerging Technologies in Learning","id":"ITEM-1","issue":"3","issued":{"date-parts":[["2019"]]},"language":"English","note":"Export Date: 13 May 2019\n\nCorrespondence Address: Dong, L.; College of Computer Science and Technology, Jilin UniversityChina; email: 42600225@qq.com\n\nReferences: Gabriel Lupu, R., Botezatu, N., Ungureanu, F., Ignat, D., Moldoveanu, A., Virtual reality-based stroke recovery for upper limbs using leap motion[C] (2016) 2016ICSTCC, , https://doi.org/10.1109/ICSTCC.2016.7790681; \nAnil Tuncel, M., Francis, H., Taylor, M., Llewellyn Jones, D., (2015) Visual drives Forensic Tool[C];\nMorgado, L., Cardoso, B., de Carvalho, F., Fernandes, L., Paredes, H., Barbosa, L., Fonseca, B., Rodrigues Nunes, R., Separating Gesture Detection and Application Control Concerns with a Multimodal Architecture[J] (2015) Dependable, Autonomic and Secure Computing; Pervasive Intelligence and Computing, 233, pp. 1548-1553;\nJin, H., Zhang, L., Rockel, S., Zhang, J., Hu, Y., Zhang, J., A novel optical tracking based tele-control system for tabletop object manipulation tasks[C] (2015) PEOPLES R CHINA;\nLu, W., Tong, Z., Chu, J., Dynamic Hand Gesture Recognition With Leap Motion Controller[J] (2016) IEEE Signal Processing Letters, 23 (9), pp. 1188-1192. , https://doi.org/10.1109/LSP.2016.2590470;\nPacchierotti, C., Salvietti, G., Hussain, I., Meli, L., Prattichizzo, D., The hRing: A wearable haptic device to avoid occlusions in hand tracking[C] (2016) 2016 IEEE Haptics Symposium (HAPTICS), , https://doi.org/10.1109/HAPTICS.2016.7463167;\nCovarrubias, M., Bordegoni, M., Immersive VR for natural interaction with a haptic interface for Shape Rendering[C] (2015) 2015 IEEE 1st International Forum on Research and Technologies for Society and Industry Leveraging a better tomorrow (RTSI);\nNho, Y.-H., Seo, J.-W., Seol, W.-J., Kwon, D.-S., Emotional interaction with a mobile robot using hand gestures[C] (2014) 2014 11th International Conference on Ubiquitous Robots and Ambient Intelligence (URAI);\nGarber, L., Gesture-based interfaces-which let users control devices with, for example, hand or finger motions-are becoming increasingly popular[J] (2013) Computer, 46 (10);\nZaiti, I.-A.P., Vatavu, S.-G.R.-D., On free hand TV control: experimental results on user-elicited gestures with Leap Motion [J] (2015) Personal and ubiquitous computing, 19 (5-6);\nTung James, Y., Lulic, T., Gonzalez, D.A., Tran, J., Dickerson, C.R., Roy, E.A., Evaluation of a portable markerless finger position capture device: accuracy of the Leap Motion controller in healthy adults[J] (2015) Physiological measurement, 36 (5). , https://doi.org/10.1088/0967-3334/36/5/1025;\nDany, J.G., Christos, B., Linner, G.T., Bock, T., Unobtrusive Tremor Detection While Gesture Controlling a Robotic Arm[J] (2015) Journal of robotics and mechatronics, 27. , (1 TN.155);\nIosa, M.M., Fusco, G., Castagnoli, A., Fusco, M., Pratesi, F.R., Paolucci, L., Stefano, Leap motion controlled videogame-based therapy for rehabilitation of elderly patients with subacute stroke: a feasibility pilot study[J] (2015), 22 (4); Mu, H., Shih, H., Chiang, T.K., Shiun, J., Real-Time Finger Tracking for Virtual Instruments[C] (2014) International Conference on Ubi-Media Computing and Workshops 7th, , Ulaanbaatar (MN);\nAl, A.F., Greuter, S., Walz, S.P., Children Intrinsic Reading Motivation and Playful Applications: Investigating the Relationship[C] (2015) 2015 International Conference on Interactive Technologies and Games, , https://doi.org/10.1109/iTAG.2015.14;\nKerdvibulvech, C., Wang, C.-C., Source: A new 3D augmented reality application for educational games to help children in communication interactively[C] (2016) Computational Science and Its Applications-16th International Conference, ICCSA","page":"51-60","publisher":"Kassel University Press GmbH","publisher-place":"College of Computer Science and Technology, Jilin University, Changchun, China","title":"Augmented reality based educational design for children","type":"article-journal","volume":"14"},"uris":["http://www.mendeley.com/documents/?uuid=f7a38af1-5e60-457d-ba00-6b561a474fe2"]}],"mendeley":{"formattedCitation":"(Sun, Wu, Fan, &amp; Dong, 2019)","manualFormatting":"(Sun, Wu, Fan, &amp; Dong, 2019 pag. 23)","plainTextFormattedCitation":"(Sun, Wu, Fan, &amp; Dong, 2019)","previouslyFormattedCitation":"(Sun, Wu, Fan, &amp; Dong, 2019)"},"properties":{"noteIndex":0},"schema":"https://github.com/citation-style-language/schema/raw/master/csl-citation.json"}</w:instrText>
            </w:r>
            <w:r w:rsidRPr="00536D30">
              <w:fldChar w:fldCharType="separate"/>
            </w:r>
            <w:r w:rsidRPr="00536D30">
              <w:rPr>
                <w:noProof/>
              </w:rPr>
              <w:t>(Sun, Wu, Fan, &amp; Dong, 2019 pag. 23)</w:t>
            </w:r>
            <w:r w:rsidRPr="00536D30">
              <w:fldChar w:fldCharType="end"/>
            </w:r>
            <w:r w:rsidRPr="00536D30">
              <w:t xml:space="preserve">. Por medio de la realidad aumentada, los niños pueden interactuar con los objetos virtuales de forma fácil y natural, explorando las causas de sus decisiones y proponiendo a la aplicación el orden de los acontecimientos de forma no lineal. “En consecuencia, los niños pueden tener una comprensión profunda de lo que aprenden, y la calidad de la educación mejorará” </w:t>
            </w:r>
            <w:r w:rsidRPr="00536D30">
              <w:fldChar w:fldCharType="begin" w:fldLock="1"/>
            </w:r>
            <w:r w:rsidRPr="00536D30">
              <w:instrText>ADDIN CSL_CITATION {"citationItems":[{"id":"ITEM-1","itemData":{"DOI":"10.3991/ijet.v14i03.9757","ISSN":"18688799 (ISSN) ","abstract":"Human-computer interaction (HCI) has developed rapidly in recent years, and more and more researchers are interested in applying HCI techniques into education. Compared with traditional approaches in the real world, gesture recognition is considered as a reasonable alternative since it is vivid and flexible. However, most of educational equipment nowadays achieves the function of augmented reality, without any interaction. This paper implemented a prototype, not only based on augmented reality system, but also especially we think about the interactive design. Accessibility is achieved by mobile devices and the dynamic switch of gesture recognition. By this interactive method, children are able to interact with the virtual objects easily and naturally. Consequently, children can have a profound and deep understanding of what they learn, and the quality of education will be improved. © 2019, Kassel University Press GmbH.","author":[{"dropping-particle":"","family":"Sun","given":"M","non-dropping-particle":"","parse-names":false,"suffix":""},{"dropping-particle":"","family":"Wu","given":"X","non-dropping-particle":"","parse-names":false,"suffix":""},{"dropping-particle":"","family":"Fan","given":"Z","non-dropping-particle":"","parse-names":false,"suffix":""},{"dropping-particle":"","family":"Dong","given":"L","non-dropping-particle":"","parse-names":false,"suffix":""}],"container-title":"International Journal of Emerging Technologies in Learning","id":"ITEM-1","issue":"3","issued":{"date-parts":[["2019"]]},"language":"English","note":"Export Date: 13 May 2019\n\nCorrespondence Address: Dong, L.; College of Computer Science and Technology, Jilin UniversityChina; email: 42600225@qq.com\n\nReferences: Gabriel Lupu, R., Botezatu, N., Ungureanu, F., Ignat, D., Moldoveanu, A., Virtual reality-based stroke recovery for upper limbs using leap motion[C] (2016) 2016ICSTCC, , https://doi.org/10.1109/ICSTCC.2016.7790681; \nAnil Tuncel, M., Francis, H., Taylor, M., Llewellyn Jones, D., (2015) Visual drives Forensic Tool[C];\nMorgado, L., Cardoso, B., de Carvalho, F., Fernandes, L., Paredes, H., Barbosa, L., Fonseca, B., Rodrigues Nunes, R., Separating Gesture Detection and Application Control Concerns with a Multimodal Architecture[J] (2015) Dependable, Autonomic and Secure Computing; Pervasive Intelligence and Computing, 233, pp. 1548-1553;\nJin, H., Zhang, L., Rockel, S., Zhang, J., Hu, Y., Zhang, J., A novel optical tracking based tele-control system for tabletop object manipulation tasks[C] (2015) PEOPLES R CHINA;\nLu, W., Tong, Z., Chu, J., Dynamic Hand Gesture Recognition With Leap Motion Controller[J] (2016) IEEE Signal Processing Letters, 23 (9), pp. 1188-1192. , https://doi.org/10.1109/LSP.2016.2590470;\nPacchierotti, C., Salvietti, G., Hussain, I., Meli, L., Prattichizzo, D., The hRing: A wearable haptic device to avoid occlusions in hand tracking[C] (2016) 2016 IEEE Haptics Symposium (HAPTICS), , https://doi.org/10.1109/HAPTICS.2016.7463167;\nCovarrubias, M., Bordegoni, M., Immersive VR for natural interaction with a haptic interface for Shape Rendering[C] (2015) 2015 IEEE 1st International Forum on Research and Technologies for Society and Industry Leveraging a better tomorrow (RTSI);\nNho, Y.-H., Seo, J.-W., Seol, W.-J., Kwon, D.-S., Emotional interaction with a mobile robot using hand gestures[C] (2014) 2014 11th International Conference on Ubiquitous Robots and Ambient Intelligence (URAI);\nGarber, L., Gesture-based interfaces-which let users control devices with, for example, hand or finger motions-are becoming increasingly popular[J] (2013) Computer, 46 (10);\nZaiti, I.-A.P., Vatavu, S.-G.R.-D., On free hand TV control: experimental results on user-elicited gestures with Leap Motion [J] (2015) Personal and ubiquitous computing, 19 (5-6);\nTung James, Y., Lulic, T., Gonzalez, D.A., Tran, J., Dickerson, C.R., Roy, E.A., Evaluation of a portable markerless finger position capture device: accuracy of the Leap Motion controller in healthy adults[J] (2015) Physiological measurement, 36 (5). , https://doi.org/10.1088/0967-3334/36/5/1025;\nDany, J.G., Christos, B., Linner, G.T., Bock, T., Unobtrusive Tremor Detection While Gesture Controlling a Robotic Arm[J] (2015) Journal of robotics and mechatronics, 27. , (1 TN.155);\nIosa, M.M., Fusco, G., Castagnoli, A., Fusco, M., Pratesi, F.R., Paolucci, L., Stefano, Leap motion controlled videogame-based therapy for rehabilitation of elderly patients with subacute stroke: a feasibility pilot study[J] (2015), 22 (4); Mu, H., Shih, H., Chiang, T.K., Shiun, J., Real-Time Finger Tracking for Virtual Instruments[C] (2014) International Conference on Ubi-Media Computing and Workshops 7th, , Ulaanbaatar (MN);\nAl, A.F., Greuter, S., Walz, S.P., Children Intrinsic Reading Motivation and Playful Applications: Investigating the Relationship[C] (2015) 2015 International Conference on Interactive Technologies and Games, , https://doi.org/10.1109/iTAG.2015.14;\nKerdvibulvech, C., Wang, C.-C., Source: A new 3D augmented reality application for educational games to help children in communication interactively[C] (2016) Computational Science and Its Applications-16th International Conference, ICCSA","page":"51-60","publisher":"Kassel University Press GmbH","publisher-place":"College of Computer Science and Technology, Jilin University, Changchun, China","title":"Augmented reality based educational design for children","type":"article-journal","volume":"14"},"uris":["http://www.mendeley.com/documents/?uuid=f7a38af1-5e60-457d-ba00-6b561a474fe2"]}],"mendeley":{"formattedCitation":"(Sun et al., 2019)","manualFormatting":"(Sun et al., 2019 pag.45)","plainTextFormattedCitation":"(Sun et al., 2019)","previouslyFormattedCitation":"(Sun et al., 2019)"},"properties":{"noteIndex":0},"schema":"https://github.com/citation-style-language/schema/raw/master/csl-citation.json"}</w:instrText>
            </w:r>
            <w:r w:rsidRPr="00536D30">
              <w:fldChar w:fldCharType="separate"/>
            </w:r>
            <w:r w:rsidRPr="00536D30">
              <w:rPr>
                <w:noProof/>
              </w:rPr>
              <w:t>(Sun et al., 2019 pag.45)</w:t>
            </w:r>
            <w:r w:rsidRPr="00536D30">
              <w:fldChar w:fldCharType="end"/>
            </w:r>
          </w:p>
          <w:p w14:paraId="4A2E27C7" w14:textId="77777777" w:rsidR="00BC3EE8" w:rsidRPr="00536D30" w:rsidRDefault="00BC3EE8" w:rsidP="002230BD"/>
          <w:p w14:paraId="6D4B451A" w14:textId="67B8E3A5" w:rsidR="00422503" w:rsidRDefault="00422503" w:rsidP="002230BD">
            <w:r w:rsidRPr="00536D30">
              <w:t xml:space="preserve">El proyecto propone el uso de narrativa </w:t>
            </w:r>
            <w:proofErr w:type="spellStart"/>
            <w:r w:rsidRPr="00536D30">
              <w:t>transmedia</w:t>
            </w:r>
            <w:proofErr w:type="spellEnd"/>
            <w:r w:rsidRPr="00536D30">
              <w:t xml:space="preserve"> que plantea involucrar la imaginación de los niños; les ayuda a dominar las herramientas cognitivas necesarias para progresar a niveles más altos de comprensión, adicionalmente lo que aprenden de manera significativa</w:t>
            </w:r>
            <w:r w:rsidRPr="00536D30">
              <w:fldChar w:fldCharType="begin" w:fldLock="1"/>
            </w:r>
            <w:r w:rsidRPr="00536D30">
              <w:instrText>ADDIN CSL_CITATION {"citationItems":[{"id":"ITEM-1","itemData":{"ISBN":"21535965 (ISSN) ","abstract":"This paper presents the implementation of Imaginative Education (IE) pedagogy for creating a transmedia learning environment that engages children in learning about engineering design. IE uses narrative to engage learners' imaginations; helps them master the cognitive tools necessary for progressing to higher levels of understanding; and helps them structure what they learn in meaningful ways. Included in the paper is an introduction to IE pedagogy and the use of transmedia in education; an overview of the online learning environment called Through My Window (TMW) that we have developed for middle school children; and a detailed look at a learning adventure on engineering design called Trapped in Time. Assessment data collected by external evaluators shows that TMW positively impacted student interest in engineering and increased STEM identity. Preliminary results for the Trapped in Time learning adventure indicate improved understanding of engineering design. © American Society for Engineering Education, 2018.","author":[{"dropping-particle":"","family":"Ellis","given":"G W","non-dropping-particle":"","parse-names":false,"suffix":""},{"dropping-particle":"","family":"Huff","given":"I","non-dropping-particle":"","parse-names":false,"suffix":""},{"dropping-particle":"","family":"Rudnitsky","given":"A","non-dropping-particle":"","parse-names":false,"suffix":""},{"dropping-particle":"","family":"McGinnis-Cavanaugh","given":"B","non-dropping-particle":"","parse-names":false,"suffix":""},{"dropping-particle":"","family":"Ellis","given":"S K","non-dropping-particle":"","parse-names":false,"suffix":""}],"container-title":"125th ASEE Annual Conference and Exposition","id":"ITEM-1","issued":{"date-parts":[["2018"]]},"language":"English","note":"Conference code: 138114\n\nExport Date: 14 May 2019\n\nFunding details: Carnegie Foundation for the Advancement of Teaching\n\nFunding details: Carnegie Foundation for the Advancement of Teaching\n\nFunding details: Carnegie Foundation for the Advancement of Teaching\n\nFunding text 1: Glenn Ellis is a Professor of Engineering at Smith College who teaches courses in engineering science and methods for teaching science and engineering. He received a B.S. in Civil Engineering from Lehigh University and an M.A. and Ph.D. in Civil Engineering and Operations Research from Princeton University. The winner of numerous teaching and research awards, Dr. Ellis received the 2007 U.S. Professor of the Year Award for Baccalaureate Colleges from the Carnegie Foundation for the Advancement of Teaching and the Council for Advancement and Support of Education. His research focuses on creating K-16 learning environments that support the growth of learners’ imaginations and their capacity for engaging in collaborative knowledge work.\n\nFunding text 2: Beth McGinnis-Cavanaugh, M.S. C. E. University of Massachusetts Amherst, is professor of physics and engineering at Springfield Technical Community College. She focuses on developing meaningful educational strategies to recruit and retain a diverse student body in engineering and designs innovative learning environments at all levels of the engineering pipeline. With expertise in the design of PD and learning communities, Beth leads a collaboration with educators as co-PI on an NSF K12 engineering education project. She is the 2014 Carnegie Foundation for the Advancement of Teaching and the Council for Advancement and Support of Education Massachusetts Professor of the Year.\n\nReferences: (2012) A Framework for K-12 Science Education: Practices, Crosscutting Concepts, and Core Ideas, , https://doi.org/10.17226/13165, Washington, DC: The National Academies Press; \nKatehi, L., Pearson, G., Feder, M., National academy of engineering and national research council (2009) Engineering in K-12 Education: Understanding the Status and Improving the Prospects, , The National Academies Press, Washington, D.C;\nSmith, K.A., Sheppard, S.D., Johnson, D.W., Johnson, R.T., Pedagogies of engagement: Classroom-based practices (2005) Journal of Engineering Education, 94 (1), pp. 1-15;\nAdams, R., Fleming, L., Smith, K., Becoming an engineering education researcher: Intersections, extensions, and lessons learned among three Researcher's stories (2007) 1st International Conference on Research in Engineering Education, , Honolulu, HI;\nBleier, R., (1991) Feminist Approaches to Science, , New York: Pergamon Press;\nGoodman, I.F., Cunningham, C.M., Lachapelle, C., Thompson, M., Bittinger, K., Brennan, R.T., Delci, M., (2002) Final Report of the Women's Experiences in College Engineering (WECE) Project, , Cambridge: MA: Goodman Research Group, Inc;\nJudson, G., Egan, K., (2015) Imagination and the Engaged Learner: Cognitive Tools for the Classroom, , December Teachers College Press;\nJudson, G., (2010) A New Approach to Ecological Education: Engaging Students' Imaginations in their World, , July International Academic Publishers;\n(2010), www.ierg.net; Egan, K., (2005) An Imaginative Approach to Teaching, , February San Francisco: Jossey-Bass;\nEgan, K., (1997) The Educated Mind: How Cognitive Tools Shape our Understanding, , Chicago and London: The University of Chicago Press;\nBereiter, C., (2002) Education and Mind in the Knowledge Age, , Hillsdale, NJ: Lawrence Erlbaum;\nPosner, G., Rudnitsky, A., (2006) Course Design: A Guide to Curriculum Development for Teachers, , Boston, MA: Allyn &amp;amp; Bacon;\nSchank, R.C., (2004) Making Minds Less Well Educated Than our Own, , Mahwah, NJ: Lawrence Erlbaum Associates;\nBruner, J., (1986) Actual Minds, Possible Worlds, , Cambridge, MA: Harvard University Press;\nDeal, T.E., Peterson, K.D., (1999) Shaping School Culture: The Heart of Leadership, , San Francisco, CA: Jossey-Bass;\nAdams, R., Fleming, L., Smith, K., Becoming an engineering education researcher: Intersections, extensions, and lessons learned among three Researcher's stories (2007) 1st International Conference on Research in Engineering Education, , Honolulu, HI;\nSmith, K.A., That reminds me of a story - The role of narrative in engineering education (1998) Journal of Engineering Education, 87 (4), pp. 339-341;\n(2010) Engineering is Elementary, , www.mos.org/eie/;\nEllis, G.W., Rudnitsky, A., Moriarty, M., Theoretic stories: Creating deeper learning in introductory engineering courses (2010) International Journal of Engineering Education, 26 (5);\nEllis, G.W., Rudnitsky, A., Moriarty, M.A., Mikic, B., Applying knowledge building in an engineering class: A pilot study (2011) International Journal of Engineering Education, 27 (5), pp. 1-13;\nEllis, G.W., Thornton, K., Preparing engineers for innovation and collaboration in the knowledge economy (2011) International Journal of Engineering Education, 2 (1);\nEllis, G.W., Rudnitsky, A., McGinnis-Cavanaugh, B., Huff, I., Ellis, S.K., Designing a multimedia learning environment that engages children through narrative (2015) The American Society for Engineering Education Annual Conference and Exposition, , June Seattle, WA;\nEgan, K., (2005) An Imaginative Approach to Teaching, , February San Francisco: Jossey-Bass;\nJenkins, H., (2007) Transmedia Storytelling 101, , http://henryjenkins.org/blog/2007/03/transmedia_storytelling_101.html, March 21;\nPence, H., Teaching with transmedia (2011) Journal of Educational Technology Systems, 40 (2), pp. 131-140;\nRholetter, W., (2015) Transmedia Storytelling, , Research Starters: Education (Online Edition);\nPietschmann, D., Volkel, S., Ohler, P., Limitations of transmedia storytelling for children: A cognitive developmental analysis (2014) International Journal of Communication, 8, pp. 2259-2282. , http://ijoc.org/index.php/ijoc/article/viewFile/2612/1205;\nAlper, M., Herr-Stephenson, R., Transmedia play: Literacy across the media (2015) Journal of Media Literacy Education, 5 (2), pp. 366-369;\nGroenke, S.L., Maples, J., Young adult literature goes digital: Will teen reading ever be the same? (2010) The Alan Review, , https://scholar.lib.vt.edu/ejournals/ALAN/v37n3/pdf/groenke.pdf;\nEllis, S.K., (2016) Talk to Me, , December Boston: Tumblehome Learning, Inc;\nEllis, S.K., (2018) TimeTilter, , March Boston: Tumblehome Learning, Inc;\n(2017), www.throughmywindow.com; (2018), www.collusia.com; (2017), www.teamthroughmywindow.org; (2013) Next Generation Science Standards: For States, by States, , Washington, DC: The National Academies Press;\n(2006) Deep Dive, , www.youtube.com/watch?v=2Dtrkrz0yoU, Nightline\nA4 -","publisher":"American Society for Engineering Education","publisher-place":"Department of Engineering, Smith College, United States","title":"Engaging children in design thinking through transmedia narrative (RTP)","type":"paper-conference","volume":"2018-June"},"uris":["http://www.mendeley.com/documents/?uuid=aa84ecca-85b0-447f-8967-ed38bee5db14"]}],"mendeley":{"formattedCitation":"(Ellis, Huff, Rudnitsky, McGinnis-Cavanaugh, &amp; Ellis, 2018)","plainTextFormattedCitation":"(Ellis, Huff, Rudnitsky, McGinnis-Cavanaugh, &amp; Ellis, 2018)","previouslyFormattedCitation":"(Ellis, Huff, Rudnitsky, McGinnis-Cavanaugh, &amp; Ellis, 2018)"},"properties":{"noteIndex":0},"schema":"https://github.com/citation-style-language/schema/raw/master/csl-citation.json"}</w:instrText>
            </w:r>
            <w:r w:rsidRPr="00536D30">
              <w:fldChar w:fldCharType="separate"/>
            </w:r>
            <w:r w:rsidRPr="00536D30">
              <w:rPr>
                <w:noProof/>
              </w:rPr>
              <w:t>(Ellis, Huff, Rudnitsky, McGinnis-Cavanaugh, &amp; Ellis, 2018)</w:t>
            </w:r>
            <w:r w:rsidRPr="00536D30">
              <w:fldChar w:fldCharType="end"/>
            </w:r>
            <w:r w:rsidRPr="00536D30">
              <w:t>. Otras investigaciones plantea el uso de estas narrativas con el fin de lograr mejoras significativas en las actitudes de los padres hacia las actividades para este caso en la lecto escritura pues se resignifica la actividad y ofrece alternativas didácticas</w:t>
            </w:r>
            <w:r w:rsidRPr="00536D30">
              <w:fldChar w:fldCharType="begin" w:fldLock="1"/>
            </w:r>
            <w:r w:rsidRPr="00536D30">
              <w:instrText>ADDIN CSL_CITATION {"citationItems":[{"id":"ITEM-1","itemData":{"DOI":"10.2304/elea.2014.11.2.204","ISSN":"17418887 (ISSN) ","abstract":"This article describes a transmedia learning experience for early school-aged children. The experience represented an effort to transition a primarily television-based series to a primarily webbased series. Children watched new animation, completed online activities designed to promote STEM (science, technology, engineering, and math) exploration, and participated in (and reported on) offline activities that required them to investigate real-world phenomena. Children were expected to visit the website every weekday, for four weeks, as part of the experience. A single group pre-post test design was utilized to assess the impact of the experience on science knowledge and participants' satisfaction with the temporal and other elements of the multimedia experience. The national sample included 115 children aged five to eight years. Families preferred not to visit the website daily and instead preferred to follow their own pace. We observed no differences in key outcomes based on frequency of use. We observed a significant improvement in children's science knowledge and attitudes towards doing STEM activities at home. We also observed significant improvements in parental attitudes towards doing science activities. This study has implications for the design of transmedia learning experiences that are designed around temporal constraints.","author":[{"dropping-particle":"","family":"Paulsen","given":"C A","non-dropping-particle":"","parse-names":false,"suffix":""},{"dropping-particle":"","family":"Andrews","given":"J R","non-dropping-particle":"","parse-names":false,"suffix":""}],"container-title":"E-Learning and Digital Media","id":"ITEM-1","issue":"2","issued":{"date-parts":[["2014"]]},"language":"English","note":"Export Date: 14 May 2019\n\nCorrespondence Address: Paulsen, C.A.; Concord Evaluation Group, Concord, United States; email: cpaulsen@concordevaluation.com\n\nReferences: Anderson, T., The Theory and Practice of Online Learning (2008), (Ed.) Edmonton, Canada: Athabasca University Press; Fisch, S.M., Lesh, R., Motoki, E., Crespo, S., Melfi, V., Children's Learning from Multiple Media in Informal Mathematics Education (2010), Teaneck, NJ: MediaKidz Research &amp;amp; Consulting; Goodman, I., ClubZOOM Evaluation Report (2001), Cambridge, MA: Goodman Research Group; Jenkins, H., http://www.technologyreview.com/news/401760/transmedia-storytelling, (January 15, 2003) Transmedia StorytellingUR - https://www.scopus.com/inward/record.uri?eid=2-s2.0-84899565035&amp;amp;doi=10.2304%2felea.2014.11.2.204&amp;amp;partnerID=40&amp;amp;md5=ff51d6880f5a50e57cd4b6a8332dfdcc","page":"204-213","publisher":"Symposium Journals Ltd","publisher-place":"Concord Evaluation Group, Concord, United States","title":"The effectiveness of placing temporal constraints on a transmedia STEM learning experience for young children","type":"article-journal","volume":"11"},"uris":["http://www.mendeley.com/documents/?uuid=bf427b7b-9e97-4d21-a058-581d6acdbbd3"]}],"mendeley":{"formattedCitation":"(Paulsen &amp; Andrews, 2014)","plainTextFormattedCitation":"(Paulsen &amp; Andrews, 2014)","previouslyFormattedCitation":"(Paulsen &amp; Andrews, 2014)"},"properties":{"noteIndex":0},"schema":"https://github.com/citation-style-language/schema/raw/master/csl-citation.json"}</w:instrText>
            </w:r>
            <w:r w:rsidRPr="00536D30">
              <w:fldChar w:fldCharType="separate"/>
            </w:r>
            <w:r w:rsidRPr="00536D30">
              <w:rPr>
                <w:noProof/>
              </w:rPr>
              <w:t>(Paulsen &amp; Andrews, 2014)</w:t>
            </w:r>
            <w:r w:rsidRPr="00536D30">
              <w:fldChar w:fldCharType="end"/>
            </w:r>
            <w:r w:rsidRPr="00536D30">
              <w:t xml:space="preserve">. La narración de historias de </w:t>
            </w:r>
            <w:proofErr w:type="spellStart"/>
            <w:r w:rsidRPr="00536D30">
              <w:t>Transmedia</w:t>
            </w:r>
            <w:proofErr w:type="spellEnd"/>
            <w:r w:rsidRPr="00536D30">
              <w:t xml:space="preserve"> implica desplegar narrativas a través de múltiples plataformas de medios, es así como propone el proyecto la aplicación de una estrategia de huevos de pascua involucrados con los premios ala gamificación, con cada texto haciendo una contribución distintiva y valiosa al conjunto </w:t>
            </w:r>
            <w:r w:rsidRPr="00536D30">
              <w:fldChar w:fldCharType="begin" w:fldLock="1"/>
            </w:r>
            <w:r w:rsidRPr="00536D30">
              <w:instrText>ADDIN CSL_CITATION {"citationItems":[{"id":"ITEM-1","itemData":{"ISSN":"19328036 (ISSN) ","abstract":"Transmedia storytelling involves unfolding narratives across multiple media platforms, with each text making a distinctive and valuable contribution to the whole. Transmedia narratives for children have several limitations, as they require advanced media-literacy skills and appropriate cognitive, emotional, and moral development. Transmedia consumers are more involved in the story than single-medium consumers, resulting in more engagement, intrinsic motivation, and media enjoyment. Many modern entertainment franchises have been created for cross-generational appeal, with media extensions specifically targeting child audiences. This article discusses children's cognitive limitations and their relevance for transmedia narratives. These limitations are illustrated using an analysis of Disney's Cars transmedia franchise. © 2014 (Daniel Pietschmann, Sabine Völkel &amp; Peter Ohler).","author":[{"dropping-particle":"","family":"Pietschmann","given":"D","non-dropping-particle":"","parse-names":false,"suffix":""},{"dropping-particle":"","family":"Völkel","given":"S","non-dropping-particle":"","parse-names":false,"suffix":""},{"dropping-particle":"","family":"Ohler","given":"P","non-dropping-particle":"","parse-names":false,"suffix":""}],"container-title":"International Journal of Communication","id":"ITEM-1","issue":"1","issued":{"date-parts":[["2014"]]},"language":"English","note":"Cited By :6\n\nExport Date: 14 May 2019\n\nReferences: Anderson, D.K., Lasseter, J., (2006) Cars [Motion picture], , Burbank, CA: Walt Disney Pictures, Pixar Animation Studios; \nAnderson, D.R., Choi, H.P., Attention inertia reduces distractibility during young children's TV viewing (1987) Child Development, 58 (3), pp. 798-806. , http://www.jstor.org/stable/1130217;\nAnderson, D.R., Pempek, T., Television and very young children (2005) American Behavioral Scientist, 48, pp. 505-522;\nBee, H.L., Boyd, D., (2013) The developing child (13th ed.) London, UK: Pearson International;\nBrown, J.S., Collins, A., Duguid, P., Situated cognition and the culture of learning (1989) Educational Researcher, 18 (1), pp. 32-42;\nCavanaugh, C., Gillan, K.J., Kromrey, J., Hess, M., Blomeyer, R., (2004) The effects of distance education on K-12 student outcomes: A meta-analysis, , http://faculty.education.ufl.edu/cathycavanaugh/docs/EffectsDLonK-12Students1.pdf, Naperville, IL: North Central Regional Educational Lab;\n(2012) The monitor pre-school report 2012: Key behaviour patterns among 0 to 4 year olds, , Norwich, UK: CHILDWISE Research;\nCollins, W.A., (1984) Development during middle childshood: The years from six to twelve, , Washington, DC: National Academy Press;\n(2012) Shallowness in children's fiction: Cars 2 [Web log message], , http://www.curiouserinstitute.com/blog/curiouser/shallowness-childrens-fiction-cars-2, (January 16);\nDeLoache, J.S., The symbol-mindedness of young children (2002) Child psychology in retrospect and prospect, , W. W. Hartup &amp;amp; R. A. Weinberg (Eds.). Mahwah, NJ: Lawrence Erlbaum Associates;\nDeLoache, J.S., Pierroutsakos, S.L., Uttal, D.H., Rosengreen, K.S., Gottlieb, A., Grasping the nature of pictures (1998) Psychological Science, 9 (3), pp. 205-210;\nDena, C., (2009) Transmedia practice: Theorising the practice of expression a fictional world across distinct media and environments (Doctoral dissertation, University of Sydney, Sydney, Australia);\nDena, C., Do you have a big stick (2011) Handmade high tech: Essays on the future of books and reading, pp. 47-50. , S. Groth (Ed.) Brisbane, Australia: Institute for the Future of the Book in Australia;\nDinehart, S., (2008) Transmedial play: Cognitive and cross-platform narrative [Web log message], , http://narrativedesign.org/2008/05/transmedial-play-cognitive-and-cross-platform-narrative/, (May 14);\n(2006) Cars (Little golden book), , New York, NY: Disney Press;\n(2011) Cars 2 (Big golden book), , New York, NY: Disney Press;\n(2011) Cars storybook collection, , New York, NY: Disney Press;\n(2011) Meet the cars, , New York, NY: Disney Press;\n(2013) Disney Cars 2 characters, , http://www.disney.com/cars;\nEvans, E., (2011) Transmedia television: Audiences, new media, and daily life, , New York, NY: Routledge;\nFeierabend, S., Karg, U., Rathgeb, T., (2012) KIM study 2012: Children + media, computer + Internet, , http://www.mpfs.de/fileadmin/KIM-pdf12/KIM_2012.pdf, Stuttgart, Germany: MPFS;\nField, S., (2006) The screenwriter's workbook (Revised edition), , New York, NY: Bantam Dell;\nFlavell, J.H., The development of children's knowledge about the mind: From cognitive connections to mental representations (1988) Developing theories of mind, pp. 244-271. , J. W. Astington, P. L. Harris, &amp;amp; D. R. Olson (Eds.).New York, NY: Cambridge University Press;\nGee, J.P., (2003) What video games have to teach us about learning and literacy, , New York, NY: Palgrave Macmillan;\nGray, J., (2010) Show sold separately: Promos, spoilers, and other media paratexts, , New York, NY: New York University Press;\nHerr-Stephenson, B., Alper, M., Reilly, E., Jenkins, H., (2013) T is for transmedia: Learning through transmedia play, , http://www.annenberglab.com/viewresearch/46, Los Angeles and New York: USC Annenberg Innovation Lab;\n(2008) Activities, , http://www.bobthebuilder.com/de/activities.asp;\nHolloway, D., Green, L., Livingstone, S., (2013) Zero to eight: Young children and their Internet use, , London, UK: EU Kids Online;\nJacobson, M.F., Mazur, L.A., (1995) Marketing madness: A survival guide for a consumer society, , Boulder, CO: Westview Press;\nJenkins, H., (2003) Transmedia storytelling: Moving characters from books to films to video games can make them stronger and more compelling [Web log message], , http://www.technologyreview.com/biotech/13052, (January 15);\nJenkins, H., (2006) Convergence culture: Where old and new media collide, , New York, NY: New York University Press;\nJenkins, H., (2009) The revenge of the origami unicorn: Seven principles of transmedia storytelling, , http://henryjenkins.org/2009/12/the_revenge_of_the_origami_uni.html, December 12 (Well, two actually. Five more on Friday) [Web log message];\nJenkins, H., (2009) Revenge of the origami unicorn: The remaining four principles of transmedia storytelling [Web log message], , http://henryjenkins.org/2009/12/revenge_of_the_origami_unicorn.html, December 6;\nJenkins, H., (2011) Transmedia 202: Further reflections [web log message], , http://henryjenkins.org/2011/08/defining_transmedia_further_re.html, (August 1);\nKara, N., Aydin, C.C., Cagiltay, K., Investigating the activities of children toward a smart storytelling toy (2013) Educational Technology &amp;amp; Society, 16 (1), pp. 28-43;\nKirkorian, H.L., Anderson, D.R., Evand-Schmidt, M., Pempek, T.A., (2005) TV and toddlers, , (April) Paper presented at the biennial meeting of the Society for Research on Child Development, Atlanta, GA;\nKline, S., The empire of play (1995) In front of the children, , C. Bazalgette &amp;amp; D. Buckingham (Eds.). London, UK: BFI;\nKolb, D., (1984) Experiential learning as the science of learning and development, , Englewood Cliffs, NJ: Prentice Hall;\nLong, G., (2004) On toys and transmedia storytelling [Web log message], , http://www.geoffreylong.com/miscellany/actionfigures.php, (April 28);\nNieding, G., Ohler, P., (2012) Medien und Entwicklung [Media and development], pp. 705-719. , W. Schneider, &amp;amp; U. Lindenberger (Eds) Weinheim, Germany: Beltz;\nNocia, A.M., Tyler, C.W., Hamer, R.D., Development of contrast sensitivity in the human infant (1990) Vision Research, 30 (10), pp. 1475-1486;\nPempek, T.A., Kirkorian, H.L., Richards, J.E., Anderson, D.R., Lund, A.F., Steven, M., Video comprehensibility and attention in very young children (2010) Developmental Psychology, 46 (5), pp. 283-1293;\nPerner, J., (1993) Understanding the representational mind, , Cambridge, MA: MIT Press;\nPiaget, J., (1953) La naissance de l'intelligence chez l'enfant [The origin of intelligence in the child], , London, UK: Routledge and Kegan Paul;\nPietschmann, D., (2013) Limitations of transmedia storytelling for children: A cognitive developmental analysis of narrative concepts for children, , (June 17) Paper presented at the Preconference on Transmedia Storytelling. 63rd ICA Annual Conference, London, UK;\nPotter, W.J., (2013) Media literacy (6th ed.), , Thousand Oaks, CA: SAGE Publications;\nPratten, R., (2010) Transmedia storytelling: Getting started, , http://workbookproject.com/culturehacker/2010/07/07/transmedia-storytelling-getting-started, (July 7) [Web log message];\nPremack, D., Woodruff, G., Does the chimpanzee have a theory of mind? (1978) Behavioral and Brain Sciences, 1 (4), pp. 515-526;\nRae, K., Adams, K., Lasseter, J., (2008) Cars toons: Mater's tall tales [Television series], , Emeryville, CA: Pixar Animation Studios;\nRae, K., Adams, K., Lasseter, J., (2013) Cars toons: Tales from radiator springs [Television series], , Emeryville, CA: Pixar Animation Studios;\n(2006) Disney Pixar Cars [Video game], , Agoura Hills, CA: THQ;\nReam, D., Lasseter, J., (2011) Cars 2 [Motion picture], , Burbank, CA: Walt Disney Pictures, Pixar Animation Studios;\nRideout, V.J., Foehr, U.G., Roberts, D.F., (2010) Generation M2: Media in the lives of 8-18-year-olds, , http://kaiserfamilyfoundation.files.wordpress.com/2013/04/8010.pdf, Menlo Park, CA: Kaiser Family Foundation;\nSchmitt, K.L., Anderson, D.R., Television and reality: Toddlers' use of visual information from video to guide behavior (2002) Media Psychology, 4 (1), pp. 51-76;\nScolari, C.A., Transmedia storytelling: Implicit consumers, narrative worlds, and branding in contemporary media production (2009) International Journal of Communication, 3, pp. 586-606. , 1932-8036/20090586;\nSinger, D.G., Singer, J.L., (2011) Handbook of children and the media, , Thousand Oaks, CA: SAGE Publications;\nSodian, B., (2005) Theory of mind: The case for conceptual development, pp. 95-131. , W. Schneider, R. Schumann-Hengsteler, &amp;amp; B. Sodian (Eds) Hillsdale, NJ: Erlbaum;\nVaucelle, C., Jehan, T., (2002) Dolltalk: A computational toy to enhance children's creativity, , (April) Paper presented at CHI'02 Extended Abstracts on Human Factors in Computing Systems, Minneapolis, MN;\nVölkel, S., (2012) Bilder als Quelle der Information: Die Entwicklung der frühkindlichen Symbolkompetenz [Pictures as source of information: The development of symbol literacy in children], , Chemnitz, Germany: Universitätverlag Chemnitz;\nVygotsky, L.S., (1978) Mind in society: The development of higher psychological processes, , Cambridge, MA: Harvard University Press;\nWartella, E., (1981) The child as viewer, pp. 28-117. , M. E. Ploghoft &amp;amp; J. A. Anderson (Eds) Springfield, IL: Charles C. Thomas;\nWellman, H.M., Gelman, S.A., (2007) Knowledge acquisition in foundational domains, pp. 523-573. , D. Kuhn &amp;amp; R. S. Siegler (Eds) Hoboken, NJ: John Wiley;\nWinslow, G., New ways to rethink the second screen (2013) Broadcasting &amp;amp; Cable, 143 (41), pp. 28-29;\nZaretskii, V.K., The zone of proximal development (2009) Journal of Russian and East European Psychology, 47 (6), pp. 70-93;\nZimmerman, B.J., (2000) Attaining self-regulation: A social cognitive perspective, pp. 13-35. , M. Boekaerts, P. Pintrich, &amp;amp; M. Zeidner (Eds) San Diego, CA: Academic Press","page":"2259-2282","publisher":"University of Southern California","publisher-place":"Chemnitz University of Technology, Germany","title":"Limitations of transmedia storytelling for children: A cognitive developmental analysis","type":"article-journal","volume":"8"},"uris":["http://www.mendeley.com/documents/?uuid=910428a4-79f4-401c-a2d0-b923f553807c"]}],"mendeley":{"formattedCitation":"(Pietschmann, Völkel, &amp; Ohler, 2014)","manualFormatting":"(Pietschmann, Völkel, &amp; Ohler, 2014","plainTextFormattedCitation":"(Pietschmann, Völkel, &amp; Ohler, 2014)","previouslyFormattedCitation":"(Pietschmann, Völkel, &amp; Ohler, 2014)"},"properties":{"noteIndex":0},"schema":"https://github.com/citation-style-language/schema/raw/master/csl-citation.json"}</w:instrText>
            </w:r>
            <w:r w:rsidRPr="00536D30">
              <w:fldChar w:fldCharType="separate"/>
            </w:r>
            <w:r w:rsidRPr="00536D30">
              <w:rPr>
                <w:noProof/>
              </w:rPr>
              <w:t xml:space="preserve">(Pietschmann, Völkel, &amp; Ohler, 2014; </w:t>
            </w:r>
            <w:r w:rsidRPr="00536D30">
              <w:fldChar w:fldCharType="end"/>
            </w:r>
            <w:r w:rsidRPr="00536D30">
              <w:fldChar w:fldCharType="begin" w:fldLock="1"/>
            </w:r>
            <w:r w:rsidRPr="00536D30">
              <w:instrText>ADDIN CSL_CITATION {"citationItems":[{"id":"ITEM-1","itemData":{"DOI":"10.5294/pacla.2015.18.4.9","ISSN":"01228285 (ISSN) ","abstract":"Becoming immersed in a world where our perception of reality is highly mediated allows for the creation of an audiovisual lexicon that expands over many platforms and times. In this context we might observe the case of video games which, as a medium, does not limit themselves to the creation of puzzles to be solved, to pretend participation in the Rock and Roll world, or lead us to unexpected damages to our \"flesh\". Games allow us different levels of enjoyment and also lead us to discover the physical limits of our bodies within the expansion of our senses. Furthermore, hidden in many of these games we discover many hints, influences, remnants, appropriations and quotes, expanding the web of signs and significations far beyond the limits of the games themselves. However, the extent and consequences of video games as entertainment and communicational devices surpasses their potential for representation and signification, and even impact aspects of our lives such as our physiognomy and psychology-we experience carpal tunnel syndrome, addiction and withdrawal symptoms, and we delve in debates that isolate us or make us only socially able within the confines of virtual worlds. All in all, video games have become part and parcel of our existence, extensions of our perspectives of the world that surround us. Games shape our rational cognition, they build upon our new relational memories, but they also show the limitations of our physical rootedness. This article hopes to elicit an exploration into the reality of the media and mediatized reality of our physical limitations.","author":[{"dropping-particle":"","family":"Uribe-Jongbloed","given":"E","non-dropping-particle":"","parse-names":false,"suffix":""},{"dropping-particle":"","family":"Scholz","given":"T M","non-dropping-particle":"","parse-names":false,"suffix":""},{"dropping-particle":"","family":"Espinosa-Medina","given":"H D","non-dropping-particle":"","parse-names":false,"suffix":""}],"container-title":"Palabra Clave","id":"ITEM-1","issue":"4","issued":{"date-parts":[["2015"]]},"language":"English","note":"Cited By :1\n\nExport Date: 28 May 2019\n\nReferences: Aarseth, E.J., (1997) Cybertext: Perspectives on Ergodic Literature, , Baltimore and London: Johns Hopkins University Press; \nAguilera, J., Mindful embodiment in synthetic environments (2014) Metaverse Creativity, 4 (1), pp. 5-14;\nAnderson, S.L., Start, select, continue: The ludic anxiety in video game scholarship (2013) Review of Communication, 13 (4), pp. 290-301;\nApperley, T.H., Genre and game studies: Toward a critical approach to video game genres (2006) Simulation &amp;amp; Gaming, 37 (1), pp. 6-23;\nArmstrong, S.J., Hird, A., Cognitive style and entrepreneurial drive of new and mature business owner-managers (2009) Journal of Business and Psychology, 24 (4), pp. 419-430;\nAtkins, B., What are we really looking at? The future-orientation of video game play (2006) Games and Culture, 1 (2), pp. 127-140;\nBateman, C., Implicit game aesthetics (2014) Games and Culture, 10 (4), pp. 389-411;\nBertolini, R., Nissim, S., Video games and children's imagination (2002) Journal of Child Psychotherapy, 28 (3), pp. 305-325;\nBogost, I., Persuasive games: The expressive power of videogames (2007) Literary Linguistic Computing, 23. , http://search.ebscohost.com/login.aspx?direct=true&amp;amp;db=a9h&amp;amp;AN=37562275&amp;amp;site=ehost-live, Cambridge &amp;amp; London: The MIT Press. Retrieved February 22, 2015 from;\nBourgonjon, J., De Wever, B., Soetaert, R., Valcke, M., Players ' perspectives on the positive impact of video games : A qualitative content analysis of online forum discussions (2015) New Media &amp;amp; Society, pp. 1-18;\nBrightman, J., (2014) Game Software Market to Hit $100 Billion by 2018 - DFC, , http://www.gamesindustry.biz/articles/2014-06-25-game-software-market-to-hitusd100-billion-by-2018-dfc, February 22, 2015 from, Retrieved at 08/28/2015;\nBrookey, R.A., Booth, P., Synergy and the limits of interactivity in the lord of the rings: The return of the king video game (2006) Games and Culture, 1 (3), pp. 214-230;\nChen, C.-Y., Is the video game a cultural vehicle? (2013) Games and Culture, 8 (6), pp. 408-427;\nCsikszentmihalyi, M., (1991) Flow the Psychology of Optimal Experience, , New York: HarperPerennial;\nDendle, P., The zombie as a barometer of cultural anxiety (2007) Monsters and the Monstrous. Myths and Metaphors of Enduring Evil, pp. 45-58. , N. Scott (Ed.), Amsterdam: Editions Rodopi;\nDuncan, S.C., Minecraft, beyond construction and survival (2011) Well Played: A Journal on Video Games, Value and Meaning, 1 (1), pp. 1-22;\nEgenfeldt-Nielsen, S., Smith, J.H., Tosca, S.P., (2008) Understanding Video Games, , New York &amp;amp; London: Routledge;\nEmmerich, R., (1996) Independence Day [Film], , (Director). USA: 20th Century Fox;\nESA, (2014) Essential Facts. Essential Facts about Games and Violence, , http://www.theesa.com/wp-content/uploads/2015/02/ESA_EF_GamesandViolence.pdf, Retrieved February 22, 2015 from;\nFerguson, C.J., Does movie or video game violence predict societal violence? It depends on what you look at and when (2015) Journal of Communication, 65 (1), pp. 193-212;\nFrasca, G., Simulation versus narrative - introduction to ludology (2003) The Video Game Theory Reader, pp. 221-235. , M. J. P. Wolf &amp;amp; B. Perron (Eds.), New York: Routledge;\nGee, J.P., Learning by design: Good video games as learning machines (2005) E-Learning and Digital Media, 2 (1), pp. 5-16;\nGranic, I., Lobel, A., Engels, R.C.M.E., The benefits of playing video games (2014) American Psychologists, 69 (1), pp. 66-78;\nGrizzard, M., Tamborini, R., Lewis, R.J., Wang, L., Prabhu, S., Being bad in a video game can make us morally sensitive (2014) Cyberpsychology, Behavior, and Social Networking, 17 (8), pp. 499-504;\nHuizinga, J., (1949) Homo Ludens. A Study of the Play-element in Culture, , London: Routledge;\nJenkins, H., Game design as narrative architecture (2004) First Person: New Media as Story, Performance and Game, pp. 118-130. , N. Wardrip- Fruin &amp;amp; P. Harrigan (Eds.), Cambridge, Massachusets, London: The MIT Press;\nJuul, J., (2013) The Art of Failure. An Essay on the Pain of Playing Video Games, , Cambridge, MA: MIT Press;\nKhoo, A., Video games as moral educators? (2012) Asia Pacific Journal of Education, 32 (4), pp. 416-429;\nDyer-Witheford, Kline, S., De Peuter, G., (2003) Digital Play, , Montreal &amp;amp; Kingston: McGill-Queen's University Press;\nKloos, A.D., Fritz, N.E., Kostyk, S.K., Young, G.S., Kegelmeyer, D.A., Video game play (Dance Dance Revolution) as a potential exercise therapy in Huntington's disease: A controlled clinical trial (2013) Clin Rehabil, 27 (11), pp. 972-982;\nKooiman, B.J., Sheehan, D.P., Interacting with the past, present, and future of exergames: At the beginning of a new life cycle of video games? (2015) Loisir et Société/Society and Leisure, 38 (1), pp. 55-73;\nKoster, R., (2014) A Theory of Fun for Game Design a Theory of Fun for Game Design, , (2nd ed.). Sebastopol: O'Reilly Media, Inc;\nKücklich, J., Precarious playbour: Modders and the digital games industry (2005) Fibreculture, p. 3;\nLellock, J., Media review: Papers, please (2013) work simulation role-playing video game (2015) Humanity &amp;amp; Society, 39 (1), pp. 121-123;\nLight, J., Taking games seriously (2008) Technology and Culture, 49 (2), pp. 347-375;\nMarch, J.G., Exploration and exploitation in organizational learning (1991) Organization Science, 2 (1), pp. 71-87;\nMartin, M., (2011) Gamer Regret One of the Biggest Obstacles to Industry Growth, , http://www.gamesindustry.biz/articles/2011-02-11-gamer-regret-oneof-the-biggest-obstacles-to-industry-growth, February 11, Retrieved february 22, 2015 from;\nMcDonald, E., Warman, P., Stewart, D., The consumer as producer (2015) How Games &amp;amp; Video Converge to Drive Growth. Newzoo Free Whitepaper, 1. , www.newzoo.com, Retrieved february 22, 2015 from;\nMcGonigal, J., Engagement economy (2008) Technology Horizons, pp. 1-21. , September;\nMcGonigal, J., (2011) Reality is Broken: Why Games Make Us Betterand How They Can Change the World, , New York: The penguin press;\nMcLuhan, E., Marshall McLuhan's theory of communication: The yegg (2008) Global Media Journal - Canadian Edition, 1 (1), pp. 25-43;\nMcLuhan, M., The invisible environment: The future of an erosion (1967) Perspecta, 11 (1), pp. 163-167;\nMcLuhan, M., (1996) Comprender Los Medios de Comunicación. Las Extensiones del Ser Humano, , Barcelona: Paidós;\nMcLuhan, M., Playboy interview. A candid conversation with the high priest of pop cult and metaphysician of media (1996) Essential McLuhan, pp. 233-269. , E. McLuhan &amp;amp; F. Zingrone (Eds.), New York: Basic Books;\nMedler, B., Player dossiers: Analyzing gameplay data as a reward (2011) Game Studies, 11 (1);\nMillington, B., Video games and the political and cultural economies of health-entertainment (2014) Leisure Studies, pp. 1-19;\nNewbery-Jones, C.J., Law and humanities answering the call of duty: The phenomenology of justice in twenty-first-century video games (2015) Law and Humanities, 9 (1), pp. 78-102;\nOtt, B., Walter, C., Intertextuality: Interpretive practice and textual strategy (2000) Critical Studies in Media Communication, 17 (4), pp. 429-446;\nPearce, C., Communities of play: The social construction of identity in persistent online game worlds (2007) Second Person Role Playing and Story in Games and Playable Media, 1, pp. 1-7;\nPeng, W., Crouse, J.C., Lin, J.H., Using active video games for physical activity promotion: A systematic review of the current state of research (2013) Health Educ Behav, 40 (2), pp. 171-192;\nRoncallo-Dow, S., (2011) Más Allá del Espejo Retrovisor. la Noción de Medio en Marshall McLuhan, , Bogotá: Editorial Pontificia Universidad Javeriana;\nRoncallo-Dow, S., Uribe-Jongbloed, E., El medio es el mito: Entre McLuhan y Barthes (2013) Universitas Philosophica, 30 (61), pp. 21-47;\nRoncallo-Dow, S., Uribe-Jongbloed, E., Barker, K., Scholz, T.M., Authorship in virtual worlds: Author's death to rights revival? (2013) Journal for Virtual Worlds Research, 6 (3), pp. 1-15;\nRosser, J.C., Lynch, P.J., Cuddihy, L., Gentile, D.A., Klonsky, J., Merrell, R., The impact of video games on training surgeons in the 21st century (2007) Archives of Surgery, 142 (2), pp. 181-186;\nRushkoff, D., Renaissance now! The gamers' perspective (2011) Handbook of Computer Game Studies, pp. 415-422. , J. Raessens &amp;amp; J. Goldstein (Eds.), Cambridge &amp;amp; London: The MIT Press;\nRushkoff, D., (2013) Present Shock: When Everything Happens Now, , New York: Penguin Group;\nSchell, J., (2015) The Art of Game Design: A Book of Lenses, , (2nd ed.). Boca Raton, London, New York: CRC Press;\nScholz, T.M., What can we learn from game leadership? (2010) IX World Media Economics and Management Conference, , Bogotá, Colombia;\nScholz, T.M., Does context matter? Conceptualizing relational contextualization (2013) Context Matters! Exploring and Reframing Games and Play in Context, pp. 89-98. , K. Mitgutsch, S. Huber, J. Wimmer, M. G. Wagner, &amp;amp; H. Rosenstingl, Herbert (Eds.), Wien: New Academic Press;\nSchrader, P.G., Lawless, K.A., Mccreery, M., Intertextuality in massively multiplayer online games (2009) Handbook of Research on Effective Electronic Gaming in Education, pp. 791-807. , R. E. Ferdig (Ed.), IGI Global;\nSchulzke, M., Defending the morality of violent video games (2010) Ethics and Information Technology, 12 (2), pp. 127-138;\nScolari, C.A., Media ecology: Exploring the metaphor to expand the theory (2012) Communication Theory, 22 (2), pp. 204-225;\nSpigel, L., Entertainment wars: Television culture after 9/11 (2004) American Quarterly, 56 (2), pp. 235-270;\nSpring, D., Gaming history: Computer and video games as historical scholarship (2014) Rethinking History, 19 (2), pp. 207-221;\nStrate, L., Studying media as media: McLuhan and the media ecology approach (2008) Media Tropes, 1 (1), pp. 127-142;\nTaylor, N., Bergstrom, K., Jenson, J., De Castell, S., Alienated playbour: Relations of production in Eve online (2015) Games and Culture, 10 (4), pp. 365-388;\nTaylor, T.L., (2012) Raising the Stakes: The Professionalization of Computer Gaming, , Cambridge, MA: MIT Press;\nThiagarajan, S., (2015) Playing Works!, , http://www.thiagi.com/games/2015/7/7/aug-playing-works, Retrieved february 22, 2015 from;\nTotilo, S., Two thirds of you played Mass Effect 3 as a paragon (2013) Mostly as Soldiers, , http://kotaku.com/5992092/two-thirds-of-you-played-mass-effect-3-as-a-paragon-mostly-as-soldiers, Retrieved at 08/08/2015 from;\nToulotte, C., Toursel, C., Olivier, N., Wii Fit(R) training vs. Adapted physical activities: Which one is the most appropriate to improve the balance of independent senior subjects? A randomized controlled study (2012) Clinical Rehabilitation, 26 (9), pp. 827-835;\nUlas, E.S., Virtual environment design and storytelling in video games (2014) Metaverse Creativity, 4 (1), pp. 75-92;\nWeaver, A.J., Lewis, N., Mirrored morality: An exploration of moral choice in video games (2012) Cyberpsychology, Behavior, and Social Networking, 15 (11), pp. 610-614;\nWeinel, J., Griffiths, D., Cunningham, S., Easter eggs: Hidden tracks and messages in musical mediums (2014) Proceedings - 40th International Computer Music Conference, pp. 140-147. , ICMC 2014 and 11th Sound and Music Computing Conference, SMC 2014 - Music Technology Meets Philosophy: From Digital Echos to Virtual Ethos. National and Kapodistrian University of Athens;\nWilliams, D., Yee, N., Caplan, S.E., Who plays, how much, and why? Debunking the stereotypical gamer profile (2008) Journal of Computer- Mediated Communication, 13 (4), pp. 993-1018;\nWolf, M.J.P., The video game as a medium (2001) The Medium of the Video Game, pp. 29-49. , M. J. P. Wolf (Ed.), Austin: University of Texas Press;\nWolf, M.J.P., Game studies and beyond (2006) Games and Culture, 1 (1), pp. 116-118;\n(2007) Bioshock, , Boston, MA, USA: Irrational Games;\n(1998) Dance Dance Revolution, , Tokyo, Japan: Konami;\n(2008) Fallout, p. 3. , Rockville, MD, USA: Bethesda Gameworks;\n(2001) Halo, , Chicago, IL, USA: Bungie;\n(2011) Kingdom Rush, , Montevideo, Uruguay: Ironhide Game Studio;\n(2007) Mass Effect, , Edmonton, Canada: Bioware;\n(2004) Metal Gear Solid, p. 3. , Roppongi, Japan: Kojima Productions;\n(2013) Papers, Please, , http://papersplea.se:3909LLC;\n(2004) World of Warcraft, , Irvine, CA, USA: Blizzard","page":"1167-1195","publisher":"Universidad de La Sabana","publisher-place":"Universidad del Norte, Colombia","title":"The joy of the easter egg and the pain of numb hands: The augmentation and limitation of reality through video games","type":"article-journal","volume":"18"},"uris":["http://www.mendeley.com/documents/?uuid=e1a1344e-aede-4831-a7ba-4aec108678da"]}],"mendeley":{"formattedCitation":"(Uribe-Jongbloed, Scholz, &amp; Espinosa-Medina, 2015)","manualFormatting":"Uribe-Jongbloed, Scholz, &amp; Espinosa-Medina, 2015)","plainTextFormattedCitation":"(Uribe-Jongbloed, Scholz, &amp; Espinosa-Medina, 2015)"},"properties":{"noteIndex":0},"schema":"https://github.com/citation-style-language/schema/raw/master/csl-citation.json"}</w:instrText>
            </w:r>
            <w:r w:rsidRPr="00536D30">
              <w:fldChar w:fldCharType="separate"/>
            </w:r>
            <w:r w:rsidRPr="00536D30">
              <w:rPr>
                <w:noProof/>
              </w:rPr>
              <w:t>Uribe-Jongbloed, Scholz, &amp; Espinosa-Medina, 2015)</w:t>
            </w:r>
            <w:r w:rsidRPr="00536D30">
              <w:fldChar w:fldCharType="end"/>
            </w:r>
            <w:r w:rsidRPr="00536D30">
              <w:t>. Se planea la aplicación de video premio una vez alcanzado el nivel en la gamificación.</w:t>
            </w:r>
          </w:p>
          <w:p w14:paraId="3B020F6D" w14:textId="77777777" w:rsidR="00BC3EE8" w:rsidRPr="00536D30" w:rsidRDefault="00BC3EE8" w:rsidP="002230BD"/>
          <w:p w14:paraId="4E84F928" w14:textId="5916A44F" w:rsidR="00422503" w:rsidRDefault="00422503" w:rsidP="002230BD">
            <w:r w:rsidRPr="00536D30">
              <w:t xml:space="preserve">Para el Politécnico Grancolombiano el desarrollo de este proyecto se orienta a la creación de espacios de interacción multidisciplinar, que involucre la participación de estudiantes y docentes de los diversos programas académicos por medio de proyectos de aula, identificando espacios que estén más allá de la enseñanza y del aprendizaje en el salón. Esto se logra mediante actividades extracurriculares o proyectos de investigación formativa como este, bajo el asesoramiento de docentes idóneos comprometidos con el proyecto que estimulen la participación y aprendizaje Proyecto Educativo Institucional (PEI)  </w:t>
            </w:r>
            <w:r w:rsidRPr="00536D30">
              <w:fldChar w:fldCharType="begin" w:fldLock="1"/>
            </w:r>
            <w:r w:rsidRPr="00536D30">
              <w:instrText>ADDIN CSL_CITATION {"citationItems":[{"id":"ITEM-1","itemData":{"author":[{"dropping-particle":"","family":"Institución Universitaria Politécnico Grancolombiano","given":"","non-dropping-particle":"","parse-names":false,"suffix":""}],"id":"ITEM-1","issue":"1","issued":{"date-parts":[["2013"]]},"number-of-pages":"32","title":"Proyecto educativo institucional","type":"book","volume":"1"},"uris":["http://www.mendeley.com/documents/?uuid=2ca62eb0-3738-4f3e-9ea9-1b28a633d71a"]}],"mendeley":{"formattedCitation":"(Institución Universitaria Politécnico Grancolombiano, 2013)","plainTextFormattedCitation":"(Institución Universitaria Politécnico Grancolombiano, 2013)","previouslyFormattedCitation":"(Institución Universitaria Politécnico Grancolombiano, 2013)"},"properties":{"noteIndex":0},"schema":"https://github.com/citation-style-language/schema/raw/master/csl-citation.json"}</w:instrText>
            </w:r>
            <w:r w:rsidRPr="00536D30">
              <w:fldChar w:fldCharType="separate"/>
            </w:r>
            <w:r w:rsidRPr="00536D30">
              <w:rPr>
                <w:noProof/>
              </w:rPr>
              <w:t>(Institución Universitaria Politécnico Grancolombiano, 2013)</w:t>
            </w:r>
            <w:r w:rsidRPr="00536D30">
              <w:fldChar w:fldCharType="end"/>
            </w:r>
            <w:r w:rsidRPr="00536D30">
              <w:t xml:space="preserve">. Para el Politécnico es importante generar diversas formas de experiencia de trabajo y de vida por medio de proyectos de investigación aplicada que dan respuestas a organizaciones sociales y empresariales </w:t>
            </w:r>
            <w:r w:rsidRPr="00536D30">
              <w:fldChar w:fldCharType="begin" w:fldLock="1"/>
            </w:r>
            <w:r w:rsidRPr="00536D30">
              <w:instrText>ADDIN CSL_CITATION {"citationItems":[{"id":"ITEM-1","itemData":{"author":[{"dropping-particle":"","family":"Institución Universitaria Politécnico Grancolombiano","given":"","non-dropping-particle":"","parse-names":false,"suffix":""}],"id":"ITEM-1","issue":"1","issued":{"date-parts":[["2013"]]},"number-of-pages":"32","title":"Proyecto educativo institucional","type":"book","volume":"1"},"uris":["http://www.mendeley.com/documents/?uuid=2ca62eb0-3738-4f3e-9ea9-1b28a633d71a"]}],"mendeley":{"formattedCitation":"(Institución Universitaria Politécnico Grancolombiano, 2013)","plainTextFormattedCitation":"(Institución Universitaria Politécnico Grancolombiano, 2013)","previouslyFormattedCitation":"(Institución Universitaria Politécnico Grancolombiano, 2013)"},"properties":{"noteIndex":0},"schema":"https://github.com/citation-style-language/schema/raw/master/csl-citation.json"}</w:instrText>
            </w:r>
            <w:r w:rsidRPr="00536D30">
              <w:fldChar w:fldCharType="separate"/>
            </w:r>
            <w:r w:rsidRPr="00536D30">
              <w:rPr>
                <w:noProof/>
              </w:rPr>
              <w:t>(Institución Universitaria Politécnico Grancolombiano, 2013)</w:t>
            </w:r>
            <w:r w:rsidRPr="00536D30">
              <w:fldChar w:fldCharType="end"/>
            </w:r>
            <w:r w:rsidRPr="00536D30">
              <w:t xml:space="preserve">.  Nuestra impronta institucional promueve la apropiación de la cultura tecnológica para diseñar e implementar soluciones con el apoyo de tecnología. La realidad aumentada se plantea como un canal adicional para involucrar a la comunidad académica en torno del proceso de conocimiento “Hemos comprendido que los escenarios digitales requieren de elementos multimedia y, por lo mismo, es necesario hablar múltiples ‘lenguajes’. Los gráficos, los videos, las animaciones, los ejercicios interactivos son formas novedosas de compartir conocimiento y de pensar en la educación como una nueva propuesta que requiere de una visión de la ‘meta-pedagogía’, es decir, una pedagogía que va más allá” </w:t>
            </w:r>
            <w:r w:rsidRPr="00536D30">
              <w:fldChar w:fldCharType="begin" w:fldLock="1"/>
            </w:r>
            <w:r w:rsidRPr="00536D30">
              <w:instrText>ADDIN CSL_CITATION {"citationItems":[{"id":"ITEM-1","itemData":{"author":[{"dropping-particle":"","family":"Norman Acevedo","given":"Eduardo","non-dropping-particle":"","parse-names":false,"suffix":""}],"id":"ITEM-1","issued":{"date-parts":[["2018"]]},"number-of-pages":"142","publisher":"Politécnico Grancolombiano","title":"Rompiendo Barreras, 10 Años de la Educación Virtual en el Politécnico Grancolombiano.","type":"book"},"uris":["http://www.mendeley.com/documents/?uuid=7a140f0e-95e1-41f6-a344-8cdcbded047b"]}],"mendeley":{"formattedCitation":"(Norman Acevedo, 2018)","plainTextFormattedCitation":"(Norman Acevedo, 2018)","previouslyFormattedCitation":"(Norman Acevedo, 2018)"},"properties":{"noteIndex":0},"schema":"https://github.com/citation-style-language/schema/raw/master/csl-citation.json"}</w:instrText>
            </w:r>
            <w:r w:rsidRPr="00536D30">
              <w:fldChar w:fldCharType="separate"/>
            </w:r>
            <w:r w:rsidRPr="00536D30">
              <w:rPr>
                <w:noProof/>
              </w:rPr>
              <w:t>(Norman Acevedo, 2018)</w:t>
            </w:r>
            <w:r w:rsidRPr="00536D30">
              <w:fldChar w:fldCharType="end"/>
            </w:r>
            <w:r w:rsidRPr="00536D30">
              <w:t>.</w:t>
            </w:r>
          </w:p>
          <w:p w14:paraId="54AA5120" w14:textId="77777777" w:rsidR="00BC3EE8" w:rsidRPr="00536D30" w:rsidRDefault="00BC3EE8" w:rsidP="002230BD"/>
          <w:p w14:paraId="56E0812E" w14:textId="57F2B2B9" w:rsidR="00422503" w:rsidRPr="00422503" w:rsidRDefault="00422503" w:rsidP="00422503">
            <w:r w:rsidRPr="00536D30">
              <w:t>Finalmente, este proyecto prototipo se convierte en una excusa más, para el continuo desarrollo de proyectos institucionales orientados a retos a nuestros estudiantes y docentes en proyectos que mediante la interacción de equipos multidisciplinares proponen soluciones integrales a situaciones cotidianas, de la misma forma en que se verán comprometidos una vez se enfrenten al entorno laboral.</w:t>
            </w:r>
          </w:p>
        </w:tc>
      </w:tr>
    </w:tbl>
    <w:p w14:paraId="3800E56E" w14:textId="77777777" w:rsidR="00422503" w:rsidRDefault="004225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5EAF614C" w14:textId="77777777" w:rsidTr="00422503">
        <w:trPr>
          <w:trHeight w:hRule="exact" w:val="255"/>
        </w:trPr>
        <w:tc>
          <w:tcPr>
            <w:tcW w:w="5000" w:type="pct"/>
            <w:shd w:val="clear" w:color="auto" w:fill="00B0F0"/>
          </w:tcPr>
          <w:p w14:paraId="157FB0D4" w14:textId="77777777" w:rsidR="00422503" w:rsidRPr="002211A4" w:rsidRDefault="00422503" w:rsidP="00536D30">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w w:val="95"/>
                <w:sz w:val="16"/>
                <w:szCs w:val="16"/>
              </w:rPr>
              <w:t>Antecedentes y originalidad del proyecto</w:t>
            </w:r>
          </w:p>
        </w:tc>
      </w:tr>
      <w:tr w:rsidR="00422503" w:rsidRPr="002211A4" w14:paraId="23028C25" w14:textId="77777777" w:rsidTr="00BC3EE8">
        <w:tc>
          <w:tcPr>
            <w:tcW w:w="5000" w:type="pct"/>
          </w:tcPr>
          <w:p w14:paraId="26CDF2CE" w14:textId="44BC780D" w:rsidR="00422503" w:rsidRDefault="00422503" w:rsidP="00422503">
            <w:r w:rsidRPr="002230BD">
              <w:t xml:space="preserve">La característica institucional propuesta por el modelo de educación virtual, junto con la educación presencial de la Institución Universitaria Politécnico Grancolombiano, permite la ampliación de la cobertura y la calidad de la educación superior, trabajando con criterios de equidad para que el estudiante, independientemente de su lugar de residencia o de su nivel de ingreso, tenga la oportunidad de acceder a la educación superior y obtener su título profesional sin tener que salir de su ciudad o región. La aplicación de la virtualidad nos ha llevado al desarrollo de materiales interactivos virtuales </w:t>
            </w:r>
          </w:p>
          <w:p w14:paraId="0D566A69" w14:textId="77777777" w:rsidR="00422503" w:rsidRPr="002230BD" w:rsidRDefault="00422503" w:rsidP="00422503"/>
          <w:p w14:paraId="48FFD903" w14:textId="37957275" w:rsidR="00422503" w:rsidRDefault="00422503" w:rsidP="00D81793">
            <w:pPr>
              <w:pStyle w:val="Ttulo2"/>
            </w:pPr>
            <w:r w:rsidRPr="00422503">
              <w:t>Contenidos para educación virtual</w:t>
            </w:r>
          </w:p>
          <w:p w14:paraId="7B54B244" w14:textId="77777777" w:rsidR="00D81793" w:rsidRPr="00D81793" w:rsidRDefault="00D81793" w:rsidP="00D81793"/>
          <w:p w14:paraId="068231DF" w14:textId="1A351BB6" w:rsidR="00422503" w:rsidRDefault="00422503" w:rsidP="00422503">
            <w:r w:rsidRPr="002230BD">
              <w:t>Creación del Centro de Producción de Contenidos para la educación virtual en donde se realizaron los protocolos de diseño gráfico, editorial y audiovisual que unifican los materiales proporcionándoles identidad institucional y coherencia como ruta de aprendizaje.</w:t>
            </w:r>
          </w:p>
          <w:p w14:paraId="0274E3DF" w14:textId="77777777" w:rsidR="00422503" w:rsidRPr="002230BD" w:rsidRDefault="00422503" w:rsidP="00422503"/>
          <w:p w14:paraId="4BBFED23" w14:textId="3E61EAB3" w:rsidR="00422503" w:rsidRPr="002230BD" w:rsidRDefault="00422503" w:rsidP="00D81793">
            <w:pPr>
              <w:pStyle w:val="Ttulo2"/>
            </w:pPr>
            <w:r w:rsidRPr="002230BD">
              <w:t>2016</w:t>
            </w:r>
          </w:p>
          <w:p w14:paraId="6924D46B" w14:textId="153F8A25" w:rsidR="00422503" w:rsidRPr="002230BD" w:rsidRDefault="00422503" w:rsidP="00161644">
            <w:pPr>
              <w:pStyle w:val="Prrafodelista"/>
              <w:numPr>
                <w:ilvl w:val="0"/>
                <w:numId w:val="3"/>
              </w:numPr>
            </w:pPr>
            <w:r w:rsidRPr="002230BD">
              <w:t>465 módulos de pregrado cada uno con 8 cartillas, 8 OVA, 4 infografías de resumen, 4 actividades de repaso. 135 módulos de posgrado cada uno con 4 cartillas, 4 OVA, 4 infografías de resumen y 4 Actividades de repaso. Surge</w:t>
            </w:r>
            <w:r>
              <w:t xml:space="preserve"> </w:t>
            </w:r>
            <w:r w:rsidRPr="002230BD">
              <w:t>el proyecto “Momentos de Aprendizaje” que se transformaría en “Escenarios para el aprendizaje”</w:t>
            </w:r>
          </w:p>
          <w:p w14:paraId="1DAFD49E" w14:textId="4D759910" w:rsidR="00422503" w:rsidRPr="002230BD" w:rsidRDefault="00422503" w:rsidP="00D81793">
            <w:pPr>
              <w:pStyle w:val="Ttulo2"/>
            </w:pPr>
            <w:r w:rsidRPr="002230BD">
              <w:t>2017</w:t>
            </w:r>
          </w:p>
          <w:p w14:paraId="7D7C6180" w14:textId="77777777" w:rsidR="00422503" w:rsidRPr="002230BD" w:rsidRDefault="00422503" w:rsidP="00161644">
            <w:pPr>
              <w:pStyle w:val="Prrafodelista"/>
              <w:numPr>
                <w:ilvl w:val="0"/>
                <w:numId w:val="2"/>
              </w:numPr>
            </w:pPr>
            <w:r w:rsidRPr="002230BD">
              <w:t>270 módulos en producción de los cuales, 17 módulos son nuevos para el programa de Ingeniería de Software y 253 módulos son actualizaciones.</w:t>
            </w:r>
          </w:p>
          <w:p w14:paraId="27B55CDE" w14:textId="337DD1F5" w:rsidR="00422503" w:rsidRPr="002230BD" w:rsidRDefault="00422503" w:rsidP="00D81793">
            <w:pPr>
              <w:pStyle w:val="Ttulo2"/>
            </w:pPr>
            <w:r w:rsidRPr="002230BD">
              <w:t>2018</w:t>
            </w:r>
          </w:p>
          <w:p w14:paraId="08A2FABA" w14:textId="16E2C8D6" w:rsidR="00422503" w:rsidRDefault="00422503" w:rsidP="00161644">
            <w:pPr>
              <w:pStyle w:val="Prrafodelista"/>
              <w:numPr>
                <w:ilvl w:val="0"/>
                <w:numId w:val="1"/>
              </w:numPr>
            </w:pPr>
            <w:r w:rsidRPr="002230BD">
              <w:t>158 módulos en producción de los cuales, 5 módulos son nuevos para el programa de Tecnología en gestión portuaria y 153 módulos son actualizaciones.</w:t>
            </w:r>
            <w:r>
              <w:t xml:space="preserve"> </w:t>
            </w:r>
            <w:r w:rsidRPr="002230BD">
              <w:t>Fuente: (Politecnico Grancolombi</w:t>
            </w:r>
            <w:r>
              <w:t>a</w:t>
            </w:r>
            <w:r w:rsidRPr="002230BD">
              <w:t>no, 2018)</w:t>
            </w:r>
          </w:p>
          <w:p w14:paraId="1E4E26B5" w14:textId="77777777" w:rsidR="00422503" w:rsidRPr="002230BD" w:rsidRDefault="00422503" w:rsidP="00422503"/>
          <w:p w14:paraId="6F7957DB" w14:textId="7CEC60FE" w:rsidR="00422503" w:rsidRPr="002230BD" w:rsidRDefault="00422503" w:rsidP="00D81793">
            <w:pPr>
              <w:pStyle w:val="Ttulo2"/>
            </w:pPr>
            <w:r w:rsidRPr="002230BD">
              <w:t>Proyecto Retos</w:t>
            </w:r>
          </w:p>
          <w:p w14:paraId="06FF7684" w14:textId="77777777" w:rsidR="00D81793" w:rsidRDefault="00D81793" w:rsidP="00422503"/>
          <w:p w14:paraId="1D2C65CC" w14:textId="1B682FD3" w:rsidR="00422503" w:rsidRPr="002230BD" w:rsidRDefault="00422503" w:rsidP="00422503">
            <w:r w:rsidRPr="002230BD">
              <w:t xml:space="preserve">Es un programa donde se explora por medio de metodologías didácticas de autonomía e investigación las capacidades </w:t>
            </w:r>
            <w:proofErr w:type="spellStart"/>
            <w:r w:rsidRPr="002230BD">
              <w:t>autoformadoras</w:t>
            </w:r>
            <w:proofErr w:type="spellEnd"/>
            <w:r w:rsidRPr="002230BD">
              <w:t xml:space="preserve"> de los estudiantes en un mundo que cada día requiere más de estas características en los nuevos egresados, propone fijar metas a los estudiantes y ellos a través de la práctica, pueden mejorar sus competencias y habilidades. Se inició como un programa piloto y se implementó en 2016</w:t>
            </w:r>
          </w:p>
          <w:p w14:paraId="4B49F2B0" w14:textId="77777777" w:rsidR="00422503" w:rsidRPr="002230BD" w:rsidRDefault="00422503" w:rsidP="00422503"/>
          <w:p w14:paraId="6EF030E3" w14:textId="77777777" w:rsidR="00422503" w:rsidRPr="002230BD" w:rsidRDefault="00422503" w:rsidP="00422503">
            <w:r w:rsidRPr="002230BD">
              <w:t>El espíritu del programa Retos es facilitar por medio de todos los recursos existentes en la Institución, el aprovechamiento de las habilidades y fortalezas de los estudiantes, apoyados por un entorno de recursos como materiales educativos, docentes, laboratorios y ambientes de desarrollo colaborativo e interdisciplinario.</w:t>
            </w:r>
          </w:p>
          <w:p w14:paraId="0F906456" w14:textId="77777777" w:rsidR="00422503" w:rsidRPr="002230BD" w:rsidRDefault="00422503" w:rsidP="00422503"/>
          <w:p w14:paraId="1CCD5E46" w14:textId="0DA67747" w:rsidR="00D81793" w:rsidRPr="002230BD" w:rsidRDefault="00422503" w:rsidP="00D81793">
            <w:r w:rsidRPr="002230BD">
              <w:t>El programa ha gestionado convenios con empresas para el desarrollo de los desafíos y cuenta con la participación de un grupo de estudiantes que asisten bajo esta modalidad educativa. A la fecha se han beneficiado un total de 38 estudiantes y en el período se han desarrollado 9 proyectos por el programa de formación por Retos.</w:t>
            </w:r>
          </w:p>
          <w:p w14:paraId="4B6038A1" w14:textId="6A73476A" w:rsidR="00422503" w:rsidRDefault="00422503" w:rsidP="00D81793">
            <w:pPr>
              <w:pStyle w:val="Ttulo2"/>
            </w:pPr>
            <w:r w:rsidRPr="002230BD">
              <w:lastRenderedPageBreak/>
              <w:t>Laboratorio de Innovación Educativa</w:t>
            </w:r>
          </w:p>
          <w:p w14:paraId="6387AC49" w14:textId="77777777" w:rsidR="00D81793" w:rsidRPr="00D81793" w:rsidRDefault="00D81793" w:rsidP="00D81793"/>
          <w:p w14:paraId="45694511" w14:textId="77777777" w:rsidR="00422503" w:rsidRPr="002230BD" w:rsidRDefault="00422503" w:rsidP="00422503">
            <w:r w:rsidRPr="002230BD">
              <w:t>Una tendencia global es el aprendizaje inmersivo por el cual se está encaminando la educación a ambientes virtuales de alta interactividad con los que se pretende emular la realidad y confrontar los conocimientos recibidos por los estudiantes en ambientes prácticos. Por esa razón, dentro de este proceso están incluidos los simuladores, laboratorios online, juegos serios, realidad aumentada, realidad virtual, ambientes de fotografía 360 e inteligencia artificial.</w:t>
            </w:r>
          </w:p>
          <w:p w14:paraId="728B6913" w14:textId="77777777" w:rsidR="00422503" w:rsidRPr="002230BD" w:rsidRDefault="00422503" w:rsidP="00422503">
            <w:r w:rsidRPr="002230BD">
              <w:t>El Politécnico Grancolombiano decidió implementar, en 2017, un Laboratorio de Innovación Pedagógica e Investigación de Educación Virtual bajo la metodología ADDIEI (análisis, diseño, desarrollo, implementación, evaluación e investigación). Esta metodología se creó a partir de la combinación de varios métodos que permiten elaborar ambientes y herramientas virtuales, que facilitan el diseño, producción y elaboración de diversos proyectos de innovación educativa mediados por TIC.</w:t>
            </w:r>
          </w:p>
          <w:p w14:paraId="202B72DA" w14:textId="77777777" w:rsidR="00422503" w:rsidRDefault="00422503" w:rsidP="00BC3EE8">
            <w:r w:rsidRPr="002230BD">
              <w:t>El propósito del laboratorio es gestionar con los docentes de la Institución el desarrollo de proyectos de innovación centrados en estrategias de aprendizaje tales como simuladores, juegos educativos o juegos serios, aplicaciones, realidad aumentada y realidad virtual, entre otros.</w:t>
            </w:r>
          </w:p>
          <w:p w14:paraId="0478A299" w14:textId="66E9533F" w:rsidR="00D81793" w:rsidRPr="002230BD" w:rsidRDefault="00D81793" w:rsidP="00BC3EE8"/>
        </w:tc>
      </w:tr>
    </w:tbl>
    <w:p w14:paraId="2E2385C6" w14:textId="77777777" w:rsidR="00BC3EE8" w:rsidRDefault="00BC3EE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79888DB8" w14:textId="77777777" w:rsidTr="00422503">
        <w:trPr>
          <w:trHeight w:hRule="exact" w:val="255"/>
        </w:trPr>
        <w:tc>
          <w:tcPr>
            <w:tcW w:w="5000" w:type="pct"/>
            <w:shd w:val="clear" w:color="auto" w:fill="00B0F0"/>
          </w:tcPr>
          <w:p w14:paraId="33C722A3" w14:textId="6ACDEBE6" w:rsidR="00422503" w:rsidRPr="002211A4" w:rsidRDefault="00422503" w:rsidP="00536D30">
            <w:pPr>
              <w:pStyle w:val="TableParagraph"/>
              <w:kinsoku w:val="0"/>
              <w:overflowPunct w:val="0"/>
              <w:spacing w:before="16"/>
              <w:ind w:left="54"/>
              <w:rPr>
                <w:rFonts w:ascii="Times New Roman" w:hAnsi="Times New Roman" w:cs="Times New Roman"/>
              </w:rPr>
            </w:pPr>
            <w:r>
              <w:rPr>
                <w:rFonts w:ascii="Lucida Sans" w:hAnsi="Lucida Sans" w:cs="Lucida Sans"/>
                <w:b/>
                <w:bCs/>
                <w:color w:val="FFFFFF"/>
                <w:w w:val="95"/>
                <w:sz w:val="16"/>
                <w:szCs w:val="16"/>
              </w:rPr>
              <w:t xml:space="preserve">   </w:t>
            </w:r>
            <w:r w:rsidR="00BC3EE8" w:rsidRPr="002211A4">
              <w:rPr>
                <w:rFonts w:ascii="Lucida Sans" w:hAnsi="Lucida Sans" w:cs="Lucida Sans"/>
                <w:b/>
                <w:bCs/>
                <w:color w:val="FFFFFF"/>
                <w:w w:val="95"/>
                <w:sz w:val="16"/>
                <w:szCs w:val="16"/>
              </w:rPr>
              <w:t>Diagnóstico y estado de desarrollo del proyecto</w:t>
            </w:r>
          </w:p>
        </w:tc>
      </w:tr>
      <w:tr w:rsidR="00422503" w:rsidRPr="002211A4" w14:paraId="1C536014" w14:textId="77777777" w:rsidTr="00BC3EE8">
        <w:trPr>
          <w:trHeight w:hRule="exact" w:val="8787"/>
        </w:trPr>
        <w:tc>
          <w:tcPr>
            <w:tcW w:w="5000" w:type="pct"/>
          </w:tcPr>
          <w:p w14:paraId="7AB0AD02" w14:textId="51032234" w:rsidR="00BC3EE8" w:rsidRDefault="00BC3EE8" w:rsidP="00BC3EE8"/>
          <w:tbl>
            <w:tblPr>
              <w:tblW w:w="0" w:type="auto"/>
              <w:tblInd w:w="284" w:type="dxa"/>
              <w:tblLook w:val="04A0" w:firstRow="1" w:lastRow="0" w:firstColumn="1" w:lastColumn="0" w:noHBand="0" w:noVBand="1"/>
            </w:tblPr>
            <w:tblGrid>
              <w:gridCol w:w="5095"/>
              <w:gridCol w:w="5096"/>
            </w:tblGrid>
            <w:tr w:rsidR="00BC3EE8" w14:paraId="42A089C0" w14:textId="77777777" w:rsidTr="00BC3EE8">
              <w:tc>
                <w:tcPr>
                  <w:tcW w:w="5095" w:type="dxa"/>
                  <w:shd w:val="clear" w:color="auto" w:fill="002060"/>
                </w:tcPr>
                <w:p w14:paraId="1CBB2226" w14:textId="22CF4F30" w:rsidR="00BC3EE8" w:rsidRPr="00BC3EE8" w:rsidRDefault="00BC3EE8" w:rsidP="00BC3EE8">
                  <w:pPr>
                    <w:jc w:val="center"/>
                    <w:rPr>
                      <w:b/>
                      <w:bCs/>
                    </w:rPr>
                  </w:pPr>
                  <w:r w:rsidRPr="00BC3EE8">
                    <w:rPr>
                      <w:b/>
                      <w:bCs/>
                    </w:rPr>
                    <w:t>DEBILIDADES</w:t>
                  </w:r>
                </w:p>
              </w:tc>
              <w:tc>
                <w:tcPr>
                  <w:tcW w:w="5096" w:type="dxa"/>
                  <w:shd w:val="clear" w:color="auto" w:fill="002060"/>
                </w:tcPr>
                <w:p w14:paraId="5219CB7E" w14:textId="3950F28F" w:rsidR="00BC3EE8" w:rsidRPr="00BC3EE8" w:rsidRDefault="00BC3EE8" w:rsidP="00BC3EE8">
                  <w:pPr>
                    <w:jc w:val="center"/>
                    <w:rPr>
                      <w:b/>
                      <w:bCs/>
                    </w:rPr>
                  </w:pPr>
                  <w:r w:rsidRPr="00BC3EE8">
                    <w:rPr>
                      <w:b/>
                      <w:bCs/>
                    </w:rPr>
                    <w:t>AMENAZAS</w:t>
                  </w:r>
                </w:p>
              </w:tc>
            </w:tr>
            <w:tr w:rsidR="00BC3EE8" w14:paraId="08B891A1" w14:textId="77777777" w:rsidTr="00BC3EE8">
              <w:tc>
                <w:tcPr>
                  <w:tcW w:w="5095" w:type="dxa"/>
                </w:tcPr>
                <w:p w14:paraId="1F747F15" w14:textId="77777777" w:rsidR="00BC3EE8" w:rsidRDefault="00BC3EE8" w:rsidP="00BC3EE8">
                  <w:r>
                    <w:t xml:space="preserve">El acceso a tecnología Según el Boletín técnico del </w:t>
                  </w:r>
                  <w:proofErr w:type="spellStart"/>
                  <w:r>
                    <w:t>Dane</w:t>
                  </w:r>
                  <w:proofErr w:type="spellEnd"/>
                  <w:r>
                    <w:t xml:space="preserve"> </w:t>
                  </w:r>
                  <w:r w:rsidRPr="00374B6F">
                    <w:t xml:space="preserve">se muestra Indicadores Básicos De Tenencia </w:t>
                  </w:r>
                  <w:r>
                    <w:t>d</w:t>
                  </w:r>
                  <w:r w:rsidRPr="00374B6F">
                    <w:t xml:space="preserve">e Bienes Tic En Hogares Colombianos. Total, Nacional, Cabecera, y Centros Poblados y Rural Disperso, se plantea que “En el año 2017 para el total nacional, el 44,3% de los hogares poseía computador de escritorio, portátil o tableta; 52,1% en las cabeceras y 14,7% en centros poblados y rural disperso. El computador portátil registró mayor proporción tanto en total nacional (28,1%), cabecera (33,3%) y en centros poblados y rural disperso (8,2%), respecto a computador de escritorio y tableta” (DANE, 2017 Pag.3). </w:t>
                  </w:r>
                  <w:r>
                    <w:t>S</w:t>
                  </w:r>
                  <w:r w:rsidRPr="00374B6F">
                    <w:t>e nota que, en los centros poblados y rural disperso, la penetración de la tecnología es menor que en las cabeceras</w:t>
                  </w:r>
                  <w:r>
                    <w:t xml:space="preserve"> municipales, lo que restringe el acceso a la población</w:t>
                  </w:r>
                  <w:r w:rsidRPr="00374B6F">
                    <w:t>.</w:t>
                  </w:r>
                </w:p>
                <w:p w14:paraId="23D15096" w14:textId="18C6D8B6" w:rsidR="00BC3EE8" w:rsidRDefault="00BC3EE8" w:rsidP="00BC3EE8"/>
              </w:tc>
              <w:tc>
                <w:tcPr>
                  <w:tcW w:w="5096" w:type="dxa"/>
                </w:tcPr>
                <w:p w14:paraId="2E10E01C" w14:textId="047DAD89" w:rsidR="00BC3EE8" w:rsidRDefault="00BC3EE8" w:rsidP="00BC3EE8">
                  <w:r>
                    <w:t xml:space="preserve"> “</w:t>
                  </w:r>
                  <w:r w:rsidRPr="00591C83">
                    <w:t>Al revisar los resultados de lectura para personas menores de 5 años, se encuentra que al</w:t>
                  </w:r>
                  <w:r>
                    <w:t xml:space="preserve"> </w:t>
                  </w:r>
                  <w:r w:rsidRPr="00591C83">
                    <w:t>60,4% de los niños y niñas menores de 5 años en el total nacional le gusta que les lean, el</w:t>
                  </w:r>
                  <w:r>
                    <w:t xml:space="preserve"> </w:t>
                  </w:r>
                  <w:r w:rsidRPr="00591C83">
                    <w:t>63,4% en las cabeceras, el 52,7% en los centros poblados y rural disperso y el 65,4% en el</w:t>
                  </w:r>
                  <w:r>
                    <w:t xml:space="preserve"> </w:t>
                  </w:r>
                  <w:r w:rsidRPr="00591C83">
                    <w:t xml:space="preserve">total </w:t>
                  </w:r>
                  <w:r>
                    <w:t xml:space="preserve">de </w:t>
                  </w:r>
                  <w:r w:rsidRPr="00591C83">
                    <w:t>32 ciudades.</w:t>
                  </w:r>
                </w:p>
                <w:p w14:paraId="64770F73" w14:textId="77777777" w:rsidR="00BC3EE8" w:rsidRPr="00591C83" w:rsidRDefault="00BC3EE8" w:rsidP="00BC3EE8"/>
                <w:p w14:paraId="58726DF5" w14:textId="77777777" w:rsidR="00BC3EE8" w:rsidRPr="00591C83" w:rsidRDefault="00BC3EE8" w:rsidP="00BC3EE8">
                  <w:r w:rsidRPr="00591C83">
                    <w:t>El 44,4% de los niños y niñas menores de 5 años en el total nacional leyó o les leyeron, el</w:t>
                  </w:r>
                  <w:r>
                    <w:t xml:space="preserve"> </w:t>
                  </w:r>
                  <w:r w:rsidRPr="00591C83">
                    <w:t>47,9% en las cabeceras, el 35,6% en los centros poblados y rural disperso y el 47,7% en el</w:t>
                  </w:r>
                  <w:r>
                    <w:t xml:space="preserve"> </w:t>
                  </w:r>
                  <w:r w:rsidRPr="00591C83">
                    <w:t>total 32 ciudades</w:t>
                  </w:r>
                  <w:r>
                    <w:t>”</w:t>
                  </w:r>
                  <w:r w:rsidRPr="00591C83">
                    <w:t>.</w:t>
                  </w:r>
                  <w:r>
                    <w:t xml:space="preserve"> Si se compara esta estadística con referentes de otros países aun esta estadística es baja</w:t>
                  </w:r>
                  <w:r>
                    <w:fldChar w:fldCharType="begin" w:fldLock="1"/>
                  </w:r>
                  <w:r>
                    <w:instrText>ADDIN CSL_CITATION {"citationItems":[{"id":"ITEM-1","itemData":{"author":[{"dropping-particle":"","family":"Gamboa","given":"Critina","non-dropping-particle":"","parse-names":false,"suffix":""},{"dropping-particle":"","family":"Mauricio","given":"Reina","non-dropping-particle":"","parse-names":false,"suffix":""}],"container-title":"Capítulo del libro Hábitos de lectura, asistencia a bibliotecas y consumo de libros en Colombia coordinado por Fundalectura (2006)","id":"ITEM-1","issued":{"date-parts":[["2016"]]},"page":"20","title":"Hábitos de lectura y consumo De libros en Colombia","type":"chapter"},"uris":["http://www.mendeley.com/documents/?uuid=04ac59eb-009e-4f59-bcd3-7c915c4c7d62"]}],"mendeley":{"formattedCitation":"(Gamboa &amp; Mauricio, 2016)","plainTextFormattedCitation":"(Gamboa &amp; Mauricio, 2016)","previouslyFormattedCitation":"(Gamboa &amp; Mauricio, 2016)"},"properties":{"noteIndex":0},"schema":"https://github.com/citation-style-language/schema/raw/master/csl-citation.json"}</w:instrText>
                  </w:r>
                  <w:r>
                    <w:fldChar w:fldCharType="separate"/>
                  </w:r>
                  <w:r w:rsidRPr="0024545A">
                    <w:rPr>
                      <w:noProof/>
                    </w:rPr>
                    <w:t>(Gamboa &amp; Mauricio, 2016)</w:t>
                  </w:r>
                  <w:r>
                    <w:fldChar w:fldCharType="end"/>
                  </w:r>
                </w:p>
                <w:p w14:paraId="300D490F" w14:textId="77777777" w:rsidR="00BC3EE8" w:rsidRDefault="00BC3EE8" w:rsidP="00BC3EE8">
                  <w:pPr>
                    <w:ind w:left="0" w:firstLine="0"/>
                  </w:pPr>
                </w:p>
              </w:tc>
            </w:tr>
            <w:tr w:rsidR="00BC3EE8" w14:paraId="7F0F30C6" w14:textId="77777777" w:rsidTr="00BC3EE8">
              <w:tc>
                <w:tcPr>
                  <w:tcW w:w="5095" w:type="dxa"/>
                  <w:shd w:val="clear" w:color="auto" w:fill="002060"/>
                </w:tcPr>
                <w:p w14:paraId="2BB7846A" w14:textId="3FBDAA55" w:rsidR="00BC3EE8" w:rsidRPr="00BC3EE8" w:rsidRDefault="00BC3EE8" w:rsidP="00BC3EE8">
                  <w:pPr>
                    <w:jc w:val="center"/>
                    <w:rPr>
                      <w:b/>
                    </w:rPr>
                  </w:pPr>
                  <w:r w:rsidRPr="00C82040">
                    <w:rPr>
                      <w:b/>
                    </w:rPr>
                    <w:t>FORTALEZAS</w:t>
                  </w:r>
                </w:p>
              </w:tc>
              <w:tc>
                <w:tcPr>
                  <w:tcW w:w="5096" w:type="dxa"/>
                  <w:shd w:val="clear" w:color="auto" w:fill="002060"/>
                </w:tcPr>
                <w:p w14:paraId="3A5F8F74" w14:textId="291B9165" w:rsidR="00BC3EE8" w:rsidRPr="00BC3EE8" w:rsidRDefault="00BC3EE8" w:rsidP="00BC3EE8">
                  <w:pPr>
                    <w:jc w:val="center"/>
                    <w:rPr>
                      <w:b/>
                    </w:rPr>
                  </w:pPr>
                  <w:r w:rsidRPr="00C82040">
                    <w:rPr>
                      <w:b/>
                    </w:rPr>
                    <w:t>OPORTUNIDADES</w:t>
                  </w:r>
                </w:p>
              </w:tc>
            </w:tr>
            <w:tr w:rsidR="00BC3EE8" w14:paraId="7A3B831B" w14:textId="77777777" w:rsidTr="00BC3EE8">
              <w:tc>
                <w:tcPr>
                  <w:tcW w:w="5095" w:type="dxa"/>
                </w:tcPr>
                <w:p w14:paraId="7CA7E50C" w14:textId="77777777" w:rsidR="00BC3EE8" w:rsidRDefault="00BC3EE8" w:rsidP="00BC3EE8">
                  <w:r w:rsidRPr="00374B6F">
                    <w:t xml:space="preserve">En el mismo documento </w:t>
                  </w:r>
                  <w:r>
                    <w:t>“e</w:t>
                  </w:r>
                  <w:r w:rsidRPr="00A66610">
                    <w:t>n 2017, para el total nacional y de las personas de 5 años y más que usaron computador, 52,4% lo hicieron todos los días de la semana; 38,5% los hicieron al menos una vez a la semana, pero no cada día y 7,7% lo hicieron al menos una vez al mes, pero no cada semana</w:t>
                  </w:r>
                  <w:r>
                    <w:t xml:space="preserve">” </w:t>
                  </w:r>
                  <w:r>
                    <w:fldChar w:fldCharType="begin" w:fldLock="1"/>
                  </w:r>
                  <w:r>
                    <w:instrText>ADDIN CSL_CITATION {"citationItems":[{"id":"ITEM-1","itemData":{"author":[{"dropping-particle":"","family":"DANE","given":"","non-dropping-particle":"","parse-names":false,"suffix":""}],"id":"ITEM-1","issued":{"date-parts":[["2017"]]},"page":"27","title":"Indicadores básicos de tenencia y uso de Tecnologías de la Información y Comunicación en hogares y personas de 5 y más años de edad 2017","type":"article"},"uris":["http://www.mendeley.com/documents/?uuid=0ba3fd3f-d6cd-4f67-bd63-41f2d7a0a33c"]}],"mendeley":{"formattedCitation":"(DANE, 2017)","manualFormatting":"(DANE, 2017 Pag.1)","plainTextFormattedCitation":"(DANE, 2017)","previouslyFormattedCitation":"(DANE, 2017)"},"properties":{"noteIndex":0},"schema":"https://github.com/citation-style-language/schema/raw/master/csl-citation.json"}</w:instrText>
                  </w:r>
                  <w:r>
                    <w:fldChar w:fldCharType="separate"/>
                  </w:r>
                  <w:r w:rsidRPr="00A66610">
                    <w:rPr>
                      <w:noProof/>
                    </w:rPr>
                    <w:t>(DANE, 2017</w:t>
                  </w:r>
                  <w:r>
                    <w:rPr>
                      <w:noProof/>
                    </w:rPr>
                    <w:t xml:space="preserve"> Pag.1</w:t>
                  </w:r>
                  <w:r w:rsidRPr="00A66610">
                    <w:rPr>
                      <w:noProof/>
                    </w:rPr>
                    <w:t>)</w:t>
                  </w:r>
                  <w:r>
                    <w:fldChar w:fldCharType="end"/>
                  </w:r>
                  <w:r w:rsidRPr="00A66610">
                    <w:t>.</w:t>
                  </w:r>
                  <w:r>
                    <w:t xml:space="preserve"> Lo que muestra la tendencia de crecimiento del acceso de la proporción de hogares que poseen computador de escritorio, portátil o tabletas.  </w:t>
                  </w:r>
                  <w:r w:rsidRPr="00A66610">
                    <w:t>En 2017 el 62,3% de las personas de 5 años y más, utilizó internet en el total nacional. En 2016 este porcentaje fue de 58,1%</w:t>
                  </w:r>
                  <w:r>
                    <w:t>. La oportunidad de uso de la publicación se demuestra en la población con acceso a dispositivos que operen la aplicación de realidad aumentada. “El 70,4% de las personas de 5 años y más en el total nacional leyó en soporte digital, en las cabeceras el 74,7% y en los centros poblados y rural disperso el 54,1%”</w:t>
                  </w:r>
                  <w:r>
                    <w:fldChar w:fldCharType="begin" w:fldLock="1"/>
                  </w:r>
                  <w:r>
                    <w:instrText>ADDIN CSL_CITATION {"citationItems":[{"id":"ITEM-1","itemData":{"author":[{"dropping-particle":"","family":"Dane","given":"","non-dropping-particle":"","parse-names":false,"suffix":""}],"id":"ITEM-1","issued":{"date-parts":[["2017"]]},"page":"27","title":"Encuesta Nacional de Lectura (ENLEC) 2017","type":"article"},"uris":["http://www.mendeley.com/documents/?uuid=7c13fee8-81b2-4af0-9d71-6a10dbc1edae"]}],"mendeley":{"formattedCitation":"(Dane, 2017)","plainTextFormattedCitation":"(Dane, 2017)","previouslyFormattedCitation":"(Dane, 2017)"},"properties":{"noteIndex":0},"schema":"https://github.com/citation-style-language/schema/raw/master/csl-citation.json"}</w:instrText>
                  </w:r>
                  <w:r>
                    <w:fldChar w:fldCharType="separate"/>
                  </w:r>
                  <w:r w:rsidRPr="009E35F7">
                    <w:rPr>
                      <w:noProof/>
                    </w:rPr>
                    <w:t>(Dane, 2017)</w:t>
                  </w:r>
                  <w:r>
                    <w:fldChar w:fldCharType="end"/>
                  </w:r>
                  <w:r>
                    <w:t>, lo que en el histórico muestra un crecimiento sostenido.</w:t>
                  </w:r>
                </w:p>
                <w:p w14:paraId="04CF21C1" w14:textId="77777777" w:rsidR="00BC3EE8" w:rsidRDefault="00BC3EE8" w:rsidP="00BC3EE8">
                  <w:pPr>
                    <w:ind w:left="0" w:firstLine="0"/>
                  </w:pPr>
                </w:p>
              </w:tc>
              <w:tc>
                <w:tcPr>
                  <w:tcW w:w="5096" w:type="dxa"/>
                </w:tcPr>
                <w:p w14:paraId="7066C6EB" w14:textId="46988ED6" w:rsidR="00BC3EE8" w:rsidRDefault="00BC3EE8" w:rsidP="00BC3EE8">
                  <w:r>
                    <w:t>Revisando las cifras a</w:t>
                  </w:r>
                  <w:r w:rsidRPr="00C82040">
                    <w:t>l término del primer trimestre de 2018, el número de abonados en el servicio de telefonía móvil en Colombia alcanzó un total de 62.822.720, y un índice de penetración del 126,1%, presentando un aumento de 6,3 puntos porcentuales con relación al índice del mismo trimestre del año anterior, el cual se ubicó en 119,8%.</w:t>
                  </w:r>
                  <w:r>
                    <w:t xml:space="preserve"> </w:t>
                  </w:r>
                  <w:r>
                    <w:fldChar w:fldCharType="begin" w:fldLock="1"/>
                  </w:r>
                  <w:r>
                    <w:instrText>ADDIN CSL_CITATION {"citationItems":[{"id":"ITEM-1","itemData":{"author":[{"dropping-particle":"","family":"MINISTERIO","given":"","non-dropping-particle":"","parse-names":false,"suffix":""},{"dropping-particle":"","family":"INFORMACIÓN Y LAS COMUNICACIONES","given":"","non-dropping-particle":"","parse-names":false,"suffix":""}],"id":"ITEM-1","issued":{"date-parts":[["2018"]]},"page":"52","publisher":"TECNOLOGÍAS, MINISTERIO DE INFORMACIÓN, Y LAS COMUNICACIONES","title":"BOLETÍN TRIMESTRAL DE LAS TIC Julio de 2018","type":"article"},"uris":["http://www.mendeley.com/documents/?uuid=b7451aa3-5691-46f5-ba01-149ec7870d26"]}],"mendeley":{"formattedCitation":"(MINISTERIO &amp; INFORMACIÓN Y LAS COMUNICACIONES, 2018)","plainTextFormattedCitation":"(MINISTERIO &amp; INFORMACIÓN Y LAS COMUNICACIONES, 2018)","previouslyFormattedCitation":"(MINISTERIO &amp; INFORMACIÓN Y LAS COMUNICACIONES, 2018)"},"properties":{"noteIndex":0},"schema":"https://github.com/citation-style-language/schema/raw/master/csl-citation.json"}</w:instrText>
                  </w:r>
                  <w:r>
                    <w:fldChar w:fldCharType="separate"/>
                  </w:r>
                  <w:r w:rsidRPr="00D50EDE">
                    <w:rPr>
                      <w:noProof/>
                    </w:rPr>
                    <w:t>(MINISTERIO &amp; INFORMACIÓN Y LAS COMUNICACIONES, 2018)</w:t>
                  </w:r>
                  <w:r>
                    <w:fldChar w:fldCharType="end"/>
                  </w:r>
                  <w:r>
                    <w:t xml:space="preserve"> lo que implica la posibilidad de adquisición de tecnología compatible con la aplicación.</w:t>
                  </w:r>
                </w:p>
                <w:p w14:paraId="65AC7C56" w14:textId="77777777" w:rsidR="00BC3EE8" w:rsidRDefault="00BC3EE8" w:rsidP="00BC3EE8"/>
                <w:p w14:paraId="31EA1A2F" w14:textId="77777777" w:rsidR="00BC3EE8" w:rsidRPr="00374B6F" w:rsidRDefault="00BC3EE8" w:rsidP="00BC3EE8">
                  <w:r>
                    <w:t xml:space="preserve">Encuesta Nacional de Lectura (ENLEC) 2017elaborada por el </w:t>
                  </w:r>
                  <w:proofErr w:type="spellStart"/>
                  <w:r>
                    <w:t>Dane</w:t>
                  </w:r>
                  <w:proofErr w:type="spellEnd"/>
                  <w:r>
                    <w:t xml:space="preserve"> “El promedio de libros leídos por las personas de 5 años y más que leyeron libros, es de 5,1 libros en el total nacional, 5,4 libros en las cabeceras, 4,2 libros en los centros poblados y rural disperso y 5,8 libros leídos en el total 32 ciudades. Con relación al promedio de libros para todas las personas de 5 años y más, se encuentra que es de 2,7 libros en el total nacional, 2,9 libros en las cabeceras, 1,9 libros en los centros poblados y rural disperso y 3,3 libros leídos en el total 32 ciudades”</w:t>
                  </w:r>
                  <w:r>
                    <w:fldChar w:fldCharType="begin" w:fldLock="1"/>
                  </w:r>
                  <w:r>
                    <w:instrText>ADDIN CSL_CITATION {"citationItems":[{"id":"ITEM-1","itemData":{"author":[{"dropping-particle":"","family":"Dane","given":"","non-dropping-particle":"","parse-names":false,"suffix":""}],"id":"ITEM-1","issued":{"date-parts":[["2017"]]},"page":"27","title":"Encuesta Nacional de Lectura (ENLEC) 2017","type":"article"},"uris":["http://www.mendeley.com/documents/?uuid=7c13fee8-81b2-4af0-9d71-6a10dbc1edae"]}],"mendeley":{"formattedCitation":"(Dane, 2017)","plainTextFormattedCitation":"(Dane, 2017)","previouslyFormattedCitation":"(Dane, 2017)"},"properties":{"noteIndex":0},"schema":"https://github.com/citation-style-language/schema/raw/master/csl-citation.json"}</w:instrText>
                  </w:r>
                  <w:r>
                    <w:fldChar w:fldCharType="separate"/>
                  </w:r>
                  <w:r w:rsidRPr="009E35F7">
                    <w:rPr>
                      <w:noProof/>
                    </w:rPr>
                    <w:t>(Dane, 2017)</w:t>
                  </w:r>
                  <w:r>
                    <w:fldChar w:fldCharType="end"/>
                  </w:r>
                  <w:r w:rsidRPr="0024545A">
                    <w:t xml:space="preserve"> </w:t>
                  </w:r>
                  <w:r>
                    <w:t>Como oportunidad para el proyecto está la asociación con alianzas institucionales como la que tenemos con la Corporación</w:t>
                  </w:r>
                  <w:r w:rsidRPr="00374B6F">
                    <w:t xml:space="preserve"> Juego y Niñez</w:t>
                  </w:r>
                  <w:r>
                    <w:t>, para hacer llegar la publicación a estas zonas por medio de las Ludotecas Naves.</w:t>
                  </w:r>
                </w:p>
                <w:p w14:paraId="194EAC7A" w14:textId="77777777" w:rsidR="00BC3EE8" w:rsidRDefault="00BC3EE8" w:rsidP="00BC3EE8">
                  <w:pPr>
                    <w:ind w:left="0" w:firstLine="0"/>
                  </w:pPr>
                </w:p>
              </w:tc>
            </w:tr>
          </w:tbl>
          <w:p w14:paraId="074C7C90" w14:textId="2B1467D2" w:rsidR="00422503" w:rsidRPr="00BC3EE8" w:rsidRDefault="00422503" w:rsidP="00BC3EE8">
            <w:pPr>
              <w:ind w:left="0" w:firstLine="0"/>
              <w:rPr>
                <w:rFonts w:ascii="Times New Roman" w:hAnsi="Times New Roman" w:cs="Times New Roman"/>
              </w:rPr>
            </w:pPr>
          </w:p>
        </w:tc>
      </w:tr>
    </w:tbl>
    <w:p w14:paraId="31E408F2" w14:textId="77777777" w:rsidR="00BC3EE8" w:rsidRDefault="00BC3EE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790"/>
      </w:tblGrid>
      <w:tr w:rsidR="00422503" w:rsidRPr="002211A4" w14:paraId="32EF4E8C" w14:textId="77777777" w:rsidTr="004A5641">
        <w:trPr>
          <w:trHeight w:hRule="exact" w:val="255"/>
        </w:trPr>
        <w:tc>
          <w:tcPr>
            <w:tcW w:w="5000" w:type="pct"/>
            <w:shd w:val="clear" w:color="auto" w:fill="00B0F0"/>
          </w:tcPr>
          <w:p w14:paraId="4599A8D8" w14:textId="77777777" w:rsidR="00422503" w:rsidRPr="002211A4" w:rsidRDefault="00422503" w:rsidP="00536D30">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sz w:val="16"/>
                <w:szCs w:val="16"/>
              </w:rPr>
              <w:t xml:space="preserve">Documento de </w:t>
            </w:r>
            <w:r w:rsidRPr="00C73ACB">
              <w:rPr>
                <w:rFonts w:ascii="Lucida Sans" w:hAnsi="Lucida Sans" w:cs="Lucida Sans"/>
                <w:b/>
                <w:bCs/>
                <w:color w:val="FFFFFF"/>
                <w:sz w:val="16"/>
                <w:szCs w:val="16"/>
                <w:shd w:val="clear" w:color="auto" w:fill="00B0F0"/>
              </w:rPr>
              <w:t>diseño</w:t>
            </w:r>
            <w:r w:rsidRPr="002211A4">
              <w:rPr>
                <w:rFonts w:ascii="Lucida Sans" w:hAnsi="Lucida Sans" w:cs="Lucida Sans"/>
                <w:b/>
                <w:bCs/>
                <w:color w:val="FFFFFF"/>
                <w:sz w:val="16"/>
                <w:szCs w:val="16"/>
              </w:rPr>
              <w:t xml:space="preserve"> del proyecto (</w:t>
            </w:r>
            <w:r w:rsidRPr="002211A4">
              <w:rPr>
                <w:rFonts w:ascii="Trebuchet MS" w:hAnsi="Trebuchet MS" w:cs="Trebuchet MS"/>
                <w:b/>
                <w:bCs/>
                <w:i/>
                <w:iCs/>
                <w:color w:val="FFFFFF"/>
                <w:sz w:val="16"/>
                <w:szCs w:val="16"/>
              </w:rPr>
              <w:t xml:space="preserve">Project </w:t>
            </w:r>
            <w:proofErr w:type="spellStart"/>
            <w:r w:rsidRPr="002211A4">
              <w:rPr>
                <w:rFonts w:ascii="Trebuchet MS" w:hAnsi="Trebuchet MS" w:cs="Trebuchet MS"/>
                <w:b/>
                <w:bCs/>
                <w:i/>
                <w:iCs/>
                <w:color w:val="FFFFFF"/>
                <w:sz w:val="16"/>
                <w:szCs w:val="16"/>
              </w:rPr>
              <w:t>Design</w:t>
            </w:r>
            <w:proofErr w:type="spellEnd"/>
            <w:r w:rsidRPr="002211A4">
              <w:rPr>
                <w:rFonts w:ascii="Trebuchet MS" w:hAnsi="Trebuchet MS" w:cs="Trebuchet MS"/>
                <w:b/>
                <w:bCs/>
                <w:i/>
                <w:iCs/>
                <w:color w:val="FFFFFF"/>
                <w:sz w:val="16"/>
                <w:szCs w:val="16"/>
              </w:rPr>
              <w:t xml:space="preserve"> </w:t>
            </w:r>
            <w:proofErr w:type="spellStart"/>
            <w:r w:rsidRPr="002211A4">
              <w:rPr>
                <w:rFonts w:ascii="Trebuchet MS" w:hAnsi="Trebuchet MS" w:cs="Trebuchet MS"/>
                <w:b/>
                <w:bCs/>
                <w:i/>
                <w:iCs/>
                <w:color w:val="FFFFFF"/>
                <w:sz w:val="16"/>
                <w:szCs w:val="16"/>
              </w:rPr>
              <w:t>Document</w:t>
            </w:r>
            <w:proofErr w:type="spellEnd"/>
            <w:r w:rsidRPr="002211A4">
              <w:rPr>
                <w:rFonts w:ascii="Lucida Sans" w:hAnsi="Lucida Sans" w:cs="Lucida Sans"/>
                <w:b/>
                <w:bCs/>
                <w:color w:val="FFFFFF"/>
                <w:sz w:val="16"/>
                <w:szCs w:val="16"/>
              </w:rPr>
              <w:t>)</w:t>
            </w:r>
          </w:p>
        </w:tc>
      </w:tr>
      <w:tr w:rsidR="00422503" w:rsidRPr="002211A4" w14:paraId="3FE21D4F" w14:textId="77777777" w:rsidTr="004A5641">
        <w:tc>
          <w:tcPr>
            <w:tcW w:w="5000" w:type="pct"/>
          </w:tcPr>
          <w:p w14:paraId="1030A237" w14:textId="77777777" w:rsidR="00422503" w:rsidRDefault="00422503" w:rsidP="00536D30">
            <w:pPr>
              <w:pStyle w:val="TableParagraph"/>
              <w:kinsoku w:val="0"/>
              <w:overflowPunct w:val="0"/>
              <w:spacing w:before="0" w:line="174" w:lineRule="exact"/>
              <w:ind w:left="54"/>
              <w:rPr>
                <w:rFonts w:ascii="Times New Roman" w:hAnsi="Times New Roman" w:cs="Times New Roman"/>
              </w:rPr>
            </w:pPr>
          </w:p>
          <w:p w14:paraId="7D60C651" w14:textId="067CB757" w:rsidR="00BC3EE8" w:rsidRPr="00BC3EE8" w:rsidRDefault="00BC3EE8" w:rsidP="00D81793">
            <w:pPr>
              <w:pStyle w:val="Ttulo2"/>
            </w:pPr>
            <w:r w:rsidRPr="00BC3EE8">
              <w:t>Concepto del proyecto</w:t>
            </w:r>
          </w:p>
          <w:p w14:paraId="04A51A53" w14:textId="77777777" w:rsidR="00BC3EE8" w:rsidRDefault="00BC3EE8" w:rsidP="00BC3EE8"/>
          <w:p w14:paraId="4CEF903C" w14:textId="6FAABF66" w:rsidR="00BC3EE8" w:rsidRDefault="00BC3EE8" w:rsidP="00BC3EE8">
            <w:r>
              <w:t xml:space="preserve">Una de las principales preocupaciones del sector editorial se encuentra en la necesidad de abordar a los niños con hábitos de lectura para convertirlos en potenciales lectores. Según datos del </w:t>
            </w:r>
            <w:proofErr w:type="spellStart"/>
            <w:r>
              <w:t>Dane</w:t>
            </w:r>
            <w:proofErr w:type="spellEnd"/>
            <w:r w:rsidRPr="00B60CEB">
              <w:t>, entidades públicas y privadas en el país</w:t>
            </w:r>
            <w:r>
              <w:t>,</w:t>
            </w:r>
            <w:r w:rsidRPr="00B60CEB">
              <w:t xml:space="preserve"> </w:t>
            </w:r>
            <w:r>
              <w:t>están interesadas en el fomento de</w:t>
            </w:r>
            <w:r w:rsidRPr="00B60CEB">
              <w:t xml:space="preserve"> la producción y distribución de libros infantiles, lo que ha llevado a que los esfuerzos por hacer de Colombia un país lector hayan tenido efectos que se reflejan en la más reciente encuesta de consumo cultural del </w:t>
            </w:r>
            <w:r>
              <w:fldChar w:fldCharType="begin" w:fldLock="1"/>
            </w:r>
            <w:r>
              <w:instrText>ADDIN CSL_CITATION {"citationItems":[{"id":"ITEM-1","itemData":{"author":[{"dropping-particle":"","family":"Dane","given":"","non-dropping-particle":"","parse-names":false,"suffix":""}],"id":"ITEM-1","issued":{"date-parts":[["2017"]]},"page":"27","title":"Encuesta Nacional de Lectura (ENLEC) 2017","type":"article"},"uris":["http://www.mendeley.com/documents/?uuid=7c13fee8-81b2-4af0-9d71-6a10dbc1edae"]}],"mendeley":{"formattedCitation":"(Dane, 2017)","plainTextFormattedCitation":"(Dane, 2017)","previouslyFormattedCitation":"(Dane, 2017)"},"properties":{"noteIndex":0},"schema":"https://github.com/citation-style-language/schema/raw/master/csl-citation.json"}</w:instrText>
            </w:r>
            <w:r>
              <w:fldChar w:fldCharType="separate"/>
            </w:r>
            <w:r w:rsidRPr="00B60CEB">
              <w:rPr>
                <w:noProof/>
              </w:rPr>
              <w:t>(Dane, 2017)</w:t>
            </w:r>
            <w:r>
              <w:fldChar w:fldCharType="end"/>
            </w:r>
            <w:r w:rsidRPr="00B60CEB">
              <w:t>, en la que se comprobó que los niños entre los 5 y 11 años leen hoy 3,2 libros al año. Esta es la primera vez que el DANE mide esta audiencia.</w:t>
            </w:r>
          </w:p>
          <w:p w14:paraId="7F417050" w14:textId="77777777" w:rsidR="00BC3EE8" w:rsidRDefault="00BC3EE8" w:rsidP="00BC3EE8"/>
          <w:p w14:paraId="1D7D1C79" w14:textId="20B651D2" w:rsidR="00BC3EE8" w:rsidRDefault="00BC3EE8" w:rsidP="00BC3EE8">
            <w:r>
              <w:lastRenderedPageBreak/>
              <w:t>Pero más que la preocupación por el aumento de lectores dentro del sector editorial colombiano, el proyecto abordará una preocupación por la forma en que los niños interactúan con el libro, que apoyado en tecnologías de punta vuelve atractiva la interacción con el objeto. Como es planteado en estudios relativos a los</w:t>
            </w:r>
            <w:r w:rsidRPr="0045185A">
              <w:t xml:space="preserve"> efectos de una intervención de </w:t>
            </w:r>
            <w:r>
              <w:t>interactividad</w:t>
            </w:r>
            <w:r w:rsidRPr="0045185A">
              <w:t xml:space="preserve"> adaptada en la conciencia fonológica de los niños</w:t>
            </w:r>
            <w:r>
              <w:t xml:space="preserve"> </w:t>
            </w:r>
            <w:r>
              <w:fldChar w:fldCharType="begin" w:fldLock="1"/>
            </w:r>
            <w:r>
              <w:instrText>ADDIN CSL_CITATION {"citationItems":[{"id":"ITEM-1","itemData":{"DOI":"10.4324/9780203762547","ISBN":"9780203762547 (ISBN)","author":[{"dropping-particle":"","family":"Bruner","given":"J","non-dropping-particle":"","parse-names":false,"suffix":""}],"container-title":"Psycholinguistic Research: Implications and Applications","id":"ITEM-1","issued":{"date-parts":[["2013"]]},"language":"English","note":"Cited By :1\n\nExport Date: 14 May 2019\n\nCorrespondence Address: Bruner, J.; Wolfson College, Oxford UniversityUnited States\n\nReferences: Ainsworth, M., Bell, S.M., Mother-infant interaction and the development of competence The growth of competence, , K. Connolly, London and New York: Academic Press; \nBates, E., Volterra, V., Camaioni, L., (1976) La Comunicazione Nel Prima Anno Di Vita, , Turino: Boringhieri;\nBloom, L., (1970) Language Development: Form and /Unctlon in Em Erging Grammars, , Mass.: MIT Press;\nBloom, L., (1973) One Word at a Time: The Use 0/ Single Word Utterances Berore Syntax, , The Hague: Mouton;\nBrown, R., (1973) A First Language: The Early Stages, , Mass.: Harvard University Press;\nBruner, J.S., Organization of early skilied action (1973) Child Development;\nChomsky, N., (1957) Syntactic Structures, , The Hague: Mouton;\nChomsky, N., Explanatory models in linguistics (1962) Logic, Methodology and the Philosophy 0f Science, , E. Nagel, P. Suppes, &amp;amp;, A. Tarski (Eds.), Stanford, Calif.: Stanford University Press;\nChomsky, N., (1965) Aspects 0f the Theory 0f Syntax, , Mass.: MIT Press;\nChomsky, N., (1976) Rej1ections on Language, , London: Temple Smith;\nCollis, G.M., Schaffer, H., R. Synchronization of visual attention in mother-infant pairs (1975) Journal O/Child Psychology and Psychiatry, 6 (4), pp. 315-320;\nDe Villiers, J., Villiers, D., P. Semantics and syntax in the first two years: The output ofform and function and the form and function of the output Language Acquisition, , Cambridge, Mass.: Harvard University Press;\nDore, J., Communicative intentions and the pragmatics 0/ /anguage development (1974) U Npub1ished Manuscript;\nDore, J., Holophrases, speech acts, and 1anguage universals Journal O/Child Language. 1975, 2, pp. 21-40;\nDore, J., Conditions for the acquisition of speech acts (1976) The Sodal Contex! O/Ianguage, , In, I., Markova (Ed.), London: Wiley;\nFillmore, C.J., The case for case (1968) Universals in Linguistic Theory, , E. Bach &amp;amp; E. T. Harmes (Eds.), New York: Holt, Rinehart, &amp;amp;, Winston;\nGreenfield, P.M., Smith, J.H., (1976) Ihe Structure of Communication in Early Language Development, , New York: Academic Press;\nGrice, H.P., Utterer's meaning, sentence-meaning, and word-meaning (1968) Foundalions of Language, 4, pp. 1-18;\nHalliday, M., (1975) Learning How to Mean, , London: Arnold;\nHarrison, B., (1972) Meaning and Structure, , New York and London: Harper &amp;amp; Row;\nMac Farlane, A., (1974) New Scientist, 62 (895), pp. 173-178. , Smile is so important;\nMc Neill, D., (1970) The Acquisition of Language: The Study of Developmental Psycholinguistics, , New York: Harper, &amp;amp;, Row;\nMenyuk, P., Bernholz, N., (1969) Quart. Prog. Rep. No, pp. 216-219. , MIT Reasearch Laboratory of Eleetronics, Cambridge, Mass;\nNinio, A., Bruner, J.S., The achievement and antecedents of labelling (1978) J. Of Child Language, 5, pp. 1-15;\nRicks, D.M., Beginnings of vocal communication in infants and autistic children. Unpublished doctoral thesis (1972) University of London;\nRyan, J.E., (1974) Towards a Communicational Analysis, , Cambridge: Cambridge University Press;\nScaife, M., Bruner, J.S., The capacity for joint visual attention in the infant (1975) Nature, 253 (5489), pp. 265-266;\nSchlesinger, I.M., Relational concepts underlying language (1974) Md.: University Park Press;\nSearle, J.R., Rules of the language game (1976) September, 10, pp. 1118-1120;\nShvachkin, N.K., The development of phonemic speech per ce pt ion in early childhood (1948) Izvestiya Akademii Pedagogcheskikh Nauk RSFSR, 13, pp. 101-132;\nSinclair-De-Zwart, H., Developmental psycholinguistics (1969) Studies in Cognitive Growth: Essays in Honour of Jean Piaget, , D. Elkind, &amp;amp;, J. H. Flavell (Eds.), New Y ork: Oxford University Press;\nSnow, C.E., The development of conversation between mothers and babies (1976) Prgamatics Microfiche;\nStern, D., Jaffe, J., Beebe, B., Bennett, S., (1975) Vocalizing in Unison and in Alternation: Two Modes of Communication within Ihe Mother-Infant Dyad, , Paper presented at The Conference on Developmental Psycholinguistics and Communieation Disorder, New York Aeademy of Sciences, New York, January (To be published in, The Transactions of the New York Academy of Sciences.)","page":"265-284","publisher":"Taylor and Francis","publisher-place":"Wolfson College, Oxford University, United States","title":"Learning how to do things with words","type":"chapter"},"uris":["http://www.mendeley.com/documents/?uuid=a1c680ba-0460-41bc-99e4-1009ccc32b9a"]}],"mendeley":{"formattedCitation":"(Bruner, 2013)","plainTextFormattedCitation":"(Bruner, 2013)","previouslyFormattedCitation":"(Bruner, 2013)"},"properties":{"noteIndex":0},"schema":"https://github.com/citation-style-language/schema/raw/master/csl-citation.json"}</w:instrText>
            </w:r>
            <w:r>
              <w:fldChar w:fldCharType="separate"/>
            </w:r>
            <w:r w:rsidRPr="00982D59">
              <w:rPr>
                <w:noProof/>
              </w:rPr>
              <w:t>(Bruner, 2013)</w:t>
            </w:r>
            <w:r>
              <w:fldChar w:fldCharType="end"/>
            </w:r>
            <w:r>
              <w:t xml:space="preserve">, el proceso de aplicación y lectura puede dar luces para la identificación de palabras, comprensión de pasajes y medidas de desarrollo de la lectura de palabras, y el grupo de escritura interactiva adaptada para demostrar mejores resultados en la apropiación de conceptos. Los hallazgos del estudio mencionado demostraron que los niños que participan en un programa contextualizado igualaron o excedieron los logros de los niños que participan estructurado de juegos metalingüísticos. </w:t>
            </w:r>
          </w:p>
          <w:p w14:paraId="0D6DBA43" w14:textId="77777777" w:rsidR="00D81793" w:rsidRDefault="00D81793" w:rsidP="00BC3EE8"/>
          <w:p w14:paraId="63BA1D28" w14:textId="458F4F11" w:rsidR="00BC3EE8" w:rsidRDefault="00BC3EE8" w:rsidP="00BC3EE8">
            <w:r>
              <w:t xml:space="preserve">Otro reto que se pretende plantear con la aplicación de realidad aumentada en la lectura de este libro es el análisis de interpretación de </w:t>
            </w:r>
            <w:r w:rsidRPr="00982D59">
              <w:t xml:space="preserve">procesos cognitivos </w:t>
            </w:r>
            <w:r>
              <w:t xml:space="preserve">de los niños, </w:t>
            </w:r>
            <w:r w:rsidRPr="00982D59">
              <w:t>atención, almacenamiento y recuperación de memoria</w:t>
            </w:r>
            <w:r>
              <w:t>.</w:t>
            </w:r>
            <w:r w:rsidRPr="00982D59">
              <w:t xml:space="preserve"> </w:t>
            </w:r>
            <w:r>
              <w:t xml:space="preserve">Así como el </w:t>
            </w:r>
            <w:r w:rsidRPr="00982D59">
              <w:t>procesamiento de información, lectura, memoria semántica y resolución de problemas</w:t>
            </w:r>
            <w:r>
              <w:t xml:space="preserve"> </w:t>
            </w:r>
            <w:r>
              <w:fldChar w:fldCharType="begin" w:fldLock="1"/>
            </w:r>
            <w:r>
              <w:instrText>ADDIN CSL_CITATION {"citationItems":[{"id":"ITEM-1","itemData":{"DOI":"10.4324/9781315770406","ISBN":"9781315770406 (ISBN); 9781848723924 (ISBN)","author":[{"dropping-particle":"","family":"Postman","given":"L","non-dropping-particle":"","parse-names":false,"suffix":""}],"container-title":"Handbook of Learning and Cognitive Processes: Volume 3: Approaches to Human Learning and Motivation","id":"ITEM-1","issued":{"date-parts":[["2014"]]},"language":"English","note":"Cited By :12\n\nExport Date: 14 May 2019\n\nCorrespondence Address: Postman, L.; University of CaliforniaUnited States\n\nReferences: Abra, J.C., List-1 unlearning and recovery as a function ofthe point ofinterpolated learning (1969) Journal of Verbal Learning and Verbal Behavior, 8, pp. 494-500; \nAnderson, J.R., Bower, G.H., Recognition and retrieval processes in free recall (1972) Psychological Review, 79, pp. 97-123;\nAnderson, R.C., Watts, G.H., Response competition in the forgetting ofpaired associates (1971) Journal of Verbal Learning and Verbal Behavior, 10;\nHarnes, J.M., Underwood, B.J., &amp;quot;Fate&amp;quot; offirst-list associations in transfer theory (1959) Journal of Experimental Psychology, 58, pp. 97-105;\nBarrett, T.R., Ekstrand, B.R., Second-order associations and single-list retention (1975) Journal of Experimental Psyc/Lology: Human Learning and Memory, 101, pp. 41-49;\nBegg, I., Robertson, R., Imagery and long-term retention (1973) Journal of Verbal Learning and Verbal Behavior, 12;\nBewley, W.L., The functional stimulus in seriallearning (1972) Ropies in Learning and Performance, , R. F. Thompson &amp;amp; J. F. Voss (Eds.), New York: Academic Press;\nBjork, R.A., Whitten, W.B., Recency-sensitive retrieval processes in long-term free recall (1974) Cognitive Psychology, 6, pp. 173-189;\nBobrow, S.A., Bower, G.H., Comprehension and recall of sentences (1969) Journal of Experimental Psyehology, pp. 455-461. , SO;\nBower, G.H., Mental imagery and associative learning (1972) Cognition in Learning and Memory, , L. W. Gregg (Ed.), New York: Wi1ey, a;\nBower, G.H., Stimulus-samp1ing theory of encoding variability (1972) Coding Proeesses in Human Memory, , A. W. Meiton &amp;amp; E. Martin (Eds.), Washington, D.C.: Winston, b;\nBower, G.H., Bostrom, A., Absence of within-list PI and RI in short-term recognition memory (1968) Psychonomie Science, 10, pp. 211-212;\nBower, G.H., &amp;amp; Winzenz, D. Comparison of associative learning strategies (1970) Psychonomic Scienee, 20;\nBray, N.W., Batchelder, W.H., Effects of instructions and retention interval on memory of presentation mode (1972) Journal of Verbal Learning and Verbal Behavior, 11, pp. 367-374;\nBruce, O., Weaver, G.E., Retroactive faci1itation in short-term retention of minimally learned paired associates (1973) Journal of Experimental Psychology, 100;\nButter, M.J., Differential recall of paired associates as a function of arousal and concretenessimagery levels (1970) Journal of Experimental Psychology, 84, pp. 252-256;\nButter, M.J., Palermo, D.S., Effects of imagery on paired-associate recall as a function of retention interval. List length, and trials (1970) Journal of Verbal Learning and Verbal Behavior, 9;\nCarey, S.T., Lockhart, R.S., Encoding differences in recognition and recall (1973) Memory and Cognition, 1, pp. 297-300;\nClutat Stockweil, V.J.F.E., Noble, C.E., The interaction of ability and amount of practice with stimulus and response meaningfulness (M, m') in paired-associate learning (1958) Journal of Experimental Learning, 56, pp. 193-202;\nCraik, F., Lockhart, R.S., A framework for memory research (1972) Journal of Verbal Learning and Verbal Behavior, 11, pp. 671-684. , Levels ofprocessing;\nCraik, F., Tulving, E., Depth of processing and the retention of words in episodic memory (1975) Journal of Experimental Psychology: General, 104;\nCraik, F., Watkins, M.I., The role of rehearsal in short-term memory (1973) Journal of Verbal Leaming and Verbal Behavior, 12, pp. 599-607;\nCrowder, R.G., Evidence for the chaining hypothesis of serial verballearning (1988) Journal of Experimental Psychology, 76, pp. 497-500;\nDallett, K.M., Implicit mediators in paired-associate learning (1964) Journal of Verba I Learning and Verbal Behavior, 3, pp. 209-214;\nDavidson, R.E., Schwenn, E.A., Adams, J.F., Semantic effects in tranfer (1970) Journal of Verbal Learning and Verbal Behavior, 9, pp. 212-217;\nDavis, J.C., Lockhart, R.S., Thomson, D.M., Repetition and context effects in recognition memory (1972) Journal Ofexperimental Psychology, 92, pp. 96-102;\nDelprato, D.I., Specific-pair interference on recall and associative-matching retention tests (1971) American Journal of Psychology, 84, pp. 185-193;\nDornbush, R.L., Winnick, W.A., Short-term intentional and incidentallearning (1967) Journal of Experimental Psychology, 73, pp. 608-611;\nDuffy, T.M., Mnemonics and intra-list interference in paired-associate learning (1971) Canadian Journal of Psychology, 25, pp. 33-41;\nDuffy, T.M., Montague, W.E., Sentence mnemonics and noun pair learning (1971) Journal of Verbal Learning and Verbal Behavior, 10, pp. 157-162;\nEagle, M., Leiter, E., Recall and recognition in intentional and incidentallearning (1974) Journal of Experimental Psychology, 68, pp. 58-63;\nEagle, M.N., Mulliken, S., The role of affective ratings in intentional and incidental learning (1974) American Journal of Psychology, 87, pp. 409-423;\nEckert, E., Kanak, N.J., Verbal discrimination learning (1974) Psychological Bulletin, 81, pp. 582-607;\nEkstrand, B.R., To sleep, perchance to dream (About why we forget) (1972) Human Memory: Festschriftfor Benton J. Underwood, , C. P. Duncan, L. Sechrest, &amp;amp; A. W. Melton (Eds.), New York: Appleton-Century-Crofts;\nEkstrand, B.R., Underwood, B.J., Free learning and recall as a function ofunit-sequence and letter-sequence interference (1975) Journal Ofverbal Learning and Verbal Behavior, 4, pp. 390-396;\nEkstrand, B.R., Wallace, W., Underwood, B.J., A frequency theory of verbaldiscrimination learning (1966) Psychological Review, 73, pp. 566-578;\nElmes, D.G., Bjork, R.A., The interaction ofencoding and rehearsal processes in the recall of repeated and nonrepeated items (1975) Journal Ofverbal Learning and Verbal Behavior, 14, pp. 30-42;\nEpstein, W., Rock, I., Zuckerman, C.B., (1960) Meaning and Familiarity in Associative Learning. Psychological Monographs, 491, 74p;\nEstes, W.K., Da Polito, F., Independent variation of information storage and retrieval processes in paired-associate learning (1967) Journal of Experimental Psychology, 75, pp. 18-26;\nForrester, W.E., Retroactive inhibition and spontaneous recovery in the A-B, D-C paradigm (1970) Journal of Verbal Learning and Verbal Behavior, 9, pp. 525-528;\nFrincke, G., Word characteristics, associative-relatedness, and the free-recall of nouns (1968) Journal Ofverbal Learning and Verbal Behavior, 7, pp. 366-372;\nGalbraith, R.C., Underwood, B.J., Perceived frequency of concrete and abstract words (1973) Memory &amp;amp; Cognition, 1, pp. 56-60;\nGardiner, J.M., Craik, F., Birtwistle, J., Retrieval cues and release from proactive inhibition (1972) Journal Ofverbal Learning and Verbal Behavior, 11, pp. 778-783;\nGarskof, B.E., Unlearning as a function of degree of interpolated learning and method of testing in the A-B, A-C and A-B. C-D paradigms (1968) Journal of Experimental Psychology, 76, pp. 579-583;\nGarskof, B.E., &amp;amp; Sandak (1964) J. M. Unlearning in Recognition Memory. Psychonomic Science, 1, pp. 197-198;\nGorfein, D.S., Jacobson, D.E., Proactive effects in short-term recognition memory (1972) Journal of Experimental Psychology, 95, pp. 211-214;\nGreenberg, S., Wickens, D.D., Is matching performance an adequate test of &amp;quot;extinction&amp;quot; effects on individual associations? (1972) Psychonomic Science, 27, pp. 227-229;\nGreeno, J.G., James, C.T., Da Polito, F.J., A cognitive interpretation ofnegative transfer and forgetting of paired associates (1971) Journal Ofverbal Learning and Verbal Behavior, 10, pp. 331-345;\nHintzman, D.L., Block, R.A., Repetition and memory: Evidence for a multiple-trace hypothesis (1971) Journal of Experimental Psychology, 88, pp. 297-306;\nHintzman, D.L., Block, R.A., Inskeep, N.R., Memory for mode of input (1972) Journal of Verbal Learning and Verbal Behavior, 11, pp. 741-749;\nHockey, G., Davies, S., Gray, M.M., Forgetting as a function ofsleep at different times of day (1972) Quarterly Journal of Experimental Psychology, 24;\nHogan, R.M., Kintsch, W., Differential effects of study and test trials on longterm recognition and recall (1971) Journal of Verbal Learning and Verbal Behavior, 10, pp. 562-567;\nHowe, T.S., Effects of delayed interference on List-I recall (1969) Journal O.F Experimental Psychology, 80;\nHunt, R.R., Ellis, H.C., Recognition memory and degree of semantic contextual change (1974) Journal of Experimental Psychology, 103, pp. 1153-1159;\nHyde, T.S., Differential effects of effort and type of orienting task on recall and organization of highly associated words (1973) Journal of Experimental Psychology, 97, pp. 111-113;\nHyde, T.S., Jenkins, J.J., Differential effects ofincidental tasks on the organization ofrecall of a list ofhighly associated words (1979) Journal of Experimental Psychology, 82, pp. 472-481;\nHyde, T.S., Jenkins, J.J., Recall for words as a function of semantic, graphic, and syntactic orienting tasks (1973) Journal of Verbal Learning and Verbal Behavior, 12, pp. 471-480;\nJacoby, L.L., The role of mental contiguity in memory: Registration and retrieval effects (1974) Journal of Verbal Learning and Verbal Behavior, 13, pp. 483-488;\nJenkins, J.G., Dallenbach, K.M., Oblivescence during sleep and waking (1924) American Journal of Psychology, 35, pp. 605-612;\nJohnston, C.D., Jenkins, J.J., Two more incidental tasks that differentially affect associative clustering in recall (1971) Journal of Experimental Psychology, 89, pp. 92-95;\nJoinson, P.A., Runquist, W.N., Effects ofintralist stimulus similarity and degree oflearning on forgetting (1978) Journal of Verbal Learning and Verbal Behavior, 7, pp. 554-559;\nKammann, R., Melton, A.W., Absolute recovery of first-list responses from unlearning during 26 minutes filled with an easy ordifficult information processing task. Proceedings of 75th Annual COn\\'ention (1967) American Psychologicnl Association, 2;\nKeppel, G., Association by contiguity: Role of response availability (1966) Journal of Experimental Psvchology, 71, pp. 624-628;\nKimble, G.A., (1961) Hilgard and Marquis' Conditioning and Learning, , New York: AppletonCentury- Crofts;\nKintsch, W., Modelsforfreerecallandrecognition (1970) Modelsofhuman Memory, , D. A. Norman(Ed.), New York: Academic Press;\nKintsch, W., Abstract nouns: Imagery versus 1exica1 complexity (1972) Journal of Verbal Learning and Verbal Behw'ior, 11, pp. 59-65;\nKolers, P.A., Remembering operations (1973) Memory &amp;amp; Cognition, 1, pp. 347-355;\nKuiken, D., Schulz, R.W., Response familiarization and the associative phase ofpairedassociate learning (1978) Journal of Verbal Learning and Verbal Behavior, 7, pp. 106-109;\nKulhavy, R.W., Language mediation and paired-associate 1earning in college students (1970) Psychological Reports, 26, p. 658;\nLandauer, T.K., Consolidation in human memory: Retrograde amnestie effects of confusab1e items in paired-associate 1earning (1974) Journal of Verbal Learning and Verbal Behavior, 13, pp. 45-53;\nLesgold, A.M., Bower, G.H., Inefficiency of serial knowledge for association responding (1970) Journal of Verbal Learning and Verbal Behavior, 9, pp. 456-466;\nLevin, J.R., Factors related to sentence facilitation of paired-associate learning (1970) Journal of Educatioflal Psychology, 61, pp. 431-439;\nLevin, J.R., Horvitz, J.M., The meaning of paired associates (1971) Journal of Edacational Psychology, 62, pp. 209-214;\nLevin, J.R., Horvitz, J.M., Kaplan, S.A., Verbal facilitation ofpaired-associate learning: A limited generalization? (1971) Journal of Educational Psychology, 62;\nLight, L.L., Berger, D.E., Memory for modality: Within-modality discrimination is not automatic (1974) Journal Ofexperimental Psychology, 103, pp. 854-860;\nLight, L.L., Carter-Sobell, L., Effects of changed semantic context on recognition memory (1970) Journal of Verbal Learning and Verbal Behavior, 9, pp. 1-11;\nLight, L.L., Stansbury, C., Rubin, C., Linde, S., Memory for modality of presentation: Within-modality discrimination (1973) Memory &amp;amp; Cognition, 1, pp. 395-400;\nLoftus, G.R., Comparison ofrecognition and recall in a continuous memory task (1971) Journal of Experimental Psychology, 91, pp. 220-226;\nLovatt, D.J., Warr, P.B., Recall after sleep (1968) American Journal of Psychology, 81, pp. 253-257;\nMadigan, S., Doherty, L., Retention ofitem attributes in free recall (1972) Psychonomic Science, 27, pp. 233-235;\nMandler, G., (1959) Stimulus Variables and Subject Variables: A Caution. Psychological Review, 66, pp. 145-149;\nMandler, G., Organization and recognition (1972) Organization of Memory, , E. Tulving &amp;amp; W. Donaldson (Eds.), New York: Academic Press;\nMarcel, A.J., Steel, R.G., Semantic cueing in recognition and recall (1973) Quarterly Journal of Experimental Psychology, 25, pp. 368-377;\nMartin, E., Stimulus meaningfulness and paired-associate transfer: An encoding variability hypothesis (1968) Psychological Review, 75, pp. 421-441;\nMartin, E., Verballearning theory and independent retrieval phenomena (1971) Psychological Review, 78, pp. 314-332. , (a);\nMartin, E., Stimulus component independence (1971) Journal of Verbal Learning and Verbal Behavior, 10, pp. 715-772. , (b);\nMartin, E., Stimulus encoding in learning and transfer (1972) Coding Processes in Human Memory, , A. W. Melton &amp;amp; E. Martin (Eds.), Washington, D.C.: Winston;\nMartin, E., Memory codes and negative transfer (1973) Memory &amp;amp; Cognition, 1, pp. 494-498;\nMartin, E., Carey, S.T., Retroaction, recovery, and stimulus meaningfulness in the A-B, A-Br paradigm (1971) American Journal of Psychology, 84, pp. 123-133;\nMartin, E., Mackay, S.A., A test ofthe list-differentiation hypothesis (1970) American Journal of Psychology, 83, pp. 311-321;\nMartin, E., Noreen, D.L., Serial learning: Identification of subjective subsequences (1974) Cognitive Psychology, 6, pp. 421-435;\nMcGeoch, J.A., Forgetting and the law of disuse (1932) Psychological Review, 39, pp. 352-370;\nMcGeoch, J.A., (1942) The Psychology Ofhuman Learning. New York, , Longmans, Green;\nMcGovern, J.B., Extinction of associations in four transfer paradigms (1964) Psychological Monographs, 593, 78p;\nMechanic, A., The responses involved in the rote learning of verbal materials (1964) Journal of Verbal Learning and Verbal Behavior, 3, pp. 30-36;\nMelton, A.W., Implications of short -term memory for a general theory of memory (1963) Journal of Verbal Learning and Verbal Behavior, 2, pp. 1-21;\nMelton, A.W., Irwin, J.M., The infiuence of degree of interpolated learning on retroactive inhibition and the overt transfer of specific responses (1940) American Journal of Psychology, 53, pp. 173-203;\nModigliani, V., Saltz, E., Evaluation of a model relating Thorndike-Lorge frequency and m to learning (1969) Journal of Experimental Psychology, 82, pp. 584-586;\nMontague, W.E., Elaborative strategies in verballearning and memory (1972) The Psychology of Learning and Motivation, 6p. , G. H. Bower(Ed.), New York: Academic Press;\nMontague, W.E., Kiess, H.O., The associability of CVC pairs (1968) Journal of Experimental Psychology, 80 (2). , Pt. 2;\nMüller, G.E., Pilzecker, A., Experimentelle Beiträge zur Lehre vom Gedächtniss. Zeitschrift für Psychologie (1900) Ergänzungsband No, 1p;\nMurdock, B.B., Jr., (1974) Human Memory: Theory and Data. Hillsdale, , New Jersey: Lawrence Erlbaum Assoc;\nMurphy, M.D., Wallace, W.P., Encoding specifkity: Semantic change between storage and retrieval cues (1974) Journal of Experimental Psychology, 103, pp. 768-774;\nNelson, D.L., Brooks, D.H., Borden, R.C., Sequential memory forpictures and the role of the verbal system (1973) Journal of Experimental Psychology, 101, pp. 242-245;\nNelson, T.O., Smith, E.E., Acquisition and forgetting ofhierarchically organized information in long-term memory (1972) Journal of Experimental Psychology, 95, pp. 388-396;\nNewton, J.M., Wickens, D.D., Etroactive inhibition as a function ofthe temporal position of interpolated learning (1956) Journal of Experimental Psychology, pp. 149-154. , SI;\nNowaczyk, R.H., Shaughnessy, J.J., Zimmerman, J., Proactive interference in short-term retention and the measurement of degree of learning: A new technique (1974) Journal 01 Experimental Psychology, 103, pp. 45-53;\nPaivio, A., Paired-associate learning and free recall of nouns as a function of concreteness, specificity, imagery, and meaningfulness (1977) Psychological Reports, 20, pp. 239-245;\nPaivio, A., A factor-analytic study of word attributes and verballearning (1978) Journal of Verbal Learning and Verbal Behavior, 7, pp. 41-49;\nPaivio, A., (1971) Imagery and Verbal Processes, , New York: Holt;\nPaivio, A., Imagery in recall and recognition (1975) Recall and Recognition, , J. Brown (Ed.), London: Wiley;\nPaivio, A., Imagery and long-term memory Studies in Long-Term Memory, , R. A. Kennedy &amp;amp; A. Wilkes (Eds.), New York: Wiley, in press;\nPaivio, A., Csapo, K., Concrete-image and verbal memory codes (1969) Journal of Experimental Psychology, 80, pp. 279-285;\nPaivio, A., Csapo, K., Short-term sequential memory for pictures and words (1971) Psychonomic Science, 24, pp. 54-59;\nPaivio, A., Foth, D., Imaginal and verbal mediators and noun concreteness in pairedassociate learning: The elusive interaction (1970) Journal of Verbal Learning and Verbal Behavior, 9, pp. 384-390;\nPaivio, A., Olver, M., Denotative-generality, imagery and meaningfulness in pairedassociate learning of nouns (1974) Psychonomic Science, 1, pp. 183-184;\nPaivio, A., Smythe, P.C., (1978) Canadian Journal of Psychology, 22, pp. 427-441;\nPaivio, A., Yuille, J.C., Mediation instructions and word attributes in paired-associate learning (1967) Psychonomic Science, 8, pp. 65-77;\nPaivio, A., Yuille, J.C., Changes in associative strategies and paired-associate learning over trials as a function of word imagery and type of learning set (1969) Journal of Experimental Psycholory, 79, pp. 458-463;\nPellegrino, J.W., Salzberg, P.M., Encoding specificity in cued recall and context recognition (1975) Journal of Experimental Psycholory: Human Learninr and Memory, 101, pp. 261-270;\nPelton, L.H., Mediational construction vs. Mediational perception in paired-associate learning (1969) Psychonomic Science, 17, pp. 226-229;\nPetrich, J.A., Retroactive inhibition under a multiple-choice procedure (1974) American Journal of Psychology, 87, pp. 335-349;\nPetrusic, W.M., Dillon, R.F., Proactive interference in short-term recognition and recall memory (1972) Journal of Experimental Psychology, 95, pp. 412-418;\nPlenderleith, M., Postman, L., Individual differences in intentional and incidentallearning (1957) British Journal of Psychology, 48, pp. 241-248;\nPosnansky, C.J., Probing for the functional stimuli in seriallearning (1972) Journal of Experimental Psycholory, 96, pp. 184-193;\nPosner, M.I., Konnick, A., On the role of interference in short-term retention (1966) Journal of Experimental Psycholory, 72, pp. 221-231;\nPosner, M.I., Rossman, E., Effect of size and location of informational transforms upon shorHerm retention (1965) Journal of Experimental Psychology, 70, pp. 496-505;\nPostman, L., Short-term memory and incidentallearning (1964) Categories of Human Learning, , A. W. Melton (Ed.), New York: Academic Press;\nPostman, L., Verballearning and memory (1975) Annual Review of Psychology, 26, pp. 291-335;\nPostman, L., Interference theory revisited Recall and Recognition, , J. Brown (Ed.), London: Wiley, in press. (a);\nPostman, L., Tests of the generality of the principle of encoding specificity Memory &amp;amp; Cognition, , press. (b);\nPostman, L., Adams, P.A., Studies in incidentallearning: IV. The interaction of orienting tasks and stimulus materials (1956) Journal of Experimental Psychology, 51, pp. 329-333;\nPostman, L., Adams, P.A., Bohm, A.M., Studies in incidental learning: V. Recall for order and associative c1ustering (1956) Journal of Experimental Psyclwlory, 51, pp. 334-342;\nPostman, L., Adams, P.A., Phillips, L.W., Studies in incidentallearning: 11. The effects of association value and of the method of testing (1955) Journal of Experimental Psychology, 49, pp. 1-10;\nPostman, L., Burns, S., Experimental analysis of coding processes (1973) Memory &amp;amp; Cornition, 1, pp. 503-507;\nPostman, L., Greenbloom, R., Conditions of cue selection in the acquisition of pairedassociate lists (1967) Journal of Experimental Psycholory, 73, pp. 91-100;\nPostman, L., Keppel, G., Retroactive inhibition in free recall (1967) Journal of Experimental Psychology, 74, pp. 203-211;\nPostman, L., Kruesi, E., Regan, J., Recognition and recall as measures of long-term retention (1975) Quarterly Journal of Experimental Psychology, 27, pp. 411-418;\nPostman, L., Stark, K., Studies of learning to learn : IV. Transfer from serial to paired·· associate learning (1967) Journal of Verbal Learning and Verbal Behal'ior, 6, pp. 339-353;\nPostman, L., Stark, K., Role ofresponse availability in transfer and interference (1969) Journal of Experimental Psychology, 79, pp. 168-177;\nPostman, L., Stark, K., Encoding variability and transfer (1971) American Journal of Psychology, 84, pp. 461-471;\nPostman, L., Stark, K., Fraser, J., Temporal changes in interference (1968) Journal of Verbal Learning and Verbal Behavior, 7, pp. 672-694;\nPostman, L., Stark, K., Henschel, D., Conditions of recovery after unlear","page":"11-69","publisher":"Taylor and Francis","publisher-place":"University of California, Berkeley, United States","title":"Methodology of human learning","type":"chapter"},"uris":["http://www.mendeley.com/documents/?uuid=d4e59907-d76b-4a65-8681-0f107a2d1d2f"]}],"mendeley":{"formattedCitation":"(Postman, 2014)","plainTextFormattedCitation":"(Postman, 2014)","previouslyFormattedCitation":"(Postman, 2014)"},"properties":{"noteIndex":0},"schema":"https://github.com/citation-style-language/schema/raw/master/csl-citation.json"}</w:instrText>
            </w:r>
            <w:r>
              <w:fldChar w:fldCharType="separate"/>
            </w:r>
            <w:r w:rsidRPr="00982D59">
              <w:rPr>
                <w:noProof/>
              </w:rPr>
              <w:t>(Postman, 2014)</w:t>
            </w:r>
            <w:r>
              <w:fldChar w:fldCharType="end"/>
            </w:r>
            <w:r>
              <w:t>.</w:t>
            </w:r>
          </w:p>
          <w:p w14:paraId="25D917E5" w14:textId="77777777" w:rsidR="00D81793" w:rsidRDefault="00D81793" w:rsidP="00BC3EE8"/>
          <w:p w14:paraId="75FD6124" w14:textId="14766211" w:rsidR="00BC3EE8" w:rsidRDefault="00BC3EE8" w:rsidP="00BC3EE8">
            <w:r>
              <w:t xml:space="preserve">Estudios asociados a la producción y </w:t>
            </w:r>
            <w:r w:rsidRPr="00471417">
              <w:t xml:space="preserve">aprendizaje </w:t>
            </w:r>
            <w:r>
              <w:t xml:space="preserve">mediante contenidos </w:t>
            </w:r>
            <w:proofErr w:type="spellStart"/>
            <w:r w:rsidRPr="00471417">
              <w:t>transmedia</w:t>
            </w:r>
            <w:proofErr w:type="spellEnd"/>
            <w:r w:rsidRPr="00471417">
              <w:t xml:space="preserve"> para niños en edad escolar temprana</w:t>
            </w:r>
            <w:r>
              <w:t xml:space="preserve"> evalúan los resultados de sus prácticas mediante la medición de resultados comparativos </w:t>
            </w:r>
            <w:r>
              <w:fldChar w:fldCharType="begin" w:fldLock="1"/>
            </w:r>
            <w:r>
              <w:instrText>ADDIN CSL_CITATION {"citationItems":[{"id":"ITEM-1","itemData":{"DOI":"10.2304/elea.2014.11.2.204","ISSN":"17418887 (ISSN) ","abstract":"This article describes a transmedia learning experience for early school-aged children. The experience represented an effort to transition a primarily television-based series to a primarily webbased series. Children watched new animation, completed online activities designed to promote STEM (science, technology, engineering, and math) exploration, and participated in (and reported on) offline activities that required them to investigate real-world phenomena. Children were expected to visit the website every weekday, for four weeks, as part of the experience. A single group pre-post test design was utilized to assess the impact of the experience on science knowledge and participants' satisfaction with the temporal and other elements of the multimedia experience. The national sample included 115 children aged five to eight years. Families preferred not to visit the website daily and instead preferred to follow their own pace. We observed no differences in key outcomes based on frequency of use. We observed a significant improvement in children's science knowledge and attitudes towards doing STEM activities at home. We also observed significant improvements in parental attitudes towards doing science activities. This study has implications for the design of transmedia learning experiences that are designed around temporal constraints.","author":[{"dropping-particle":"","family":"Paulsen","given":"C A","non-dropping-particle":"","parse-names":false,"suffix":""},{"dropping-particle":"","family":"Andrews","given":"J R","non-dropping-particle":"","parse-names":false,"suffix":""}],"container-title":"E-Learning and Digital Media","id":"ITEM-1","issue":"2","issued":{"date-parts":[["2014"]]},"language":"English","note":"Export Date: 14 May 2019\n\nCorrespondence Address: Paulsen, C.A.; Concord Evaluation Group, Concord, United States; email: cpaulsen@concordevaluation.com\n\nReferences: Anderson, T., The Theory and Practice of Online Learning (2008), (Ed.) Edmonton, Canada: Athabasca University Press; Fisch, S.M., Lesh, R., Motoki, E., Crespo, S., Melfi, V., Children's Learning from Multiple Media in Informal Mathematics Education (2010), Teaneck, NJ: MediaKidz Research &amp;amp; Consulting; Goodman, I., ClubZOOM Evaluation Report (2001), Cambridge, MA: Goodman Research Group; Jenkins, H., http://www.technologyreview.com/news/401760/transmedia-storytelling, (January 15, 2003) Transmedia StorytellingUR - https://www.scopus.com/inward/record.uri?eid=2-s2.0-84899565035&amp;amp;doi=10.2304%2felea.2014.11.2.204&amp;amp;partnerID=40&amp;amp;md5=ff51d6880f5a50e57cd4b6a8332dfdcc","page":"204-213","publisher":"Symposium Journals Ltd","publisher-place":"Concord Evaluation Group, Concord, United States","title":"The effectiveness of placing temporal constraints on a transmedia STEM learning experience for young children","type":"article-journal","volume":"11"},"uris":["http://www.mendeley.com/documents/?uuid=bf427b7b-9e97-4d21-a058-581d6acdbbd3"]}],"mendeley":{"formattedCitation":"(Paulsen &amp; Andrews, 2014)","plainTextFormattedCitation":"(Paulsen &amp; Andrews, 2014)","previouslyFormattedCitation":"(Paulsen &amp; Andrews, 2014)"},"properties":{"noteIndex":0},"schema":"https://github.com/citation-style-language/schema/raw/master/csl-citation.json"}</w:instrText>
            </w:r>
            <w:r>
              <w:fldChar w:fldCharType="separate"/>
            </w:r>
            <w:r w:rsidRPr="00471417">
              <w:rPr>
                <w:noProof/>
              </w:rPr>
              <w:t>(Paulsen &amp; Andrews, 2014)</w:t>
            </w:r>
            <w:r>
              <w:fldChar w:fldCharType="end"/>
            </w:r>
            <w:r>
              <w:t xml:space="preserve"> demostrando resultados en los procesos antes mencionados. Otros estudios asociados a la producción de este tipo de contenido </w:t>
            </w:r>
            <w:r w:rsidRPr="00471417">
              <w:t>analiza las prácticas de intertextualidad</w:t>
            </w:r>
            <w:r>
              <w:t xml:space="preserve"> que </w:t>
            </w:r>
            <w:r w:rsidRPr="00471417">
              <w:t>se produce principalmente a través de procedimientos de citación y alusión</w:t>
            </w:r>
            <w:r>
              <w:t xml:space="preserve"> en niños </w:t>
            </w:r>
            <w:r>
              <w:fldChar w:fldCharType="begin" w:fldLock="1"/>
            </w:r>
            <w:r>
              <w:instrText>ADDIN CSL_CITATION {"citationItems":[{"id":"ITEM-1","itemData":{"DOI":"10.20287/ec.n26.v1.a12","ISSN":"16464974 (ISSN) ","abstract":"Since the early days of television the children's audience is considered an engaged consumer of transmedia storytelling and the research on this scenario is increasingly expressive. This research was inspired by this context and aims to analyze transmedia intertextuality practices in television serial fiction in cartoon of Back to the future film (1991-1992), coming from the movie's trilogy with the same name (1985-1990). Six episodes were selected and analyzed based on transmedia intertextuality concept proposed by Kinder (1991). The results show that the television series provides educational and informative experiences, as well as being considered an expansion of the universe of originals cinematographic films. The practice of transmedia intertextuality occurs mainly through citation and allusion procedures. © 2018 Universidade da Beira Interior. All rights reserved.","author":[{"dropping-particle":"","family":"Bona","given":"R J","non-dropping-particle":"","parse-names":false,"suffix":""}],"container-title":"Estudos em Comunicacao","id":"ITEM-1","issue":"26","issued":{"date-parts":[["2018"]]},"language":"Portuguese","note":"Export Date: 14 May 2019\n\nCorrespondence Address: Bona, R.J.; Universidade do Vale do ItajaBrazil; email: bona.professor@gmail.com\n\nReferences: Carln, M., Fechine, Y., (2014) O Fim Da Televis O, , Rio de Janeiro: Confraria do Vento; \nCarln, M., Repensando os debates anglo-sax es e latino-americanos sobre o “fim da televisªo (2014) O Fim Da Televis O, pp. 11-33. , M. Carl n &amp;amp; Y. Fechine, Rio de Janeiro: Confraria do Vento;\nCompagnon, A., (1996) O Trabalho Da Cita O, , Belo Horizonte: Editora UFMG;\nCraveiro, P.S.U., Publicidade e inf ncia: Estrat gias persuasivas direcionadas para crian-as na internet (2016) Culturas Midi Ticas, 9 (16), pp. 16-32. , ano jan./jun;\n(2017) Digital Spy, , www.digitalspy.com/movies/news/a658688/back-to-thefuture-fans-are-in-for-a-huge-treat-on-october-21-2015/, Dispon vel em: Acesso em: 23 ago. 2017;\nEsquenazi, J.P., (2011) As S Ries Televisivas, , Lisboa, Portugal: Edi es Texto &amp;amp; Grafia;\nField, S., (2001) Manual Do Roteiro: Os Fundamentos Do Texto Cinematogr Fico, , Rio de Janeiro: Objetiva;\nGenette, G., (2010) Palimpsestos: A Literatura De Segunda M O, , Belo Horizonte: Edi es Viva Voz;\nGuedes, B.L., Publicidade e inf ncia: Representa es e discursos em uma arena de disputas e sentidos (2016) Publicidade E Consumo: Entretenimento, Inf Ncia, M Dias Sociais, pp. 107-214. , B. Bezerra, B. Guedes &amp;amp; S. Costa, Recife: Editora UFPE;\nHolzbach, A., A TV que voc nªo v: Uma an lise da produ ªo televisiva brasileira dire-cionada para as crian as pequenas (2017) Anais... XXVI Encontro Anual Da Comp S, pp. 1-25. , Faculdade C sper L bero, Sªo Paulo/SP, junho;\nHutcheon, L., (2013) Uma Teoria Da Adapta O, , 2a ed. Florian polis: Editora da UFSC;\nJenkins, H., Transmedia storytelling: Moving characters from books to films to video games can make them stronger and more compelling (2003) Technology Review, , www.technologyreview.com/s/401760/transmedia-storytelling/, Jan. Dispon vel em: Acesso em: 12 ago. 2017;\nJenkins, H., (2009) Cultura Da Converg Ncia, , 2a ed. Sªo Paulo: Aleph;\nJost, F., (2012) Do Que as S Ries Americanas S O Sintomas?, , Porto Alegre: Sulina;\nKinder, M., (1991) Playing with Power in Movies, Television, and Video Games: from Muppet Babies to Teenage Mutant Ninja Turtles, , California (USA): University of California Press, Ltd;\nMelo, J.B., (2011) Lanterna M Gica: Inf Ncia E Cinema Infantil, , Rio de Janeiro: Civiliza ªo Brasileira;\nPenafria, M., An lise de filmes - Conceitos e metodologias (2009) Anais... Congresso Sopcom, 1. , abril;\nPrado, A.L.P.B., Mungioli, M.C.P., Educomunica ªo e media ªo escolar: Um projeto educomunicativo para a rela ªo crian a, desenho animado e consumo (2016) Comunica O &amp;amp; Educa O, 21 (2), pp. 87-96. , ano jul./dez;\nSeger, L., (2007) A Arte Da Adapta O: Como Transformar Fatos E Fic O Em Filme, , Sªo Paulo: Bossa Nova;\nSetubal, F.M.R., Rebou as, M.L.M., Educa ªo para o consumo, na linguagem dos quadrinhos: Uma an lise cr tica da revista Turma da M nica Jovem (2014) Anais... Comunicon - Congresso Internacional Comunica O E Consumo, pp. 1-15. , ESPM, Sªo Paulo, outubro;\nScolari, C.A., (2013) Narrativas Transmedia: Cuando Todos Los Medios Cuentan, , 2a ed. Barcelona: Centro Libros PAPF;\nScolari, C.A., Narrativas transm dia: Consumidores impl citos, mundos narrativos e branding na produ ªo da m dia contempor nea (2015) Par Grafo, 1 (3), pp. 7-19","page":"215-229","publisher":"Universidade da Beira Interior","publisher-place":"Universidade do Vale do Itaja, Brazil","title":"Audiovisual narratives aimed at children's audience in the early 1990s: Transmedia intertextuality practices in cartoons ","type":"article-journal"},"uris":["http://www.mendeley.com/documents/?uuid=dc17e93e-01db-49f7-8325-d2a646d63c58"]}],"mendeley":{"formattedCitation":"(Bona, 2018)","plainTextFormattedCitation":"(Bona, 2018)","previouslyFormattedCitation":"(Bona, 2018)"},"properties":{"noteIndex":0},"schema":"https://github.com/citation-style-language/schema/raw/master/csl-citation.json"}</w:instrText>
            </w:r>
            <w:r>
              <w:fldChar w:fldCharType="separate"/>
            </w:r>
            <w:r w:rsidRPr="00471417">
              <w:rPr>
                <w:noProof/>
              </w:rPr>
              <w:t>(Bona, 2018)</w:t>
            </w:r>
            <w:r>
              <w:fldChar w:fldCharType="end"/>
            </w:r>
            <w:r>
              <w:t xml:space="preserve"> plantea que mediante este proceso el lector </w:t>
            </w:r>
            <w:r w:rsidRPr="00374A14">
              <w:t>genera y mant</w:t>
            </w:r>
            <w:r>
              <w:t>iene</w:t>
            </w:r>
            <w:r w:rsidRPr="00374A14">
              <w:t xml:space="preserve"> una representación mental de </w:t>
            </w:r>
            <w:r>
              <w:t>su lectura</w:t>
            </w:r>
            <w:r w:rsidRPr="00374A14">
              <w:t xml:space="preserve"> </w:t>
            </w:r>
            <w:r>
              <w:t>asociada</w:t>
            </w:r>
            <w:r w:rsidRPr="00374A14">
              <w:t xml:space="preserve"> a la realidad inmediata</w:t>
            </w:r>
            <w:r>
              <w:t>, por tanto produce una mayor recordación y reconocimiento de la temática propuesta por la interacción.</w:t>
            </w:r>
          </w:p>
          <w:p w14:paraId="1C9CF0A8" w14:textId="77777777" w:rsidR="00D81793" w:rsidRDefault="00D81793" w:rsidP="00BC3EE8"/>
          <w:p w14:paraId="1484AB93" w14:textId="4BC925A3" w:rsidR="00BC3EE8" w:rsidRDefault="00BC3EE8" w:rsidP="00BC3EE8">
            <w:r>
              <w:t>U</w:t>
            </w:r>
            <w:r w:rsidRPr="007959F1">
              <w:t>tilizando la Realidad Aumentada combinada con la Taxonomía de Bloom, cuyo objetivo principal es estimular el razonamiento espacial mejorando el proceso de aprendizaje de los niños</w:t>
            </w:r>
            <w:r>
              <w:t xml:space="preserve"> </w:t>
            </w:r>
            <w:r>
              <w:fldChar w:fldCharType="begin" w:fldLock="1"/>
            </w:r>
            <w:r>
              <w:instrText>ADDIN CSL_CITATION {"citationItems":[{"id":"ITEM-1","itemData":{"DOI":"10.1016/j.lcsi.2019.01.007","ISBN":"22106561 (ISSN) ","abstract":"Several well-known concepts in contemporary psychology and education are scrutinized from the standpoint of Developmental Teaching and Learning (DTL) framework grounded in Piotr Galperin's research. In particular, DTL reveals the need to take a fresh look at and radically revise the key suppositions that underlie the currently influential Bloom's Taxonomy of educational objectives. From the DTL perspective, the Taxonomy has multiple conceptual problems – it reflects a number of deeply entrenched and widely spread misconceptions about how the human mind works, how students learn, and therefore, how teachers need to teach. The major issue is that the Taxonomy is implicitly based on outdated mentalist assumptions and on the mechanistic model of human cognition as “information processing.” By contrast, DTL argues that knowledge is not “information” but rather a set of activities; activities cannot be “stored and retrieved” but can only be developed, enacted, and re-enacted. Thinking about the mind and students' cognitive abilities in terms of activities that are inseparable from the acting person, rather than in misleading terms of stages and levels of “objective information processing,” changes the entire discourse about educational goals, learning, and teaching. © 2019","author":[{"dropping-particle":"","family":"Arievitch","given":"I M","non-dropping-particle":"","parse-names":false,"suffix":""}],"container-title":"Learning, Culture and Social Interaction","id":"ITEM-1","issued":{"date-parts":[["2019"]]},"language":"English","note":"Export Date: 14 May 2019\n\nArticle in Press\n\nReferences: Anderson, L.W., Krathwohl, D.R., (2000) A taxonomy for learning, teaching, and assessing: A revision of Bloom's taxonomy of educational objectives, , Pearson New York; \nArievitch, I.M., A potential for an integrated view of development and learning: Galperin's contribution to sociocultural psychology (2003) Mind, Culture, and Activity, 10, pp. 278-288;\nArievitch, I.M., Beyond the brain: An agentive activity perspective on mind, development, and learning (2017), Sense Publishers Boston/Rotterdam; Arievitch, I.M., Haenen, J.P.P., Connecting sociocultural theory and educational practice: Galperin's approach (2005) Educational Psychologist, 40 (3), pp. 155-165;\nArievitch, I.M., Stetsenko, A., The quality of cultural tools and cognitive development: Galperin's perspective and its implications (2000) Human Development, 43, pp. 69-92;\nBooker, M.J., A roof without walls: Benjamin Bloom's taxonomy and the misdirection of American education (2008) Academic Questions, 20 (4), pp. 347-355;\nCole, M., Engeström, Y., Cultural-historical approaches to designing for development (2007) The Cambridge handbook of sociocultural psychology, pp. 484-507. , J. Valsiner A. Rosa Cambridge University Press New York;\nDavydov, V.V., Problems of developmental instruction: A theoretical and experimental psychological study (2008), Nova Science New York (Original work published 1986); Dougherty, B.J., Measure up: A quantitative view of early algebra (2008) Algebra in the early grades, pp. 389-412. , J.J. Kaput D.W. Carraher M.L. Blanton Erlbaum Mahwah, NJ;\nDweck, C.S., Mindset (2016), Ballantine Books New York; Elkonin, D.B., On the theory of primary education (1999) Journal of Russian and East European Psychology, 37, pp. 71-83;\nEngeness, I., Lund, A., Learning for the future: Insights arising from the contributions of Piotr Galperin to the cultural-historical theory (2019) Learning, Culture and Social Interaction, , (this issue);\nEriksson, I., Lindberg, V., Enriching ‘learning activity’ with ‘epistemic practices’ – Enhancing students' epistemic agency and authority (2016) NordSTEP: Nordic Journal of Studies in Educational Policy, 2;\nFlannery, M.C., Observations in biology (2007) The American Biology Teacher, 69 (9), pp. 561-564;\nGalperin, P.I., Psikhologiia kak obiektivnaia nauka [Psychology as an objective science] (1998), Institut Prakticheskoi Psikhologii Moscow; Giroux, H.A., Education and the crisis of public values (2010), Peter Lang Publishing New York; Hedegaard, M., Learning and child development: A cultural-historical study (2002), Aarhus University Press Aarhus; Horlacher, R., The implementation of programmed learning in Switzerland (2015) Trajectories in the development of modern school systems: Between the national and the global, pp. 113-127. , D. Tröchler T. Lenz Routledge New York;\nKarpov, Y.V., Haywood, H.C., Two ways to elaborate Vygotsky's concept of mediation: Implications for instruction (1998) American Psychologist, 53, pp. 27-36;\nLerman, S., The social turn in mathematics education research (2000) Multiple perspectives on mathematics teaching and learning, pp. 19-44. , J. Boaler Ablex Publishing Westport, CT;\nMatusov, E., The theory of developmental learning activity in education: Dialectics of the learning content (2001) Culture &amp;amp; Psychology, 7 (2), pp. 231-240;\nPerkins, D.N., Smart schools: Better thinking and learning for every child (1995), Free Press New York; Podolskij, A.I., Formirovanie simultannogo opoznaniya [Formation of simultaneous identification] (1978), MGU Moscow; Podolskij, A.I., Stanovlenie poznavatelnogo deistviia: Nauchnaia abstraktsiia i realnost [The development of cognitive action: Scientific abstraction and reality] (1987), MGU Moscow; Podolskij, A.I., Bridging the gap between psychology and instructional practice (2008) Understanding models for learning and instruction, pp. 211-224. , D. Ifethaler P. Pirnay-Dummer M. Spector Springer New York;\nPodolskij, A.I., The system of planned, stage-by-stage formation of mental actions as a creative design of psychological conditions for instruction (2019) Learning, Culture, and Social Interaction, , (this issue);\nPrinz, J.J., The conscious brain (2012), Oxford University Press New York; Sanchez, H., The education revolution: How to apply brain science to improve instruction and school climate (2017), Corwin/Sage Thousand Oaks, CA; Schmittau, J., Vygotskian theory and mathematics education: Resolving the conceptual-procedural dichotomy (2004) European Journal of Psychology of Education, 19 (1), pp. 19-43;\nStetsenko, A., The transformative mind: Expanding Vygotsky's approach to development and education (2017), Cambridge University Press New York; Stetsenko, A., Putting the radical notion of equality in the service of disrupting inequality in education: Research findings and conceptual advances on the infinity of human potential (2017) Review of Research in Education, 41, pp. 112-135;\nStetsenko, A., Arievitch, I.M., Constructing and deconstructing the self: Comparing post-Vygotskian and discourse-based versions of social constructivism (1997) Mind, Culture, and Activity, 4, pp. 160-173;\nZuckerman, G., Developmental education (2014) The Cambridge handbook of cultural-historical psychology, pp. 177-202. , A. Yasnitsky R. van der Veer M. Ferrari Cambridge University Press New York","publisher":"Elsevier Ltd","publisher-place":"The City University of New York, United States","title":"The vision of Developmental Teaching and Learning and Bloom's Taxonomy of educational objectives","type":"article"},"uris":["http://www.mendeley.com/documents/?uuid=ff117716-5160-4ede-b88c-9027e369bd17"]}],"mendeley":{"formattedCitation":"(Arievitch, 2019)","plainTextFormattedCitation":"(Arievitch, 2019)","previouslyFormattedCitation":"(Arievitch, 2019)"},"properties":{"noteIndex":0},"schema":"https://github.com/citation-style-language/schema/raw/master/csl-citation.json"}</w:instrText>
            </w:r>
            <w:r>
              <w:fldChar w:fldCharType="separate"/>
            </w:r>
            <w:r w:rsidRPr="007959F1">
              <w:rPr>
                <w:noProof/>
              </w:rPr>
              <w:t>(Arievitch, 2019)</w:t>
            </w:r>
            <w:r>
              <w:fldChar w:fldCharType="end"/>
            </w:r>
            <w:r>
              <w:t xml:space="preserve">. El proyecto puede plantear dentro de la interacción con el niño, </w:t>
            </w:r>
            <w:r w:rsidRPr="00D85C1E">
              <w:t>tres modelos jerárquicos</w:t>
            </w:r>
            <w:r>
              <w:t xml:space="preserve"> dentro de la animación de los personajes</w:t>
            </w:r>
            <w:r w:rsidRPr="00D85C1E">
              <w:t xml:space="preserve"> </w:t>
            </w:r>
            <w:r>
              <w:t>para</w:t>
            </w:r>
            <w:r w:rsidRPr="00D85C1E">
              <w:t xml:space="preserve"> clasificar objetivos de aprendizaje</w:t>
            </w:r>
            <w:r>
              <w:t>,</w:t>
            </w:r>
            <w:r w:rsidRPr="00D85C1E">
              <w:t xml:space="preserve"> en niveles de complejidad</w:t>
            </w:r>
            <w:r>
              <w:t>, de modo que el niño experimente en diferentes oportunidades la acción reiterando los procesos de recordación</w:t>
            </w:r>
            <w:r w:rsidRPr="00D85C1E">
              <w:t xml:space="preserve">. La taxonomía de Bloom </w:t>
            </w:r>
            <w:r>
              <w:t xml:space="preserve">plantea un previo reconocimiento de situaciones para poder acceder a niveles superiores </w:t>
            </w:r>
            <w:r>
              <w:fldChar w:fldCharType="begin" w:fldLock="1"/>
            </w:r>
            <w:r>
              <w:instrText>ADDIN CSL_CITATION {"citationItems":[{"id":"ITEM-1","itemData":{"DOI":"10.1007/978-3-319-71027-3_40","ISBN":"03029743 (ISSN); 9783319710266 (ISBN)","abstract":"In this information saturated era, one might argue that learning how to better recognize fake news, misinformation and disinformation are important skills to master. Not only that, but in a participatory paradigm, it seems useful for the user to learn certain journalistic skills. This is called news literacy. Some scholars have been researching the use of digital media to teach news literacy to teenagers and college students, in particular interactive storytelling and gaming. However, less is known about platforms for younger children. And yet a few of those platforms exist. This paper summarizes an ongoing doctoral research and presents preliminary results about the analysis of eight platforms aimed at teaching news literacy to children. We examined the lessons delivered and how interactive storytelling elements were incorporated. We make recommendations for the design of future interactive platforms to teach news literacy. Ultimately our work extends knowledge of how news literacy is being approached in interactive digital platforms and of how interactive storytelling can better be used to foster news literacy. © 2017, Springer International Publishing AG.","author":[{"dropping-particle":"","family":"Campos","given":"I","non-dropping-particle":"","parse-names":false,"suffix":""}],"container-title":"10th International Conference on Interactive Digital Storytelling, ICIDS 2017","editor":[{"dropping-particle":"","family":"N.","given":"Nunes","non-dropping-particle":"","parse-names":false,"suffix":""},{"dropping-particle":"","family":"V.","given":"Nisi","non-dropping-particle":"","parse-names":false,"suffix":""},{"dropping-particle":"","family":"I.","given":"Oakley","non-dropping-particle":"","parse-names":false,"suffix":""}],"id":"ITEM-1","issued":{"date-parts":[["2017"]]},"language":"English","note":"Conference code: 205609\n\nCited By :1\n\nExport Date: 14 May 2019\n\nCorrespondence Address: Campos, I.; University of Texas at Austin/Portugal ColabUnited States; email: iolicampos.press@gmail.com\n\nFunding details: Fundação para a Ciência e a Tecnologia, SFRH/BD/52609/2014\n\nFunding text 1: Acknowledgments. This doctoral research is being funded by Fundação para a Ciência e Tecnologia with the scholarship number SFRH/BD/52609/2014 and it is being advised by Professor António Granado.\n\nReferences: Lemish, D., Kindergartners’ understandings of television: A cross cultural comparison (1997) Commun. Stud., 48, pp. 109-126; \nYork, C., Scholl, R.M., Youth antecedents to news media consumption: Parent and youth newspaper use, news discussion, and long-term news behavior (2015) J. Mass Commun. Q., 92, pp. 681-699;\nMihailidis, P., Introduction: News literacy in the dawn of a hypermedia age (2012) News Literacy: Global Perspectives for the Newsroom and the Classroom. Nova Iorque, Washington DC, Berna, Frankfurt, Berlim, , Mihailidis, P. (ed.), Viena e Oxford: Peter Lang;\nLoth, R., (2012) What’s Black and White and Re-Tweeted All Over? Teaching News Literacy in a Digital Age, , Joan Shorenstein Center on the Press, Politics and Public Policy. Discussion Paper Series. Harvard University. John F. Kennedy School of Government;\nFleming, J., Truthiness” and trust news media literacy strategies in the digital age (2010) Media Literacy: New Agendas in Communication, , Tyner, K.R. (ed.), Routledge, New York;\nRosenberg, G.P., Needle in a haystack: Digital literacy in the age of infinite information (2014) J. Digital Media Lit, p. 2;\nCameron, D., (2004) Giving Games a Day Job: Developing a Digital Game-Based Resource for Journalism Training, , University of Wollongong, MA;\nGee, J.P., (2005) What Video Games have to Teach Us about Learning and Literacy, , Palgrave Macmillan, New York;\nFrasca, G., Newsgaming;\nBogost, I., Ferrari, S., Schweizer, B., (2010) Newsgames: Journalism at Play, , MIT Press, Cambridge\nA4 -","page":"347-350","publisher":"Springer Verlag","publisher-place":"University of Texas at Austin/Portugal Colab, Austin, TX  78712, United States","title":"Interactive Storytelling to Teach News Literacy to Children","type":"article","volume":"10690 LNCS"},"uris":["http://www.mendeley.com/documents/?uuid=bd55a1eb-b8b8-4d1d-ac58-eaef69abcb60"]}],"mendeley":{"formattedCitation":"(Campos, 2017)","plainTextFormattedCitation":"(Campos, 2017)","previouslyFormattedCitation":"(Campos, 2017)"},"properties":{"noteIndex":0},"schema":"https://github.com/citation-style-language/schema/raw/master/csl-citation.json"}</w:instrText>
            </w:r>
            <w:r>
              <w:fldChar w:fldCharType="separate"/>
            </w:r>
            <w:r w:rsidRPr="009D1E92">
              <w:rPr>
                <w:noProof/>
              </w:rPr>
              <w:t>(Campos, 2017)</w:t>
            </w:r>
            <w:r>
              <w:fldChar w:fldCharType="end"/>
            </w:r>
            <w:r>
              <w:t xml:space="preserve">. Durante la revisión de literatura </w:t>
            </w:r>
            <w:r>
              <w:fldChar w:fldCharType="begin" w:fldLock="1"/>
            </w:r>
            <w:r>
              <w:instrText>ADDIN CSL_CITATION {"citationItems":[{"id":"ITEM-1","itemData":{"DOI":"10.1016/S0963-9969(01)00089-8","ISSN":"09639969 (ISSN) ","abstract":"High fat ground beef (40 and 50% fat) containing different amounts of inner pea fiber (0, 10, 12, 14, 16% wt./wt.) was cooked to internal temperatures of approximately 90°C using low power microwave energy. Raw and cooked samples were weighed and analyzed for moisture, fat, and protein content. Fat retention and cooking yield were calculated. Fat retention in high fat ground beef increased from 33% to values ranging between 85-98% when pea fiber was added. Likewise, cooking yield was substantially greater in ground beef containing pea fiber (87-94% yield) compared to the all-beef controls (52% yield). Inner pea fiber has the potential to be a useful ingredient in the development of food products required to retain maximum amounts of fat during high temperature heating.","author":[{"dropping-particle":"","family":"Anderson","given":"E T","non-dropping-particle":"","parse-names":false,"suffix":""},{"dropping-particle":"","family":"Berry","given":"B W","non-dropping-particle":"","parse-names":false,"suffix":""}],"container-title":"Food Research International","id":"ITEM-1","issue":"8","issued":{"date-parts":[["2001"]]},"language":"English","note":"Cited By :59\n\nExport Date: 14 May 2019\n\nCODEN: FORIE\n\nCorrespondence Address: Berry, B.W.; Food Technology Laboratory, Beltsville Agricultural Res. Center, Agricultural Research Service, Beltsville, MD 20705, United States; email: bberry@ggpl.arsusda.gov\n\nFunding details: U.S. Army Natick Soldier Research, Development and Engineering Center\n\nFunding text 1: This research is a contribution to Western Regional Project W-177. Reference to a brand or trade name does not constitute endorsement by the US Department of Agriculture. We gratefully acknowledge the financial support of the US Army Natick Research, Development and Engineering Center, Natick, MA. Support from the Department of Nutrition and Food Science, University of Maryland, College Park, MD is appreciated. We also thank M. Bigner-George and J. Eastridge for their technical assistance.\n\nReferences: (1995) Official methods of analysis (15th ed.), , Washington, DC: Association of Official Analytical Chemists; \nAnderson, E.T., (1998) Fat retention performance of inner pea fiber and its potential application in high and low fat ground beef, , MS thesis. University of Maryland, College Park, MD;\nAnderson, E.T., Berry, B.W., Sensory, shear, and cooking properties of lower fat beef patties made with inner pea fiber (2000) Journal of Food Science, 65, pp. 805-810;\nAnderson, E.T., Berry, B.W., Identification of non-meat ingredients for increasing fat holding capacity during heating of ground beef (2001) Journal of Food Quality, , in press;\nAnderson, R.H., Lind, K.H., Retention of water and fat in cooked patties of beef and beef extended with texturized vegetable protein (1975) Food Technology, 29, pp. 44-45;\nAng, J.F., Water retention capacity and viscosity effect of powdered cellulose (1991) Journal of Food Science, 56, pp. 1682-1684;\nBahr, P.S., New ways to apply fiber (1996) Food Product Design, OCTOBER 1996, pp. 77-94;\nBeMiller, J.N., Whistler, R.L., Carbohydrates (1996) Food chemistry (3rd ed.), pp. 157-223. , O. Fennema (Ed.). New York: Marcel Dekker, Inc;\nBerry, B.W., Fat level, high temperature cooking and degree of doneness affect sensory, chemical and physical properties of beef patties (1994) Journal of Food Science, 59, pp. 10-14;\nBerry, B.W., Effects of formulation and cooking method on properties of low-fat beef patties (1997) Journal of Foodservice Systems, 9, pp. 211-228;\nBerry, B.W., Leddy, K., Beef patty composition: Effects of fat content and cooking method (1984) Journal of the American Dietetic Association, 84, pp. 654-658;\nBrewer, M.S., McKeith, F.K., Britt, K., Fat, soy and carrageenan effects on sensory and physical characteristics of ground beef patties (1992) Journal of Food Science, 57, pp. 1051-1052;\nCannell, L.E., Savell, J.W., Smith, S.B., Cross, H.R., St John, L.C., Fatty acid composition and caloric value of ground beef containing low levels of fat (1989) Journal of Food Science, 54, pp. 1163-1168;\nConlee, R.K., Hammer, R.L., Winder, W.W., Bracken, M.L., Nelson, A.G., Barnett, D.W., Glycogen repletion and exercise endurance in rats adapted to a high fat diet (1990) Metabolism, 39, pp. 289-294;\nCross, H.R., Berry, B.W., Wells, L.H., Effects of fat level and source on the chemical, sensory and cooking properties of ground beef patties (1980) Journal of Food Science, 45, pp. 791-793;\nDesmond, E.M., Troy, D.J., Buckley, D.J., Comparative studies of nonmeat adjuncts used in the manufacture of low-fat beef burgers (1998) Journal of Muscle Foods, 9, pp. 221-241;\nEgbert, W.R., Huffman, D.L., Bradford, D.D., Jones, W.R., Properties of low-fat ground beef containing potassium lactate during aerobic refrigerated storage (1992) Journal of Food Science, 57, pp. 1033-1037;\nEl-Magoli, S.B., Laroia, S., Hansen, P.M.T., Flavor and texture characteristics of low fat ground beef patties formulated with whey protein concentrate (1996) Meat Science, 42, pp. 179-193;\nEvans, G.G., Ranken, M.D., Fat cooking losses from non-emulsified meat products (1975) Journal of Food Technology, 10, pp. 63-71;\nGoihl, D.M., Harris, K.B., Savell, J.W., Cross, H.R., Location of fat migration during cooking of beef loin steaks with external fat still attached (1992) Journal of Food Composition and Analysis, 5, pp. 246-251;\nHammel, E.P., Kronfeld, D.S., Ganjam, V.K., Dunlap, H.L., Metabolic responses to exhaustive exercise in racing sled dogs fed diets containing medium, low, or zero carbohydrate (1977) American Journal of Clinical Nutrition, 30, pp. 409-418;\nHoelscher, L.M., Savell, J.W., Harris, J.M., Cross, H.R., Rhee, K.S., Effect of initial fat level and cooking method on cholesterol content and caloric value of ground beef patties (1987) Journal of Food Science, 52, pp. 883-885;\nLetter report: Calorie-dense rations (1992) Committee on Military Nutrition Research Activity Report 1986-1992, , Food and Nutrition Board. Washington, DC: National Academy Press;\n(1995) Not eating enough: overcoming under-consumption of military operational rations. Committee on Military Nutrition Research. Food and Nutrition Board, , Washington, DC: National Academy Press;\nKendall, A., Levitsky, D.A., Strupp, B.J., Lissner, L., Weight loss on a low fat diet: Consequences of the imprecision of the control of food intake in humans (1991) American Journal of Clinical Nutrition, 53, pp. 1124-1129;\nKirchner, J.M., Beasley, L.C., Harris, K.B., Savell, J.W., Evaluating the cooking and chemical characteristics of low-fat ground beef patties (2000) Journal of Food Composition and Analysis, 3, pp. 253-264;\nLambert, E.V., Speechly, D.P., Dennis, S.C., Noakes, T.D., Enhanced endurance in trained cyclists during moderate intensity exercise following 2 weeks adaptation to a high fat diet (1994) European Journal of Applied Physiology, 69, pp. 287-293;\nLissner, L., Levitsky, D.A., Strupp, B.J., Kalkwarf, H.J., Roe, D.A., Dietary fat and the regulation of energy intake in human subjects (1987) American Journal of Clinical Nutrition, 46, pp. 886-892;\nLiu, M.N., Huffman, D.L., Egbert, W.R., McCaskey, T.A., Liu, C.W., Soy protein and oil effects on chemical, physical and microbial stability of lean ground beef patties (1991) Journal of Food Science, 56, pp. 906-912;\nMcWatters, K.H., Performance of defatted peanut, soybean and field pea meals as extenders in ground beef patties (1977) Journal of Food Science, 42, pp. 1492-1495;\nMiller, W.C., Bryce, G.R., Conlee, R.K., Adaptations to a high-fat diet that increase exercise endurance in male rats (1984) Journal of Applied Physiology, Respiration, and Environmental Exercise Physiology, 56, pp. 78-83;\nPearson, A.M., Tauber, F.W., (1984) Processed meats (2nd ed.), , Westport, CT: AVI Publishing Co. Cited in Hoelscher, L. M., Savell, J. W., Harris, J. M., Cross, H. R., &amp;amp; Rhee, K. S. (1987). Effect of initial fat level and cooking method on cholesterol content and caloric value of ground beef patties. Journal of Food Science, 52, 883-885;\nRenk, B.Z., Kauffman, R.G., Schaefer, D.M., Effect of temperature and method of cookery on the retention of intramuscular lipid in beef and pork (1985) Journal of Animal Science, 61, pp. 876-881;\nRolls, B.J., Shide, D.J., Hoeymans, N., Jas, P., Nichols, A., Information about fat content of preloads influences energy intake in women (1992) Appetite, 19, p. 213;\n(1997) SAS users guide, version 6.12, , Cary, NC: SAS Institute;\nSchut, J., Meat emulsions (1976) Food emulsions, pp. 385-459. , S. Friberg (Ed.). New York: Marcel Dekker, Inc;\nSosulski, F.W., Cadden, A.M., Composition and physiological properties of several sources of dietary fiber (1982) Journal of Food Science, 47, pp. 1472-1477;\nTornberg, E., Olsson, A., Persson, K., A comparison in fat holding between hamburgers and emulsion sausages (1989) Proceedings 35th International Congress of Meat Science and Technology, pp. 752-759;\nTroutt, E.S., Hunt, M.C., Johnson, D.E., Claus, J.R., Kastner, C.L., Kropf, D.H., Characteristics of low-fat ground beef containing texture-modifying ingredients (1992) Journal of Food Science, 57, pp. 19-24;\nTroutt, E.S., Hunt, M.C., Johnson, D.E., Claus, J.R., Kastner, C.L., Kropf, D.H., Stroda, S., Chemical, physical, and sensory characterization of ground beef containing 5 to 30 percent fat (1992) Journal of Food Science, 57, pp. 25-29;\nZayas, J.F., (1997) Functionality of proteins in foods, , New York: Springer","page":"689-694","publisher-place":"Department of Nutrition and Food Science, University of Maryland, College Park, MD 20742, United States","title":"Effects of inner pea fiber on fat retention and cooking yield in high fat ground beef","type":"article-journal","volume":"34"},"uris":["http://www.mendeley.com/documents/?uuid=2e14d242-dc75-485c-88c0-f128fa83bab9"]}],"mendeley":{"formattedCitation":"(Anderson &amp; Berry, 2001)","plainTextFormattedCitation":"(Anderson &amp; Berry, 2001)","previouslyFormattedCitation":"(Anderson &amp; Berry, 2001)"},"properties":{"noteIndex":0},"schema":"https://github.com/citation-style-language/schema/raw/master/csl-citation.json"}</w:instrText>
            </w:r>
            <w:r>
              <w:fldChar w:fldCharType="separate"/>
            </w:r>
            <w:r w:rsidRPr="00D85C1E">
              <w:rPr>
                <w:noProof/>
              </w:rPr>
              <w:t>(Anderson &amp; Berry, 2001)</w:t>
            </w:r>
            <w:r>
              <w:fldChar w:fldCharType="end"/>
            </w:r>
            <w:r>
              <w:t xml:space="preserve"> </w:t>
            </w:r>
            <w:r w:rsidRPr="00D85C1E">
              <w:t xml:space="preserve">en conjunto con el marco de metacognición de </w:t>
            </w:r>
            <w:r>
              <w:fldChar w:fldCharType="begin" w:fldLock="1"/>
            </w:r>
            <w:r>
              <w:instrText>ADDIN CSL_CITATION {"citationItems":[{"id":"ITEM-1","itemData":{"DOI":"10.1027/1016-9040.13.4.277","ISSN":"10169040 (ISSN) ","abstract":"Research in the field of metacognition, a multifaceted phenomenon, is in the main fragmented without much theoretical integration of the findings related to its various facets. Moreover, metacognition is usually conceived of as an individual and conscious process that serves the regulation of cognition. However, there is growing evidence that metacognition also functions at a nonconscious level, is involved in the co-regulation of cognition in collaborative settings, and interacts with affect in the self-regulation of behavior. Based on these considerations, a multifaceted and multilevel model of metacognition is proposed mat broadens Nelson and Naren's conceptualization of metacognition. The implications for theory and measurement of metacognition as well as for interventions involving metacognition are explored. © 2008 Hogrefe &amp; Huber Publishers.","author":[{"dropping-particle":"","family":"Efklides","given":"A","non-dropping-particle":"","parse-names":false,"suffix":""}],"container-title":"European Psychologist","id":"ITEM-1","issue":"4","issued":{"date-parts":[["2008"]]},"language":"English","note":"Cited By :194\n\nExport Date: 14 May 2019\n\nCorrespondence Address: Efklides, A.; School of Psychology, Aristotle University of Thessaloniki, 54 124 Thessaloniki, Greece; email: efklides@psy.auth.gr\n\nReferences: Annevirta, T., Vauras, M., Metacognitive knowledge in primary grades: A longitudinal study (2001) European Journal of Psychology of Education, 2, pp. 257-282; \nBartsch, K., Wellman, H.M., (1995) Children talk about the mind, , New York: Oxford University Press;\nBoekaerts, M., Self-regulated learning: Where we are today (1999) International Journal of Educational Research, 31, pp. 445-457;\nBrown, A.L., Metacognition, executive control, self-regulation and other more mysterious mechanisms (1987) Classroom management, pp. 144-181. , F. Weinert &amp;amp; R. Kluwe Eds, Hillsdale, NJ: Erlbaum;\nBrown, J.R., Donelan-McCall, N., Dunn, J., Why talk about mental states? The significance of children's conversations with friends, siblings and mothers (1996) Developmental Psychology, 40, pp. 1105-1122;\nBush, G., Luu, P., Posner, M.I., Cognitive and emotional influences in the anterior cingulate gyrus (2000) Trends in Cognitive Sciences, 4, pp. 215-222;\nCarver, C.S., Pleasure as a sign you can attend to something else: Placing positive feelings within a general model of affect (2003) Cognition and Emotion, 17, pp. 241-261;\nCarver, C.S., Scheier, M.F., (1998) On the self-regulation of behavior, , Cambridge, UK: Cambridge University Press;\nCooper, M.J., Grocutt, E., Deepak, K., Bailey, E., Metacognition in anorexia nervosa and nondieting controls: A preliminary investigation (2007) The British Journal of Clinical Psychology, 46, pp. 113-117;\nDermitzaki, I., Kiosseoglou, G., Self-regulation during problem solving in second-graders: Relations with students' performance and goal orientation (2004) Hellenic Journal of Psychology, 1, pp. 128-146;\nEfklides, A., Metacognitive experiences in problem solving: Metacognition, motivation, and self-regulation (2001) Trends and prospects in motivation research, pp. 297-323. , A. Efklides, J. Kuhl, &amp;amp; R.M. Sorrentino Eds, Dordrecht, The Netherlands: Kluwer;\nEfklides, A., Feelings as subjective evaluations of cognitive processing: How reliable are they? (2002) Psychology: The Journal of the Hellenic Psychological Society, 9, pp. 163-184;\nEfklides, A., The systemic nature of metacognitive experiences: Feelings, judgments, and their interrelations (2002) Metacognition: Process, function, and use, pp. 19-34. , M. Izaute, P. Chambres, &amp;amp; P.-J. Marescaux Eds, Dordrecht, The Netherlands: Kluwer;\nEfklides, A., Metacognition and affect: What can metacognitive experiences tell us about the learning process? (2006) Educational Research Review, 1, pp. 3-14;\nEfklides, A., Dina, F., Is mastery orientation always beneficial for learning? (2007) Culture, motivation and learning: A multicultural perspective, pp. 131-167. , F. Salili &amp;amp; R. Hoosain Eds, Greenwich, CT: Information Age Publishing;\nEfklides, A., Kourkoulou, A., Mitsiou, F., Ziliaskopoulou, D., Effort regulation, effort perceptions, mood, and metacognitive experiences: What determines the estimate of effort expenditure? (2006) Metacognition and Learning, 1, pp. 33-49;\nEfklides, A., Petkaki, C., Effects of mood on students' metacognitive experiences (2005) Learning and Instruction, 15, pp. 415-431;\nEfklides, A., Samara, A., Petropoulou, M., Feeling of difficulty: An aspect of monitoring that influences control (1999) European Journal of Psychology of Education, 14, pp. 461-476;\nEfklides, A., Tsiora, A., Metacognitive experiences, self-concept, and self-regulation (2002) Psychologia: An International Journal of Psychology in the Orient, 45, pp. 222-236;\nErber, R., The self-regulation of moods (1996) Striving and feeling: Interactions among goals, affect, and self-regulation, pp. 251-275. , L.L. Martin &amp;amp; A. Tesser Eds, Mahwah, NJ: Erlbaum;\nFabricius, W.V., Schwanenflugel, P.J., The older child's theory of mind (1994) Intelligence, mind, and reasoning: Structure and development, pp. 111-132. , A. Demetriou &amp;amp; A. Efklides Eds, Amsterdam: Elsevier;\nFernandez-Duque, D., Baird, J.A., Posner, M.I., Executive attention and metacognitive regulation (2000) Consciousness and Cognition, 9, pp. 288-307;\nFlavell, J.H., Metacognition and cognitive monitoring: A new area of cognitive developmental inquiry (1979) American Psychologist, 34, pp. 906-911;\nFoote, A.L., Crystal, J.D., Metacognition in the rat (2007) Current Biology, 17, pp. 551-556;\nFrijda, N., (1986) The emotions, , Cambridge, UK: Cambridge University Press;\nHarris, P.L., (1989) Children and emotion, , Oxford, UK: Blackwell;\nIiskala, T., Vauras, M., Lehtinen, E., Socially-shared metacognition in peer learning? (2004) Hellenic Journal of Psychology, 1, pp. 147-178;\nKahneman, D., A perspective on judgment and choice (2003) American Psychologist, 58, pp. 697-720;\nKing, A., Transactive peer tutoring: Distributing cognition and metacognition (1998) Educational Psychology Review, 10, pp. 57-74;\nKitchener, K.S., Cognition, metacognition, and epistemic cognition: A three-level model of cognitive processing (1983) Human Development, 26, pp. 222-232;\nKoriat, A., Metacognition and consciousness (2007) The Cambridge handbook of consciousness, pp. 289-325. , P.D. Zelazo, M. Moscovitch, &amp;amp; E. Thompson Eds, Cambridge, UK: Cambridge University Press;\nKoriat, A., Levy-Sadot, R., Processes underlying metacognitive judgments: Information-based and experience-based monitoring of one's own knowledge (1999) Dual-process theories in social psychology, pp. 483-502. , S. Chaiken &amp;amp; Y. Trope Eds, New York: Guilford;\nKruger, J., Dunning, D., Unskilled and unaware of it: How difficulties in recognizing one's own incompetencies lead to inflated self-assessments (1999) Journal of Personality and Social Psychology, 77 (6), pp. 121-134;\nKuhl, J., A functional approach to motivation: The role of goal enactment and self-regulation in current research on approach and avoidance (2001) Trends and prospects in motivation research, pp. 239-268. , A. Efklides, J. Kuhl, &amp;amp; R.M. Sorrentino Eds, Dordrecht, The Netherlands: Kluwer;\nKuhl, J., Fuhrmann, A., Decomposing self-regulation and self-control: The Volitional Component Inventory (1998) Motivation and self-regulation across life span, pp. 15-49. , J. Heckhausen &amp;amp; C.S. Dweck Eds, Cambridge, UK: Cambridge University Press;\nKuhn, D., Theory of mind, metacognition, and reasoning: A life-span perspective (2000) Children's reasoning and the mind, pp. 301-326. , P. Mitchell &amp;amp; K.J. Riggs Eds, Hove, UK: Psychology Press;\nKuyper, H., van der Werf, M.P.C., Lubbers, M.J., Motivation, meta-cognition and self-regulation as predictors of long-term educational attainment (2000) Educational Research and Evaluation: An International Journal on Theory and Practice, 6, pp. 181-205;\nLockl, K., Schneider, W., Knowledge about the mind: Links between theory of mind and later metamemory (2007) Child Development, 78, pp. 148-167;\nLories, G., Dardenne, B., Yzerbyt, V.Y., From social cognition to metacognition (1998) Metacognition: Cognitive and social dimensions, pp. 1-15. , V.Y. Yzerbyt, G. Lories, &amp;amp; B. Dardenne Eds, London: Sage;\nMartin, L.L., Stapel, D.A., Correction and metacognition: Are people naive dogmatists or naive empiricists during social judgments? (1998) Metacognition: Cognitive and social dimensions, pp. 228-247. , V.Y. Yzerbyt, G. Lories, &amp;amp; B. Dardenne Eds, London: Sage;\nMetallidou, P., Efklides, A., Metacognitive aspects of the self, cognitive ability, and affect: Their interplay and specificity (2000) Psychology: The Journal of the Hellenic Psychological Society, 7, pp. 369-385;\nMetallidou, P., Efklides, A., The effects of general success-related beliefs and specific metacognitive experiences on causal attributions (2001) Trends and prospects in motivation research, pp. 325-347. , A. Efklides, J. Kuhl, &amp;amp; R.M. Sorrentino Eds, Dordrecht, The Netherlands: Kluwer;\nMetcalfe, J., A computational modeling approach to novelty monitoring, metacognition, and frontal lobe dysfunction (1994) Metacognition: Knowing about knowing, pp. 137-156. , J. Metcalfe &amp;amp; A.P. Shimamura Eds, Cambridge, MA: MIT;\nNelson, T.O., Consciousness and metacognition (1996) American Psychologist, 51, pp. 102-116;\nNelson, T.O., Kruglanski, A.W., Jost, J.T., Knowing thyself and others: Progress in metacognitive social psychology (1998) Metacognition: Cognitive and social dimensions, pp. 69-89. , V.Y. Yzerbyt, G. Lories, &amp;amp; B. Dardenne Eds, London: Sage;\nNelson, T.O., Narens, L., Why investigate metacognition? (1994) Metacognition: Knowing about knowing, pp. 1-25. , J. Metcalfe &amp;amp; A. Shimamura Eds, Cambridge, MA: MIT;\nParis, S.G., When is metacognition helpful, debilitating, or benign? (2002) Metacognition: Process, function, and use, pp. 105-120. , M. Izaute, P. Chambres, &amp;amp; P.-J. Marescaux Eds, Dordrecht, The Netherlands: Kluwer;\nPetrides, M., Functional organization of the human frontal cortex for mnemonic processing: Evidence from neuroimaging studies (1995) Annals of the New York Academy of Sciences, 769, pp. 85-96;\nPosner, M.I., Genes and experience shape brain networks of conscious control (2005) Progress in Brain Research, 150, pp. 173-183;\nPremack, D., Woodruff, G., Does the chimpanzee have a theory of mind? (1978) Behavioral and Brain Sciences, 4, pp. 515-526;\nReder, L.M., Schunn, C.D., Metacognition does not apply: Strategy choice is governed by implicit learning and memory (1996) Implicit memory and metacognition, pp. 45-78. , L.M. Reder Ed, Hillsdale, NJ: Erlbaum;\nRobinson, E., Metacognitive development (1983) Developing thinking: Approaches to children's cognitive development, pp. 106-141. , S. Meadows Ed, London: Methuen;\nRuffman, T., Slade, L., Crowe, E., The relation between children's and mothers' mental state language and theory-ofmind understanding (2002) Child Development, 73, pp. 734-751;\nSalonen, P., Vauras, M., Efklides, A., Social interaction: What can it tell us about metacognition and co-regulation in learning? (2005) European Psychologist, 10, pp. 199-208;\nSchneider, W., Pressley, M., (1997) Memory development between 2 and 20, , Hillsdale, NJ: Erlbaum;\nSchraw, G. (2000). Assessing metacognition: Implications of the Buros symposium. In J.C. Impara (Series Ed.), G. Schraw, &amp;amp; J.C. Impara (Eds.), Issues in the measurement of metacognition (pp. 297-321). Lincoln, NE: University of Nebraska-Lincoln; Schwarz, N., Clore, G.L., Mood as information (2003) Psychological Inquiry, 14, pp. 296-303;\nShimamura, A.P., The neuropsychology of metacognition (1994) Metacognition: Knowing about knowing, pp. 253-276. , J. Metcalfe &amp;amp; A.P. Shimamura Eds, Cambridge, MA: MIT;\nShimamura, A.P., Toward a cognitive neuroscience of metacognition (2000) Consciousness and Cognition, 9, pp. 313-323;\nStuss, D.T., Benson, D.F., (1986) The frontal lobes, , 2nd ed, New York: Raven;\nVan Veen, V., Carter, C.S., The timing of action-monitoring process in the anterior cingulate cortex (2002) Journal of Cognitive Neuroscience, 14, pp. 593-602;\nVeenman, M.V.J., Elshout, J.J., Changes in the relation between cognitive and metacognitive skills during the acquisition of expertise (1999) European Journal of Psychology of Education, 14, pp. 509-523;\nVogeley, K., Kurthen, M., Falkai, P., Maier, W., Essential functions of the human self model are implemented in the prefrontal cortex (1999) Consciousness and Cognition, 8, pp. 343-363;\nWhittlesea, B.W.A., Illusions of familiarity (1993) Journal of Experimental Psychology: Learning, Memory, and Cognition, 19, pp. 1235-1253;\nYzerbyt, V.Y., Dardenne, B., Leyens, J.-P., Social judgeability concerns in impression formation (1998) Metacognition: Cognitive and social dimensions, pp. 126-156. , V.Y. Yzerbyt, G. Lories, &amp;amp; B. Dardenne Eds, London: Sage","page":"277-287","publisher-place":"Aristotle University of Thessaloniki, Greece","title":"Metacognition: Defining its facets and levels of functioning in relation to self-regulation and co-regulation","type":"article-journal","volume":"13"},"uris":["http://www.mendeley.com/documents/?uuid=a26ee9fc-d3e8-4e03-acd1-120f3bed3bd9"]}],"mendeley":{"formattedCitation":"(Efklides, 2008)","plainTextFormattedCitation":"(Efklides, 2008)","previouslyFormattedCitation":"(Efklides, 2008)"},"properties":{"noteIndex":0},"schema":"https://github.com/citation-style-language/schema/raw/master/csl-citation.json"}</w:instrText>
            </w:r>
            <w:r>
              <w:fldChar w:fldCharType="separate"/>
            </w:r>
            <w:r w:rsidRPr="00D85C1E">
              <w:rPr>
                <w:noProof/>
              </w:rPr>
              <w:t>(Efklides, 2008)</w:t>
            </w:r>
            <w:r>
              <w:fldChar w:fldCharType="end"/>
            </w:r>
            <w:r>
              <w:t xml:space="preserve"> </w:t>
            </w:r>
            <w:r w:rsidRPr="00706F42">
              <w:t>el cerebelo podría contribuir a la memoria verbal de trabajo mediante predicciones basadas en el aprendizaje</w:t>
            </w:r>
            <w:r>
              <w:t xml:space="preserve"> y </w:t>
            </w:r>
            <w:r w:rsidRPr="00706F42">
              <w:t>detección de secuencias</w:t>
            </w:r>
            <w:r>
              <w:t xml:space="preserve"> </w:t>
            </w:r>
            <w:r>
              <w:fldChar w:fldCharType="begin" w:fldLock="1"/>
            </w:r>
            <w:r>
              <w:instrText>ADDIN CSL_CITATION {"citationItems":[{"id":"ITEM-1","itemData":{"DOI":"10.1007/s00429-018-1784-0","ISSN":"18632653 (ISSN) ","abstract":"Verbal working memory is one of the most studied non-motor functions with robust cerebellar involvement. While the superior cerebellum (lobule VI) has been associated with articulatory control, the inferior cerebellum (lobule VIIIa) has been linked to phonological storage. The present study was aimed to elucidate the differential roles of these regions by investigating whether the cerebellum might contribute to verbal working memory via predictions based on sequence learning/detection. 19 healthy adult subjects completed an fMRI-based Sternberg task which included repeating and novel letter sequences that were phonologically similar or dissimilar. It was hypothesized that learning a repeating sequence of study letters would reduce phonological storage demand and associated right inferior cerebellar activations and that this effect would be modulated by phonological similarity of the study letters. Specifically, while increased phonological storage demand due to high phonological similarity was expected to be reflected in increased right inferior cerebellar activations for similar relative to dissimilar study letters, the reduction in activation for repeating relative to novel sequences was expected to be more profound for phonologically similar than for dissimilar study letters, especially at higher memory load. Results confirmed the typical effects of cognitive load (5 vs. 2 study letters) and phonological similarity in several cerebellar and neocortical brain regions as well as in behavioral data (accuracy and response time). Importantly, activations in superior and inferior cerebellar regions were differentially modulated as a function of similarity and sequence novelty, indicating that particularly lobule VIIIa may contribute to verbal working memory by generating predictions of letter sequences that reduce the likelihood of phonological loop failure before stored items need to be retrieved. The present study is consistent with other investigations that support prediction, which can be based on sequence learning or detection, as an overarching cerebellar function. © 2018, The Author(s).","author":[{"dropping-particle":"","family":"Peterburs","given":"J","non-dropping-particle":"","parse-names":false,"suffix":""},{"dropping-particle":"","family":"Blevins","given":"L C","non-dropping-particle":"","parse-names":false,"suffix":""},{"dropping-particle":"","family":"Sheu","given":"Y.-S.","non-dropping-particle":"","parse-names":false,"suffix":""},{"dropping-particle":"","family":"Desmond","given":"J E","non-dropping-particle":"","parse-names":false,"suffix":""}],"container-title":"Brain Structure and Function","id":"ITEM-1","issue":"1","issued":{"date-parts":[["2019"]]},"language":"English","note":"Cited By :1\n\nExport Date: 14 May 2019\n\nCorrespondence Address: Peterburs, J.; Department of Biological Psychology, Institute of Experimental Psychology, Heinrich-Heine-UniversityGermany; email: Jutta.Peterburs@hhu.de\n\nFunding details: National Institutes of Health, R01MH104588, U54 HD079123\n\nFunding text 1: Funding This work was funded by the National Institutes of Health (NIH; Grant numbers R01MH104588 and U54 HD079123 to J.E.D.).\n\nReferences: Ackermann, H., Mathiak, K., Riecker, A., The contribution of the cerebellum to speech production and speech perception: clinical and functional imaging data (2007) Cerebellum, 6, pp. 202-213; \nAdamaszek, M., D’Agata, F., Ferrucci, R., Habas, C., Keulen, S., Kirkby, K.C., Consensus paper: cerebellum and emotion (2017) Cerebellum, 16, pp. 552-576;\nBaddeley, A., Short-term memory for word sequences as a function of acoustic, semantic, and formal similarity (1965) Quart J Exp Psychol, 18, pp. 362-365;\nBaddeley, A.D., Thomson, N., Buchanan, M., Word length and the structure of short-term memory (1975) J Verb Learn Verb Behav, 14, pp. 575-589;\nBalsters, J.H., Whelan, C.D., Robertson, I.H., Ramnani, N., Cerebellum and cognition: evidence for the encoding of higher order rules (2013) Cereb Cortex, 23, pp. 1433-1443;\nBellebaum, C., Daum, I., Cerebellar involvement in executive control (2007) Cerebellum, 6, pp. 184-192;\nBower, J.M., Control of sensory data acquisition (1997) Int Rev Neurobiol, 41, pp. 489-513;\nBraitenberg, V., Heck, D., Sultan, F., The detection and generation of sequences as a key to cerebellar function: experiments and theory (1997) Behav Brain Sci, 20, pp. 229-277;\nBuchsbaum, B.R., D’Esposito, M., The search for the phonological store: from loop to convolution (2008) J Cogn Neurosci, 20, pp. 762-778;\nBuckner, R.L., Andrews-Hanna, J.R., Schacter, D.L., The brain’s default network: anatomy, function, and relevance to disease (2008) Ann N Y Acad Sci, 1124, pp. 1-38;\nChein, J.M., Fiez, J.A., Dissociation of verbal working memory system components using a delayed serial recall task (2001) Cereb Cortex, 11, pp. 1003-1014;\nChein, J.M., Fiez, J.A., Evaluating models of working memory through the effects of concurrent irrelevant information (2010) J Exp Psychol Gen, 139, pp. 117-137;\nChen, S.H., Desmond, J.E., Cerebrocerebellar networks during articulatory rehearsal and verbal working memory tasks (2005) Neuroimage, 24, pp. 332-338;\nChen, S.H., Desmond, J.E., Temporal dynamics of cerebro-cerebellar network recruitment during a cognitive task (2005) Neuropsychologia, 43, pp. 1227-1237;\nCheng, D.T., Disterhoft, J.F., Power, J.M., Ellis, D.A., Desmond, J.E., Neural substrates underlying human delay and trace eyeblink conditioning (2008) Proc Natl Acad Sci USA, 105, pp. 8108-8113;\nChiricozzi, F.R., Clausi, S., Molinari, M., Leggio, M.G., Phonological short-term store impairment after cerebellar lesion: a single case study (2008) Neuropsychologia, 46, pp. 1940-1953;\nConrad, R., Acoustic confusions in immediate memory (1964) British J Psychol, 55, pp. 75-84;\nConrad, R., Hull, A.J., Information, acoustic confusion and memory span (1964) Br J Psychol, 55, pp. 429-432;\nDennis, N.A., Howard, J.H., Howard, D.V., Implicit sequence learning without motor sequencing in young and old adults (2006) Exp Brain Res, 175, pp. 153-164;\nDesmond, J.E., Gabrieli, J.D., Wagner, A.D., Ginier, B.L., Glover, G.H., Lobular patterns of cerebellar activation in verbal working-memory and finger-tapping tasks as revealed by functional MRI (1997) J Neurosci, 17, pp. 9675-9685;\nDiedrichsen, J., Balsters, J.H., Flavell, J., Cussans, E., Ramnani, N., A probabilistic MR atlas of the human cerebellum (2009) Neuroimage, 46, pp. 39-46;\nDimitrova, A., Zeljko, D., Schwarze, F., Maschke, M., Gerwig, M., Frings, M., Probabilistic 3DMRI atlas of the human cerebellar dentate/interposed nuclei (2006) NeuroImage, 30, pp. 12-25;\nDurisko, C., Fiez, J.A., Functional activation in the cerebellum during working memory and simple speech tasks (2010) Cortex, 46, pp. 896-906;\nFawcett, A.J., Nicolson, R.I., Dean, P., Impaired performance of children with dyslexia on a range of cerebellar tasks (1996) Ann Dyslexia, 46, pp. 259-283;\nGao, J.H., Parsons, L.M., Bower, J.M., Xiong, J., Li, J., Fox, P.T., Cerebellum implicated in sensory acquisition and discrimination rather than motor control (1996) Science, 272, pp. 545-547;\nGerwig, M., Dimitrova, A., Kolb, F.P., Maschke, M., Brol, B., Kunnel, A., Comparison of eyeblink conditioning in patients with superior and posterior inferior cerebellar lesions (2003) Brain, 126, pp. 71-94;\nGrafman, J., Litvan, I., Massaquoi, S., Stewart, M., Sirigu, A., Hallett, M., Cognitive planning deficit in patients with cerebellar atrophy (1992) Neurology, 42, pp. 1493-1496;\nHayter, A.L., Langdon, D.W., Ramnani, N., Cerebellar contributions to working memory (2007) Neuroimage, 36, pp. 943-954;\nIto, M., Control of mental activities by internal models in the cerebellum (2008) Nat Rev Neurosci, 9, pp. 304-313;\nJustus, T., Ravizza, S.M., Fiez, J.A., Ivry, R.B., Reduced phonological similarity effects in patients with damage to the cerebellum (2005) Brain Lang, 95, pp. 304-318;\nKaratekin, C., Lazareff, J.A., Asarnow, R.F., Relevance of the cerebellar hemispheres for executive functions (2000) Pediatr Neurol, 22, pp. 106-112;\nKirschen, M.P., Chen, S.H., Schraedley-Desmond, P., Desmond, J.E., Load- and practice-dependent increases in cerebro-cerebellar activation in verbal working memory: an fMRI study (2005) Neuroimage, 24, pp. 462-472;\nKirschen, M.P., Davis-Ratner, M.S., Milner, M.W., Chen, S.H., Schraedley-Desmond, P., Fisher, P.G., Desmond, J.E., Verbal memory impairments in children after cerebellar tumor resection (2008) Behav Neurol, 20, pp. 39-53;\nKirschen, M.P., Chen, S.H., Desmond, J.E., Modality specific cerebro-cerebellar activations in verbal working memory: an fMRI study (2010) Behav Neurol, 23, pp. 51-63;\nKoshino, H., Minamoto, T., Yaoi, K., Osaka, M., Osaka, N., Coactivation of the default mode network regions and working memory network regions during task preparation (2014) Sci Rep, 4, p. 5954;\nLancaster, J.L., Rainey, L.H., Summerlin, J.L., Freitas, C.S., Fox, P.T., Evans, A.C., Automated labeling of the human brain: a preliminary report on the development and evaluation of a forward transform method (1997) Hum Brain Mapp, 5, pp. 238-242;\nLappe, C., Bodeck, S., Lappe, M., Pantev, C., Shared neural mechanisms for the prediction of own and partner musical sequences after short-term piano duet training (2017) Front Neurosci, 11, p. 165;\nLeff, A.P., Schofield, T.M., Crinion, J.T., Seghier, M.L., Grogan, A., Green, D.W., Price, C.J., The left superior temporal gyrus is a shared substrate for auditory short-term memory and speech comprehension: evidence from 210 patients with stroke (2009) Brain, 132, pp. 3401-3410;\nLeggio, M.G., Molinari, M., Cerebellar sequencing: a trick for predicting the future (2015) Cerebellum, 14, pp. 35-38;\nLeggio, M.G., Tedesco, A.M., Chiricozzi, F.R., Clausi, S., Orsini, A., Molinari, M., Cognitive sequencing impairment in patients with focal or atrophic cerebellar damage (2008) Brain, 131 (5), pp. 1332-1343;\nLeggio, M.G., Chiricozzi, F.R., Clausi, S., Tedesco, A.M., Molinari, M., The neuropsychological profile of cerebellar damage: the sequencing hypothesis (2011) Cortex, 47, pp. 137-144;\nLinke, A.C., Vicente-Grabovetsky, A., Cusack, R., Stimulus-specific suppression preserves information in auditory short-term memory (2011) Proc Natl Acad Sci USA, 108, pp. 12961-12966;\nMarien, P., Ackermann, H., Adamaszek, M., Barwood, C.H., Beaton, A., Desmond, J.E., Consensus paper: language and the cerebellum: an ongoing enigma (2014) Cerebellum, 13, pp. 386-410;\nMarvel, C.L., Desmond, J.E., Functional topography of the cerebellum in verbal working memory (2010) Neuropsychol Rev, 20, pp. 271-279;\nMarvel, C.L., Desmond, J.E., The contributions of cerebro-cerebellar circuitry to executive verbal working memory (2010) Cortex, 46, pp. 880-895;\nMarvel, C.L., Desmond, J.E., From storage to manipulation: how the neural correlates of verbal working memory reflect varying demands on inner speech (2012) Brain Lang, 120, pp. 42-51;\nMiddleton, F.A., Strick, P.L., Anatomical evidence for cerebellar and basal ganglia involvement in higher cognitive function (1994) Science, 266, pp. 458-461;\nMolinari, M., Chiricozzi, F.R., Clausi, S., Tedesco, A.M., De Lisa, M., Leggio, M.G., Cerebellum and detection of sequences, from perception to cognition (2008) Cerebellum, 7, pp. 611-615;\nNicolson, R.I., Fawcett, A.J., Dyslexia, dysgraphia, procedural learning and the cerebellum (2011) Cortex, 47, pp. 117-127;\nNicolson, R.I., Fawcett, A.J., Berry, E.L., Jenkins, I.H., Dean, P., Brooks, D.J., Association of abnormal cerebellar activation with motor learning difficulties in dyslexic adults (1999) Lancet, 353, pp. 1662-1667;\nNicolson, R.I., Fawcett, A.J., Dean, P., Developmental dyslexia: the cerebellar deficit hypothesis (2001) Trends Neurosci, 24, pp. 508-511;\nOwen, A.M., McMillan, K.M., Laird, A.R., Bullmore, E., N-back working memory paradigm: a meta-analysis of normative functional neuroimaging studies (2005) Hum Brain Mapp, 25, pp. 46-59;\nPeterburs, J., Desmond, J.E., The role of the human cerebellum in performance monitoring (2016) Curr Opin Neurobiol, 40, pp. 38-44;\nPeterburs, J., Bellebaum, C., Koch, B., Schwarz, M., Daum, I., Working memory and verbal fluency deficits following cerebellar lesions: relation to interindividual differences in patient variables (2010) Cerebellum, 9, pp. 375-383;\nPeterburs, J., Gajda, K., Koch, B., Schwarz, M., Hoffmann, K.P., Daum, I., Bellebaum, C., Cerebellar lesions alter performance monitoring on the antisaccade task—an event-related potentials study (2012) Neuropsychologia, 50, pp. 379-389;\nPeterburs, J., Thürling, M., Rustemeier, M., Göricke, S., Suchan, B., Timmann, D., Bellebaum, C., A cerebellar role in performance monitoring—evidence from EEG and voxel-based morphometry in patients with cerebellar degenerative disease (2015) Neuropsychologia, 68, pp. 139-147;\nPeterburs, J., Cheng, D.T., Desmond, J.E., The association between eye movements and cerebellar activation in a verbal working memory task (2016) Cereb Cortex, 26, pp. 3802-3813;\nRamnani, N., Owen, A.M., Anterior prefrontal cortex: insights into function from anatomy and neuroimaging (2004) Nat Rev Neurosci, 5, pp. 184-194;\nRamnani, N., Toni, I., Josephs, O., Ashburner, J., Passingham, R.E., Learning- and expectation-related changes in the human brain during motor learning (2000) J Neurophysiol, 84, pp. 3026-3035;\nRao, S.M., Bobholz, J.A., Hammeke, T.A., Rosen, A.C., Woodley, S.J., Cunningham, J.M., Functional MRI evidence for subcortical participation in conceptual reasoning skills (1997) Neuroreport, 8, pp. 1987-1993;\nRavizza, S.M., McCormick, C.A., Schlerf, J.E., Justus, T., Ivry, R.B., Fiez, J.A., Cerebellar damage produces selective deficits in verbal working memory (2006) Brain, 129, pp. 306-320;\nRestuccia, D., Della Marca, G., Valeriani, M., Leggio, M.G., Molinari, M., Cerebellar damage impairs detection of somatosensory input changes (2007) A somatosensory mismatch-negativity study. Brain, 130 (1), pp. 276-287;\nRichter, S., Gerwig, M., Aslan, B., Wilhelm, H., Schoch, B., Dimitrova, A., Cognitive functions in patients with MR-defined chronic focal cerebellar lesions (2007) J Neurol, 254, pp. 1193-1203;\nRustemeier, M., Koch, B., Schwarz, M., Bellebaum, C., Processing of positive and negative feedback in patients with cerebellar lesions (2016) Cerebellum, 15, pp. 425-438;\nSchmahmann, J.D., Weilburg, J.B., Sherman, J.C., The neuropsychiatry of the cerebellum—insights from the clinic (2007) Cerebellum, 6, pp. 254-267;\nShih, L.Y., Chen, L.F., Kuo, W.J., Yeh, T.C., Wu, Y.T., Tzeng, O.J., Hsieh, J.C., Sensory acquisition in the cerebellum: an FMRI study of cerebrocerebellar interaction during visual duration discrimination (2009) Cerebellum, 8, pp. 116-126;\nSternberg, S., High-speed scanning in human memory (1966) Science, 153, pp. 652-654;\nStoodley, C.J., The cerebellum and cognition: evidence from functional imaging studies (2012) Cerebellum, 11, pp. 352-365;\nStrick, P.L., Dum, R.P., Fiez, J.A., Cerebellum and nonmotor function (2009) Annu Rev Neurosci, 32, pp. 413-434;\nSweet, L.H., Paskavitz, J.F., Haley, A.P., Gunstad, J.J., Mulligan, R.C., Nyalakanti, P.K., Cohen, R.A., Imaging phonological similarity effects on verbal working memory (2008) Neuropsychologia, 46, pp. 1114-1123;\nTalairach, J., Tournoux, P., (1988) Co-planar stereotaxic atlas of the human brain 3-D proportional system—an approach to cerebral imaging, , Thieme Medical Publishers, New York;\nTedesco, A.M., Bianchini, F., Piccardi, L., Clausi, S., Berthoz, A., Molinari, M., Guariglia, C., Leggio, M.G., Does the cerebellum contribute to human navigation by processing sequential information? (2017) Neuropsychology, 31, pp. 564-574;\nThoma, P., Bellebaum, C., Koch, B., Schwarz, M., Daum, I., The cerebellum is involved in reward-based reversal learning (2008) Cerebellum, 7, pp. 433-443;\nTimmann, D., Drepper, J., Frings, M., Maschke, M., Richter, S., Gerwig, M., Kolb, F.P., The human cerebellum contributes to motor, emotional and cognitive associative learning (2010) Rev Cortex,</w:instrText>
            </w:r>
            <w:r w:rsidRPr="00ED0706">
              <w:instrText xml:space="preserve"> 46, pp. 845-857;\nToni, I., Ramnani, N., Josephs, O., Ashburner, J., Passingham, R.E., Learning arbitrary visuomotor associations: temporal dynamic of brain activity (2001) Neuroimage, 14, pp. 1048-1057;\nTopka, H., Valls-Sole, J., Massaquoi, S.G., Hallett, M., Deficit in classical conditioning in patients with cerebellar degeneration (1993) Brain, 116, pp. 961-969;\nVon der Gablentz, J., Tempelmann, C., Münte, T.F., Heldmann, M., Neuroscience performance monitoring and behavioural adaptation during task switching: an fMRI study (2015) J Neurosci, 285, pp. 227-235;\nWolpert, D.M., Miall, R.C., Kawato, M., Internal models in the cerebellum (1998) Trends Cogn Sci, 2, pp. 338-347","page":"485-499","publisher":"Springer Verlag","publisher-place":"Department of Neurology, Division of Cognitive Neuroscience, Johns Hopkins University School of Medicine, Baltimore, MD, United States","title":"Cerebellar contributions to sequence prediction in verbal working memory","type":"article-journal","volume":"224"},"uris":["http://www.mendeley.com/documents/?uuid=31a73d16-9a30-48a7-b625-d4c0a96d31cd"]}],"mendeley":{"formattedCitation":"(Peterburs, Blevins, Sheu, &amp; Desmond, 2019)","plainTextFormattedCitation":"(Peterburs, Blevins, Sheu, &amp; Desmond, 2019)","previouslyFormattedCitation":"(Peterburs, Blevins, Sheu, &amp; Desmond, 2019)"},"properties":{"noteIndex":0},"schema":"https://github.com/citation-style-language/schema/raw/master/csl-citation.json"}</w:instrText>
            </w:r>
            <w:r>
              <w:fldChar w:fldCharType="separate"/>
            </w:r>
            <w:r w:rsidRPr="00ED0706">
              <w:rPr>
                <w:noProof/>
              </w:rPr>
              <w:t>(Peterburs, Blevins, Sheu, &amp; Desmond, 2019)</w:t>
            </w:r>
            <w:r>
              <w:fldChar w:fldCharType="end"/>
            </w:r>
            <w:r w:rsidRPr="00ED0706">
              <w:t xml:space="preserve">. </w:t>
            </w:r>
            <w:r w:rsidRPr="009D1E92">
              <w:t xml:space="preserve">De este modo la </w:t>
            </w:r>
            <w:r>
              <w:t>interacción con el objeto libro puede generar nuevas experiencias en futuras lecturas donde el niño puede demostrar su estadio de conocimiento adquirido.</w:t>
            </w:r>
          </w:p>
          <w:p w14:paraId="7EB5B86D" w14:textId="77777777" w:rsidR="00D81793" w:rsidRPr="009D1E92" w:rsidRDefault="00D81793" w:rsidP="00BC3EE8"/>
          <w:p w14:paraId="40B6E5DE" w14:textId="1C71221D" w:rsidR="00BC3EE8" w:rsidRDefault="00BC3EE8" w:rsidP="00BC3EE8">
            <w:r w:rsidRPr="009D1E92">
              <w:t xml:space="preserve">Durante la infancia, los procesos asociados </w:t>
            </w:r>
            <w:r>
              <w:t xml:space="preserve">al memoria son de carácter sensitivo, se especializa sensaciones o emociones lo que por medio de la realidad aumentada es explotado para generar </w:t>
            </w:r>
            <w:proofErr w:type="spellStart"/>
            <w:r>
              <w:t>memorabilidad</w:t>
            </w:r>
            <w:proofErr w:type="spellEnd"/>
            <w:r>
              <w:t xml:space="preserve"> </w:t>
            </w:r>
            <w:r>
              <w:fldChar w:fldCharType="begin" w:fldLock="1"/>
            </w:r>
            <w:r>
              <w:instrText>ADDIN CSL_CITATION {"citationItems":[{"id":"ITEM-1","itemData":{"abstract":"Augmented reality (AR) books combining the advantages of physical books with digital content including new interaction possibilities are the one of the noticeable AR media. The application of AR book has been documented its effectiveness for learning, however, studies regarding how users learn in the process of AR book reading is limited. This study selected a mobile AR picture book to examine the relationships between child-parent shared reading behaviors and children's cognitive attainment. The reading behaviors of 33 child-parent pairs participated in this study were video-recorded and the children were interviewed after the activity for understanding their cognitive attainment. Through the correlation analysis, the findings indicated that the more reading and operation (i.e., turning or inspecting the AR book) of the mobile AR picture book the children were involved in, the more cognitive attainment they gained. The parental interaction-oriented behaviors (i.e., commenting, prompting, evaluating, or expanding) were helpful for their children's learning. Another noteworthy issue is that the distraction of the children during the shared reading process was negatively related to their cognitive attainment.","author":[{"dropping-particle":"","family":"Cheng","given":"K.-H.","non-dropping-particle":"","parse-names":false,"suffix":""},{"dropping-particle":"","family":"Tsai","given":"C.-C.","non-dropping-particle":"","parse-names":false,"suffix":""}],"container-title":"21st International Conference on Computers in Education, ICCE 2013","id":"ITEM-1","issued":{"date-parts":[["2013"]]},"language":"English","note":"Conference code: 102151\n\nCited By :1\n\nExport Date: 13 May 2019\n\nCorrespondence Address: Cheng, K.-H.; Digital Content Production Center, National Chiao Tung UniversityTaiwan; email: kuhu@mail.nctu.edu.tw\n\nReferences: Billinghurst, M., Kato, H., Poupyrev, I., The magic book: A transitional AR interface (2001) Computers and Graphics, 25 (5), pp. 745-753; \nBujak, K.R., Radu, L., Catrambone, R., MacIntyre, B., Zheng, R., Golubski, G., A psychological perspective on augmented reality in the mathematics classroom (2013) Computers &amp;amp; Education, 68, pp. 536-544;\nCheng, K.H., Tsai, C.C., Affordances of augmented reality in science learning: Suggestions for future research (2013) Journal of Science Education and Technology, 22 (4), pp. 449-462;\nDuh, H.B.L., Klopfer, E., Augmented reality learning: New learning paradigm in co-space (2013) Computers &amp;amp; Education, 68, pp. 534-535;\nDünser, A., Supporting low ability readers with interactive augmented reality (2008) Annual Review of CyberTherapy and Telemedicine: Changing the Face of Healthcare, pp. 41-48;\nEnyedy, N., Danish, J.A., Delacruz, G., Kumar, M., Learning physics through play in an augmented reality environment (2012) International Journal of Computer-Supported Collaborative Learning, 7 (3), pp. 347-378;\nLin, T.J., Duh, H.B.L., Li, N., Wang, H.Y., Tsai, C.C., An investigation of learners' collaborative knowledge construction performances and behavioral patterns in an augmented reality simulation system (2013) Computers &amp;amp; Education, 68, pp. 314-321;\nVate-U-Lan, P., An augmented reality 3d pop-up book: The development of a multimedia project for english language teaching (2012) Proceedings 2012 IEEE International Conference on Multimedia and Expo, pp. 890-895;\nWu, H.K., Lee, S.W.Y., Chang, H.Y., Liang, J.C., Current status, opportunities and challenges of augmented reality in education (2013) Computers &amp;amp; Education, 62, pp. 41-49\nA4 -","page":"275-277","publisher":"UHAMKA PRESS","publisher-place":"Digital Content Production Center, National Chiao Tung University, Taiwan","title":"The relationships between child-parent shared mobile augmented reality picture book reading behaviors and children's cognitive attainment","type":"paper-conference"},"uris":["http://www.mendeley.com/documents/?uuid=51bf2ee4-3a19-4687-8bae-a15e0e2093fd"]}],"mendeley":{"formattedCitation":"(Cheng &amp; Tsai, 2013)","plainTextFormattedCitation":"(Cheng &amp; Tsai, 2013)","previouslyFormattedCitation":"(Cheng &amp; Tsai, 2013)"},"properties":{"noteIndex":0},"schema":"https://github.com/citation-style-language/schema/raw/master/csl-citation.json"}</w:instrText>
            </w:r>
            <w:r>
              <w:fldChar w:fldCharType="separate"/>
            </w:r>
            <w:r w:rsidRPr="00DC2B58">
              <w:rPr>
                <w:noProof/>
              </w:rPr>
              <w:t>(Cheng &amp; Tsai, 2013)</w:t>
            </w:r>
            <w:r>
              <w:fldChar w:fldCharType="end"/>
            </w:r>
            <w:r>
              <w:t xml:space="preserve">. Para el proceso de producción de las animaciones en el dispositivo se plantea el uso de una memoria de las acciones, allí se ensayan movimientos, se repiten y, poco a poco, se van grabando para conseguir un resultado de aprendizaje. “Esta teoría de aprendizaje utilizada por la gamificación y apoyada en el </w:t>
            </w:r>
            <w:proofErr w:type="spellStart"/>
            <w:r>
              <w:t>storytelling</w:t>
            </w:r>
            <w:proofErr w:type="spellEnd"/>
            <w:r>
              <w:t xml:space="preserve"> plantea herramientas de aprendizaje que facilitan  la retención y aprendiendo de experiencias que permiten que progrese y se adapte al entorno” </w:t>
            </w:r>
            <w:r>
              <w:fldChar w:fldCharType="begin" w:fldLock="1"/>
            </w:r>
            <w:r>
              <w:instrText>ADDIN CSL_CITATION {"citationItems":[{"id":"ITEM-1","itemData":{"DOI":"10.1145/3267305.3267671","ISBN":"9781450359665 (ISBN)","abstract":"An augmented reality (AR) application, Story Teller, is designed to teach preschool children some Chinese words. In order to train their motor skill, holdable items are used as the AR markers, which can be combined to construct a story. To retain children's interest, varying stories may be presented in different location and time. © 2018 Copyright is held by the owner/author(s).","author":[{"dropping-particle":"","family":"Su","given":"B","non-dropping-particle":"","parse-names":false,"suffix":""},{"dropping-particle":"","family":"Tang","given":"T Y","non-dropping-particle":"","parse-names":false,"suffix":""},{"dropping-particle":"","family":"Winoto","given":"P","non-dropping-particle":"","parse-names":false,"suffix":""}],"container-title":"2018 Joint ACM International Conference on Pervasive and Ubiquitous Computing, UbiComp 2018 and 2018 ACM International Symposium on Wearable Computers, ISWC 2018","id":"ITEM-1","issued":{"date-parts":[["2018"]]},"language":"English","note":"Conference code: 142400\n\nExport Date: 13 May 2019\n\nCorrespondence Address: Tang, T.Y.; Media Lab, Wenzhou-Kean UniversityChina; email: yatang@kean.edu\n\nReferences: Akçayır, M., Akçayır, G., Advantages and challenges associated with augmented reality for education: A systematic review of the literature (2017) Educational Research Review, 20, pp. 1-11; \nDiaz, C., Hincapié, M., Moreno, G., How the type of content in educative augmented reality application affects the learning experience (2015) Procedia Computer Science, 75, pp. 205-1121;\nHuang, Y., Li, H., Fong, R., Using augmented reality in early art education: A case study in Hong Kong kindergarten (2016) Early Child Development and Care, 186 (6), pp. 879-894;\nLin, C.-Y., Yu, W.-J., Chen, W.-J., Huang, C.-W., Lin, C.-C., The effect of literacy learning via mobile augmented reality for the students with ADHD and reading disabilities (2016) UAHCI 2016 - Part III (LNCS 9739), pp. 103-111. , M. Antona and C. Stephanidis (Eds.), Springer;\nLucke, U., Rensing, C., A survey on pervasive education (2014) Pervasive and Mobile Computing, 14, pp. 3-16;\nPérez-Sanagustín, M., Hernández-Leo, D., Santos, P., Kloos, C.D., Blat, J., Augmenting reality and formality of informal and non-formal settings to enhance blended learning (2014) IEEE Trans. Learning Technologies, 7 (2), pp. 118-131;\nTomi, A.B., Rambli, D.R.A., An interactive mobile augmented reality magical playbook: Learning number with the Thirsty Crow (2013) Procedia Computer Science, 25, pp. 123-130;\nYilmaz, R.M., Educational magic toys developed with augmented reality technology for early childhood education (2016) Computers in Human Behavior, 54, pp. 240-1148;\nZhou, Z., Cheok, A.D., Pan, J., Li, Y., Magic Story cube: An interactive tangible interface for storytelling (2004) Proc. of the Int. Conf. on Advances in Computer Entertainment Technology (ACE'04), pp. 364-365;\n(2018) Quiver, , http://www.quivervision.com/;\n(2018), https://unity3d.com/, Unity; (2018), https://www.vuforia.com/, VuforiaA4 - ACM SIGCHI; ACM SIGMOBILE","page":"259-262","publisher":"Association for Computing Machinery, Inc","publisher-place":"Dept. Computer Science, Wenzhou-Kean University, Wenzhou, Zhejiang, China","title":"Poster: Story teller: A Contextual-based Educational Augmented-Reality Application for Preschool Children","type":"paper-conference"},"uris":["http://www.mendeley.com/documents/?uuid=c322ab30-8ce4-401f-b6ef-8c23df45698a"]}],"mendeley":{"formattedCitation":"(Su, Tang, &amp; Winoto, 2018)","manualFormatting":"(Su, Tang, &amp; Winoto, 2018 Pag. 45)","plainTextFormattedCitation":"(Su, Tang, &amp; Winoto, 2018)","previouslyFormattedCitation":"(Su, Tang, &amp; Winoto, 2018)"},"properties":{"noteIndex":0},"schema":"https://github.com/citation-style-language/schema/raw/master/csl-citation.json"}</w:instrText>
            </w:r>
            <w:r>
              <w:fldChar w:fldCharType="separate"/>
            </w:r>
            <w:r w:rsidRPr="00DC2B58">
              <w:rPr>
                <w:noProof/>
              </w:rPr>
              <w:t>(Su, Tang, &amp; Winoto, 2018</w:t>
            </w:r>
            <w:r>
              <w:rPr>
                <w:noProof/>
              </w:rPr>
              <w:t xml:space="preserve"> Pag. 45</w:t>
            </w:r>
            <w:r w:rsidRPr="00DC2B58">
              <w:rPr>
                <w:noProof/>
              </w:rPr>
              <w:t>)</w:t>
            </w:r>
            <w:r>
              <w:fldChar w:fldCharType="end"/>
            </w:r>
            <w:r>
              <w:t xml:space="preserve">. Finalmente, se desarrolla la memoria de conocimiento para la interacción con la aplicación, este proceso permite al niño almacenar la experiencia correctamente para evocarla cuando sea oportuno </w:t>
            </w:r>
            <w:r>
              <w:fldChar w:fldCharType="begin" w:fldLock="1"/>
            </w:r>
            <w:r>
              <w:instrText>ADDIN CSL_CITATION {"citationItems":[{"id":"ITEM-1","itemData":{"DOI":"10.1007/978-3-319-92252-2_1","ISBN":"03029743 (ISSN); 9783319922515 (ISBN)","abstract":"Word and Sign is a mobile AR application that was developed to support the literacy development of Arabic children who are deaf or hard of hearing. The utilization of AR is intended to support reading, particularly the process of mapping a printed word to its corresponding ArSL. In this paper, the performances of elementary grade children who are deaf or hard of hearing are assessed after they are taught thirteen new words using two methods: AR using Word and Sign and a traditional teaching approach using ArSL, fingerspelling and pictures. The assessment is conducted as a series of tasks in which participants are asked to associate a printed word with its corresponding picture and ArSL. The findings show that participants who were taught via the AR application completed significantly more tasks successfully and with significantly fewer errors compared to participants who were taught the new words via a traditional approach. These findings encourage the utilization of AR inside and outside the classroom to support the literacy development of children with hearing impairments. © Springer International Publishing AG, part of Springer Nature 2018.","author":[{"dropping-particle":"","family":"Al-Megren","given":"S","non-dropping-particle":"","parse-names":false,"suffix":""},{"dropping-particle":"","family":"Almutairi","given":"A","non-dropping-particle":"","parse-names":false,"suffix":""}],"container-title":"10th International Conference on Cross-Cultural Design, CCD 2018 Held as Part of HCI International 2018","editor":[{"dropping-particle":"","family":"P.P.","given":"Rau","non-dropping-particle":"","parse-names":false,"suffix":""}],"id":"ITEM-1","issued":{"date-parts":[["2018"]]},"language":"English","note":"Conference code: 216279\n\nExport Date: 13 May 2019\n\nCorrespondence Address: Al-Megren, S.; Information Technology Department, King Saud UniversitySaudi Arabia; email: salmegren@ksu.edu.sa\n\nFunding details: Deanship of Scientific Research, King Saud University\n\nFunding text 1: Acknowledgments. This work was supported by the Deanship of Scientific Research at King Saud University. We thank the students, educators, and directors of Al-Amal Institute and public elementary school 300 for their encouragement and cooperation throughout the assessment.\n\nReferences: Allen, T.E., ASL skills, fingerspelling ability, home communication context and early alphabetic knowledge of preschool-aged deaf children (2015) Sign Lang. Stud., 15 (3), pp. 233-265; \nAlmutairi, A., Al-Megren, S., Preliminary investigations on augmented reality for the literacy development of deaf children (2017) IVIC 2017. LNCS, 10645, pp. 412-422. , https://doi.org/10.1007/978-3-319-70010-638, Badioze Zaman, H., et al. (eds.), Springer, Cham;\nAlnafjan, A., Aljumaah, A., Alaskar, H., Alshraihi, R., Designing ‘Najeeb’: Technology-enhanced learning for children with impaired hearing using Arabic sign-language ArSL applications (2017) 2017 International Conference on Computer and Applications, ICCA 2017, pp. 238-273. , IEEE;\nAlyami, H., Soer, M., Swanepoel, A., Pottas, L., Deaf or hard of hearing children in Saudi Arabia: Status of early intervention services (2016) Int. J. Pediatr. Otorhinolaryngol., 86, pp. 142-149;\nCadeñanes, J., Arrieta, A.G., Development of sign language communication skill on children through augmented reality and the MuCy model (2014) Methodologies and Intelligent Systems for Technology Enhanced Learning. AISC, 292, pp. 45-52. , https://doi.org/10.1007/978-3-319-07698-06, Mascio, T.D., Gennari, R., Vitorini, P., Vicari, R., de la Prieta, F. (eds.), Springer, Cham;\nCadeñanes, J., González Arrieta, M.A., Augmented reality: An observational study considering the MuCy model to develop communication skills on deaf children (2014) HAIS 2014. LNCS (LNAI), 8480, pp. 233-240. , https://doi.org/10.1007/978-3-319-07617-121, Polycarpou, M., de Carvalho, A.C.P.L.F., Pan, J.-S., Woźniak, M., Quintian, H., Corchado, E. (eds.), Springer, Cham;\nCano, S., Collazos, C.A., Flórez Aristizábal, L., Moreira, F., Augmentative and alternative communication in the literacy teaching for deaf children (2017) LCT 2017. LNCS, 10296, pp. 123-133. , https://doi.org/10.1007/978-3-319-58515-410, Zaphiris, P., Ioannou, A. (eds.), Springer, Cham;\nCihak, D.F., Moore, E.J., Wright, R.E., McMahon, D.D., Gibbons, M.M., Smith, C., Evaluating augmented reality to complete a chain task for elementary students with autism (2016) J. Spec. Educ. Technol., 31 (2), pp. 99-108;\nClark, M.D., Hauser, P.C., Miller, P., Kargin, T., Rathmann, C., Guldenoglu, B., Kubus, O., Israel, E., The importance of early sign language acquisition for deaf readers (2016) Read. Writ. Q., 32 (2), pp. 127-151;\nCraig, A.B., Mobile augmented reality (Chap. 7) (2013) Understanding Augmented Reality;\nDiegmann, P., Schmidt-Kraepelin, M., Eynden, S.V.D., Basten, D., Benefits of augmented reality in educational environments-a systematic literature review (2015) Wirtschaftsinformatik, 3 (6), pp. 1542-1556;\nGoldin-Meadow, S., Mayberry, R.I., Read, T.O., How do profoundly deaf children learn to read? (2001) Learn. Disabil. Res. Pract., 16 (4), pp. 222-229;\nHanafi, A., The reality of support services for students with disabilities and their families audio and satisfaction in the light of some of the variables from the viewpoint of teachers and parents (2007) Conference of Special Education, pp. 189-260;\nHaptonstall-Nykaza, T.S., Schick, B., The transition from fingerspelling to english print: Facilitating english decoding (2007) J. Deaf Stud. Deaf Educ., 12 (2), pp. 172-183;\nHerrera-Fernández, V., Puente-Ferreras, A., Alvarado-Izquierdo, J., Visual learning strategies to promote literacy skills in prelingually deaf readers (2014) Revista Mexicana De Psicologia, 31 (1), pp. 1-10;\nJones, M., Bench, N., Ferons, S., Vocabulary acquisition for deaf readers using augmented technology (2014) 2014 2Nd Workshop on Virtual and Augmented Assistive Technology, VAAT 2014, pp. 13-15. , Co-located with the 2014 Virtual Reality Conference-Proceedings, IEEE;\n(2016) Kingdom of Saudi Arabia General Authority of Statistic: Demographic Survey, , https://www.stats.gov.sa/en/852;\nKipper, G., Rampolla, J., (2013) Augmented Reality, , Elsevier, New York;\nKožuh, I., Hauptman, S., Kosec, P., Debevc, M., Assessing the efficiency of using augmented reality for learning sign language (2015) UAHCI 2015. LNCS, 9176, pp. 404-415. , https://doi.org/10.1007/978-3-319-20681-338, Antona, M., Stephanidis, C. (eds.), Springer, Cham;\nMcMahon, D.D., Cihak, D.F., Wright, R.E., Bell, S.M., Augmented reality for teaching science vocabulary to postsecondary education students with intellectual disabilities and autism (2016) J. Res. Technol. Educ., 48 (1), pp. 38-56;\nZainuddin, N.M.M., Badioze Zaman, H., Ahmad, A., Learning science using AR book: A preliminary study on visual needs of deaf learners (2009) IVIC 2009. LNCS, 5857, pp. 844-855. , https://doi.org/10.1007/978-3-642-05036-780, Badioze Zaman, H., Robinson, P., Petrou, M., Olivier, P., Schröder, H., Shih, T.K. (eds.), Springer, Heidelberg;\nMellon, N.K., Niparko, J.K., Rathmann, C., Mathur, G., Humphries, T., Jo Napoli, D., Handley, T., Lantos, J.D., Should all deaf children learn sign language? (2015) Pediatrics, 136 (1), pp. 170-176;\nOka Sudana, A.A.K., Aristamy, I.G.A.A.M., Wirdiani, N.K.A., Augmented reality application of sign language for deaf people in Android based on smartphone (2016) Int. J. Softw. Eng. Appl., 10 (8), pp. 139-150;\nSingh, M., Singh, M.P., Augmented reality interfaces (2013) IEEE Internet Computing;\nSmith, C.C., Cihak, D.F., Kim, B., McMahon, D.D., Wright, R., Examining augmented reality to improve navigation skills in postsecondary students with intellectual disability (2017) J. Spec. Educ. Technol., 32 (1), pp. 3-11;\nStone, A., Kartheiser, G., Hauser, P.C., Petitto, L.A., Allen, T.E., Fingerspelling as a novel gateway into reading fluency in deaf bilinguals (2015) Plos ONE, 10 (10);\nTorgesen, J.K., Hudson, R.F., Reading fluency: Critical issues for struggling readers (2006) What Research has to Say about Fluency Instruction, pp. 130-158;\nWellner, P., Mackay, W., Gold, R., Computer-augmented environments: Back to the real world (1993) Commun. ACM, 36 (7), pp. 24-27;\nWu, H.K., Lee, S.W.Y., Chang, H.Y., Liang, J.C., Current status, opportunities and challenges of augmented reality in education (2013) Comput. Educ., 62, pp. 41-49;\nZainuddin, N.M.M., Zaman, H.B., Ahmad, A., Heuristic evaluation on augmented reality courseware for the deaf (2011) International Conference on User Science and Engineering, pp. 183-188\nA4 -","page":"3-18","publisher":"Springer Verlag","publisher-place":"Information Technology Department, King Saud University, Riyadh, 12371, Saudi Arabia","title":"Assessing the effectiveness of an augmented reality application for the literacy development of arabic children with hearing impairments","type":"article","volume":"10912 LNCS"},"uris":["http://www.mendeley.com/documents/?uuid=d00c08ae-101f-4acb-83a1-9ce7ad4de801"]}],"mendeley":{"formattedCitation":"(Al-Megren &amp; Almutairi, 2018)","plainTextFormattedCitation":"(Al-Megren &amp; Almutairi, 2018)","previouslyFormattedCitation":"(Al-Megren &amp; Almutairi, 2018)"},"properties":{"noteIndex":0},"schema":"https://github.com/citation-style-language/schema/raw/master/csl-citation.json"}</w:instrText>
            </w:r>
            <w:r>
              <w:fldChar w:fldCharType="separate"/>
            </w:r>
            <w:r w:rsidRPr="00DC2B58">
              <w:rPr>
                <w:noProof/>
              </w:rPr>
              <w:t>(Al-Megren &amp; Almutairi, 2018)</w:t>
            </w:r>
            <w:r>
              <w:fldChar w:fldCharType="end"/>
            </w:r>
            <w:r>
              <w:t xml:space="preserve">. </w:t>
            </w:r>
            <w:r w:rsidRPr="00706F42">
              <w:t xml:space="preserve">dos intervenciones metacognitivas sobre la </w:t>
            </w:r>
            <w:r>
              <w:t>lectura</w:t>
            </w:r>
            <w:r w:rsidRPr="00706F42">
              <w:t>, la memoria de trabajo</w:t>
            </w:r>
            <w:r>
              <w:t xml:space="preserve"> </w:t>
            </w:r>
            <w:r w:rsidRPr="00706F42">
              <w:t>y los síntomas conductuales</w:t>
            </w:r>
            <w:r>
              <w:t xml:space="preserve"> </w:t>
            </w:r>
            <w:r>
              <w:fldChar w:fldCharType="begin" w:fldLock="1"/>
            </w:r>
            <w:r>
              <w:instrText>ADDIN CSL_CITATION {"citationItems":[{"id":"ITEM-1","itemData":{"DOI":"10.1186/s41155-017-0081-9","ISSN":"01027972 (ISSN) ","abstract":"This study compared the effects of two metacognitive interventions on writing, working memory (WM), and behavioral symptoms of students with attention-deficit/hyperactivity disorder (ADHD). The disorder was clinically diagnosed by a multidisciplinary team according to DSM-IV criteria. The first approach consisted of a combined intervention in text production and WM while the second focused only on WM. Participants were 47 students from the fifth to ninth grades of two public elementary schools in Porto Alegre (Brazil), randomized to one of the two interventions groups. Writing and WM were assessed before, immediately after, and 3 months after the interventions. The results suggest that both interventions contributed to improving behavior and school performance, whereas only the combined intervention increased the overall quality of narrative text, organization of paragraphs, and denouement. © The Author(s). 2018.","author":[{"dropping-particle":"","family":"Pisacco","given":"N M T","non-dropping-particle":"","parse-names":false,"suffix":""},{"dropping-particle":"","family":"Sperafico","given":"Y L S","non-dropping-particle":"","parse-names":false,"suffix":""},{"dropping-particle":"","family":"Enricone","given":"J R B","non-dropping-particle":"","parse-names":false,"suffix":""},{"dropping-particle":"","family":"Guimarães","given":"L S P","non-dropping-particle":"","parse-names":false,"suffix":""},{"dropping-particle":"","family":"Rohde","given":"L A","non-dropping-particle":"","parse-names":false,"suffix":""},{"dropping-particle":"V","family":"Dorneles","given":"B","non-dropping-particle":"","parse-names":false,"suffix":""}],"container-title":"Psicologia: Reflexao e Critica","id":"ITEM-1","issue":"1","issued":{"date-parts":[["2018"]]},"language":"English","note":"Export Date: 14 May 2019\n\nCorrespondence Address: Pisacco, N.M.T.; Departamento de Educação, Universidade Estadual Ponta Grossa (UEPG), Praça Santos Andrade 01, Sala 113, CEP, Brazil; email: nmtpisacco@uepg.br\n\nReferences: Alloway, T.P., Gathercole, S.E., Kirkwood, H., Elliott, J., The cognitive and behavioral characteristics of children with low working memory (2009) Child Development, 2, pp. 606-621. , http://dx.doi.org/https://doi.org/10.1111/j.1467-8624.2009.01282.x; \n(2002) DSM-IV-TR: Manual Diagnóstico e Estatístico de Transtornos Mentais, , Porto Alegre: Artes Médicas;\n(2014) DSM-5-Manual Diagnóstico e Estatístico de Transtornos Mentais, , Porto Alegre: Artmed;\nAngelini, A.L., Alves, I.C., Custódio, E.M., Duarte, W.F., Duarte, J., (1999) Manual matrizes progressivas coloridas de Raven: escala especial, , São Paulo: Centro Editor de Testes e Pesquisas em Psicologia;\nAsli, A.M., Faramarzi, S., Arefi, M., Farhadi, T., Fakkar, A., The effectiveness of meta-cognitive knowledge on reduced hyperactivity and improved attention in children afflicted with attention deficit and hyperactivity disorder (adhd) in the primary school (2014) Advances in Cognitive Science, 161 (61), pp. 49-57;\nBaddeley, A., Working memory: Theories, models, and controversies (2012) Annual Review of Psychology, 63, pp. 1-29. , https://doi.org/10.1146/annurev-psych-120710-100422;\nBasso, F.P., Jou, G.I., Gonçalves, H.A., Moraes, A.B., Moojen, S., Salles, J.F., A produção textual escrita de adultos com dislexia de desenvolvimento (2017) Revista de Neuropsicologia Latinoamericana, 9 (2), pp. 19-32;\nBerninger, V., Whitaker, D., Feng, Y., Swanson, H.L., Abbott, R.D., Assessment of planning, translating, and revising in junior high writers (1996) Journal of School Psychology, 1, pp. 23-52;\nCaye, A., Machado, J.D., Rohde, L.A., Evaluating parental disagreement in ADHD diagnosis: Can we rely on a single report from home? (2017) Journal of Attention Disorders, 21, pp. 561-566;\nCosta, E.R., Boruchovitch, E., As estratégias de aprendizagem e a produção de textos narrativos (2009) Psicologia: Reflexão e Crítica, 2, pp. 173-180. , https://doi.org/10.1590/S010279722009000200002;\nDeBono, T., Hosseini, A., Cairo, C., Ghelani, K., Tannock, R., Toplak, M.E., Written expression performance in adolescents with attention-deficit/ hyperactivity disorder (ADHD) (2012) Reading and Writing, 25 (6), pp. 1403-1426;\nDorneles, B.V., Corso, L.V., Costa, A.C., Pisacco, N.M., Sperafico, Y.L., Rohde, L.A., The impact of DSM-5 on the diagnosis of learning disorder in ADHD children and adolescents: A prevalence study (2014) Psicologia: Reflexão e Crítica, 27 (4), pp. 759-767. , http://dx.doi.org/https://doi.org/10.1590/1678-7153.2014274167;\nDuPaul, G.J., Gormley, M.J., Laracy, S.D., Comorbidity of LD and ADHD: Implications of DSM-5 for assessment and treatment (2012) Journal of Learning Disabilities, , http://dx.doi.org/https://doi.org/10.1177/0022219412464351;\nEngelmann, L., Ferreira, M.I.D.C., Avaliação do processamento auditivo em crianças com dificuldades de aprendizagem (2009) Revista da Sociedade Brasileira de Fonoaudiologia, 14 (1), pp. 69-74;\nFlavell, J.H., Metacognition and cognitive monitoring: A new area of cognitive-developmental inquiry (1979) American Psychologist, 34 (10), pp. 906-911. , http://dx.doi.org/https://doi.org/10.1037/0003-066X.34.10.906;\nFranca, M.P., Wolff, C.L., Moojen, S., Rotta, N.T., Oral language acquisition: Relation and risk for written language (2004) Arquivos de Neuro-Psiquiatria, 62 (2), pp. 469-472. , http://dx.doi.org/https://doi.org/10.1590/S0004-282X2004000300017;\nGraham, S., McKeown, D., Kiuhara, S., Harris, K.R., A meta-analysis of writing instruction for students in the elementary grades (2012) Journal of Educational Psychology, 4, p. 879. , http://dx.doi.org/https://doi.org/10.1037/a0029185;\nGraham, S., Harris, K.R., McKeown, D., The writing of students with LD and a meta-analysis of SRSD writing intervention studies: Redux (2013) Handbook of research in learning disabilities, , (2nd ed., ). New York, New York: Guilford;\nGraham, S., Fishman, E.J., Reid, R., Hebert, M., Writing characteristics of students with attention deficit hyperactive disorder: A meta-analysis (2016) Learning Disabilities Research &amp;amp; Practice, 31, pp. 75-89. , http://dx.doi.org/https://doi.org/10.1111/ldrp.12099;\nGray, S.A., Chaban, P., Martinussen, R., Goldberg, R., Gotlieb, H., Kronitz, R., Tannock, R., Effects of a computerized working memory training program on working memory, attention, and academics in adolescents with severe LD and comorbid ADHD: A randomized controlled trial (2012) Journal of Child Psychology and Psychiatry, 53 (12), p. 127. , http://dx.doi.org/https://doi.org/10.1111/j.1469-7610.2012.02592.x;\nGropper, R.J., Gotlieb, H., Kronitz, R., Tannock, R., Working memory training in college students with ADHD or LD (2014) Journal of Attention Disorders, , http://dx.doi.org/https://doi.org/10.1177/1087054713516490;\nHarris, K.R., Friedlander, B.D., Saddler, B., Frizzelle, R., Graham, S., Selfmonitoring of attention versus self-monitoring of academic performance effects among students with ADHD in the general education classroom (2005) The Journal of Special Education, 3, pp. 145-157. , http://dx.doi.org/https://doi.org/10.1177/00224669050390030201;\nHarris, K., Graham, S., Mason, L.H., (2008) Powerful writing strategies for all students, , Baltimore MA: Brookes Pub;\nHarris, K.R., Graham, S., Adkins, M., Harris, KPractice-based professional development and self-regulated strategy development for tier 2, at-risk writers in second grade (2015) Contemporary Educational Psychology, 40, pp. 5-16. , https://doi.org/https://doi.org/10.1016/j.cedpsych.2014.02.003;\nHolmes, J., Gathercole, S.E., Place, M., Dunning, D.L., Hilton, K.A., Elliott, J.G., Working memory deficits can be overcome: Impacts of training and medication on working memory in children with ADHD (2010) Applied Cognitive Psychology, 24 (6), pp. 827-836. , https://doi.org/https://doi.org/10.1002/acp.1589;\nJacobson, L.T., Reid, R., Improving the persuasive essay writing of high school students with ADHD (2010) Exceptional Children, 76 (2), pp. 157-174. , https://doi.org/10.1177/001440291007600202;\nKim, K., Lee, S., Lee, C., College students with ADHD traits and their language styles (2013) Journal of Attention Disorders, 19 (8), pp. 687-693. , https://doi.org/10.1177/1087054713484512;\nKlingberg, T., Training and plasticity of working memory (2010) Trends in Cognitive Sciences, 14 (7), pp. 317-324. , https://doi.org/https://doi.org/10.1016/j.tics.2010.05.002;\nKlingberg, T., Fernell, E., Olesen, P.J., Johnson, M., Gustafsson, P., Dahlström, K., Westerberg, H., Computerized training of working memory in children with ADHD-a randomized, controlled trial (2005) American Academy of Child &amp;amp; Adolescent Psychiatry, 44 (2), pp. 177-186. , https://doi.org/https://doi.org/10.1097/00004583-200502000-00010;\nLa Paz, S., Teaching writing to students with attention deficit disorders and specific language impairment (2001) The Journal of Educational Research, 95 (1), pp. 37-47. , http://dx.doi.org/https://doi.org/10.1080/00220670109598781;\nLienemann, T.O., Reid, R., Using self-regulated strategy development to improve expository writing with students with attention deficit hyperactivity disorder (2008) Exceptional Children, 74 (4), pp. 471-486. , https://doi.org/10.1177/001440290807400404;\nMalloy-Diniz, L.F., Fuentes, D., Abrantes, S.S., Lasmar, V.A., Salgado, J.V., Teste de aprendizagem auditivo-verbal de Rey (RAVLT) The relationship between working memory and apraxia of speech (2010) Arquivos de Neuro-Psiquiatria, 67 (3), pp. 843-848. , http://dx.doi.org/https://doi.org/10.1590/S0004-282X2009000500012, L. F.-D. Malloy-Diniz, D. Fuentes, O. Mattos, &amp;amp; N. Abreu, Avaliação Neuropsicológica. Porto Alegre: Artmed Martins, F. C., &amp;amp; Ortiz, K. Z. (2009);\nMartinussen, R., Hayden, J., Hogg-Johnson, S., Tannock, R., A metaanalysis of working memory impairments in children with attention-deficit/ hyperactivity disorder (2005) Journal of the American Academy of Child and Adolescent Psychiatry, 44 (4), pp. 377-384;\nMason, L.H., Harris, K.R., Graham, S., Self-regulated strategy development for students with writing difficulties (2011) Theory Into Practice, 50 (1), pp. 20-27. , https://doi.org/10.1080/00405841.2011.534922;\nMattos, P., Pinheiro, M.A., Rohde, L.A., Pinto, D., Apresentação de uma versão em português para uso no Brasil do instrumento MTA-SNAP-IV de avaliação de sintomas de transtorno do déficit de atenção/hiperatividade e sintomas de transtorno de oposição (2006) Revista de Psiquiatria do Rio Grande do Sul, 28 (3), pp. 290-297. , http://dx.doi.org/https://doi.org/10.1590/S0101-81082006000300008, (set/dez de);\nMayes, S.D., Calhoun, S.L., Frequency of reading, math, and writing disabilities in children with clinical disorders (2006) Learning and Individual Differences, 16 (2), pp. 145-157. , https://doi.org/10.1016/j.lindif.2005.07.004;\nMelby-Lervåg, M., Hulme, C., Is working memory training effective? A meta-analytic review (2013) Developmental Psychology, 49 (2), p. 270. , http://dx.doi.org/10.1037/a0028228;\nMiranda, A.M., Soriano, M.F., Baixauli, I.F., Written composition performance of students with attention-deficit/hyperactivity disorder (2011) Applied PsychoLinguistics, 34 (3), pp. 443-460. , https://doi.org/https://doi.org/10.1017/S0142716411000828;\nMiranda, A., Baixauli, I., Colomer, C., Narrative writing competence and internal state terms of young adults clinically diagnosed with childhood attention deficit hyperactivity disorder (2013) Research in Developmental Disabilities, 6, pp. 1938-1950. , https://doi.org/https://doi.org/10.1016/j.ridd.2013.03.014;\nMolitor, S.J., Langberg, J.M., Bourchtein, E., Eddy, L.D., Dvorsky, M.R., Evans, S.W., Writing abilities longitudinally predict academic outcomes of adolescents with ADHD (2016) School Psychology Quarterly, , https://doi.org/https://doi.org/10.1037/spq0000143;\nMolitor, S.J., Langberg, J.M., Evans, S.W., The written expression abilities of adolescents with attention-deficit/hyperactivity disorder (2016) Research in Developmental Disabilities, pp. 49-59. , https://doi.org/https://doi.org/10.1016/j.ridd.2016.01.005;\nMoojen, S.M., (2011) A escrita ortográfica na escola e na clínica: teoria, , avaliação e tratamento. São Paulo: Casa do Psicólogo;\nMorrison, A.B., Chein, J.M., Does working memory training work? The promise and challenges of enhancing cognition by training working memory (2011) Psychonomic Bulletin &amp;amp; Review, 18 (1), pp. 46-60. , https://doi.org/https://doi.org/10.3758/s13423-010-0034-0;\nMoura S.R.; Cielo, C.A., Mezzomo, C.L., Crianças bilíngües Alemão-Português: erros na escrita e características do ambiente familiar (2008) Revista da Sociedade Brasileira de Fonoaudiologia, 13 (4), pp. 369-375. , http://dx.doi.org/https://doi.org/10.1590/S1516-80342008000400012;\nNobre, A.T., Rodrigues, J.C., Sbicigo, J.B., Piccolo, L.R., Zortea, M., Duarte, S.E., Jr., Tasks for assessment of the episodic buffer: A systematic review (2013) Psychology &amp;amp; Neuroscience, 6 (3), pp. 331-343. , http://dx.doi.org/https://doi.org/10.3922/j.psns.2013.3.10;\nNunes, T., Evans, D., Barros, R., Burman, D., (2011) Can deaf children's working memory span be increased, , Department of Education. University of Oxford;\nNunes, T., Barros, R., Evans, D., Burman, D., Improving deaf children's working memory through training (2014) International Journal of Speech and Language Pathology and Audiology, 2, pp. 51-66. , https://doi.org/https://doi.org/10.12970/2311-1917.2014.02.02.1;\nOlive, T., Writing and working memory: A summary of theories and of findings (2012) Writing: A mosaic of new perspectives, p. 505. , E. L. Grigorenko, E. E. Mambrino, &amp;amp; D. D. Preiss. New York: Psychology Press, Taylor &amp;amp; Francis Group;\nOlive, T., Kellog, R.T., Piolat, A., Verbal, visual, and spatial working memory demands during text composition (2008) Applied PsychoLinguistics, 29, pp. 669-687. , https://doi.org/https://doi.org/10.1017/S0142716408080284;\nPolanczyk, G., Lima, M.S., Horta, B.L., Biederman, J., Rohde, L.A., The worldwide prevalence of ADHD: A systematic review and metaregression analysis (2007) American Journal of Psychiatry, 6, pp. 942-948. , https://doi.org/https://doi.org/10.1176/appi.ajp.164.6.942;\nRapport, M.D., Orban, S.A., Kofler, M.J., Friedman, L.M., Do programs designed to train working memory, other executive functions, and attention benefit children with ADHD? A meta-analytic review of cognitive, academic, and behavioral outcomes (2013) Clinical Psychology Review, 33 (8), pp. 1237-1252. , https://doi.org/https://doi.org/10.1016/j.cpr.2013.08.005;\nRaven, J.C., (2003) Matrizes progressivas: escala geral, , séries A, B, C, D e E. Rio de Janeiro: Centro Editor de Psicologia Aplicada;\nRe, A.M., Cornoldi, C., ADHD expressive writing difficulties of ADHD children: When good declarative knowledge is not sufficient (2010) European Journal of Psychology of Education, 3, pp. 315-323. , https://doi.org/10.1007/s102120100018;\nRe, A.M., Pedron, M., Cornoldi, C., Expressive writing difficulties in children described as exhibiting ADHD symptoms (2007) Journal of Learning Disabilities, 40 (3), pp. 244-255. , http://dx.doi.org/https://doi.org/10.1177/00222194070400030501;\nReid, R., Lienemann, T.O., Self-regulated strategy development for written expression with students with attention deficit/hyperactivity disorder (2006) Exceptional Children, 73 (1), pp. 53-68. , https://doi.org/https://doi.org/10.1177/001440290607300103;\nReid, R., Hagaman, J.L., Graham, S., Using self-regulated strategy development for written expression with students with attention deficit hyperactivity disorder (2014) Learning Disabilities-A Contemporary Journal, 12, pp. 21-42. , https://doi.org/https://doi.org/10.1177/001440290807400404;\nRodriguez, C., Garcia, J.N., Gonzalez, P., Alvarez, D., Alvarez, L., Nunez, J.C., Bernardo, A., Writing revision process in attention deficit hyperactivity disorder and learning disabilities children (2009) Revista de Psicodidactica, 2, pp. 272-279;\nSaghaei, M., Saghaei, S., Implementation of an open-source customizable minimization program for allocation of patients to parallel groups in clinical trials (2011) Journal of Biomedical Science and Engineering, (4), pp. 734-739. , https://doi.org/https://doi.org/10.4236/jbise.2011.411090;\nSarver, D.E., Rapport, M.D., Kofler, M.J., Friedman, L.M., Hyperactivity in attention-deficit/hyperactivity disorder (ADHD): Impairing deficit or compensatory behavior? (2015) Journal of Abnormal Child Psychology, 43 (7), pp. 1219-1232. , https://doi.org/https://doi.org/10.1007/s10802-015-0011-1;\nSemrud-Clikeman, M., The role of inattention on academics, fluid reasoning, and visual-spatial functioning in two subtypes of ADHD (2012) Applied Neuropsychology: Child, 1 (1), pp. 18-29. , https://doi.org/https://doi.org/10.1080/21622965.2012.665766;\nShiels, K., Hawk, L.W., Jr., Lysczek, C.L., Tannock, R., Pelham, W.E., Jr., Spencer, S.V., Gangloff, B.P., Waschbusch, D.A., The effects of incentives on visual-spatial working memory in children with attention-deficit/hyperactivity disorder (2008) Journal of Abnormal Child Psychology, 36 (6), pp. 903-913. , https://doi.org/https://doi.org/10.1007/s10802-008-9221-0;\nSibley, M.H., Altszuler, A.R., Morrow, A.S., Merrill, B.M., Mapping the academic problem behaviors of adolescents with ADHD (2014) School Psychology Quarterly, 4, p. 422. , https://doi.org/https://doi.org/10.1037/spq0000071;\nWechsler, D., (2013) WISC-IV: Escala de Inteligência Wechsler para Crianças: Manual, , 4 ed. Adaptação Brasileira: Rueda F J M; Noronha, A P P; Sisto, F F; Santos, A A A; Castro, N R. São Paulo: Casa do Psicólogo;\nWillcutt, E.G., Pennington, B.F., Olson, R.K., Chhabildas, N., Hulslander, J., Neuropsychological analyses of comorbidity between reading disability and attention deficit hyperactivity disorder search of the common deficit (2005) Developmental Neuropsychology, 27 (1), pp. 35-78. , https://doi.org/https://doi.org/10.1207/s15326942dn2701_3;\nWitt, M., School based working memory training: Preliminary finding of improvement in children's mathematical performance (2011) Advances in Cognitive Psychology, 7, pp. 7-15. , https://doi.org/https://doi.org/10.2478/v10053-008-0083-3","publisher":"Springer International Publishing","publisher-place":"Departamento de Educação, Universidade Estadual Ponta Grossa (UEPG), Praça Santos Andrade 01, Sala 113, CEP, Ponta Grossa, PR, 84010-919, Brazil","title":"Metacognitive interventions in text production and working memory in students with ADHD","type":"article-journal","volume":"31"},"uris":["http://www.mendeley.com/documents/?uuid=b60783d7-a24a-41e2-b70a-026df27cbc98"]}],"mendeley":{"formattedCitation":"(Pisacco et al., 2018)","plainTextFormattedCitation":"(Pisacco et al., 2018)","previouslyFormattedCitation":"(Pisacco et al., 2018)"},"properties":{"noteIndex":0},"schema":"https://github.com/citation-style-language/schema/raw/master/csl-citation.json"}</w:instrText>
            </w:r>
            <w:r>
              <w:fldChar w:fldCharType="separate"/>
            </w:r>
            <w:r w:rsidRPr="00706F42">
              <w:rPr>
                <w:noProof/>
              </w:rPr>
              <w:t>(Pisacco et al., 2018)</w:t>
            </w:r>
            <w:r>
              <w:fldChar w:fldCharType="end"/>
            </w:r>
            <w:r>
              <w:t xml:space="preserve"> plantean al proyecto el desafío del desarrollo de la animación y la interactividad elaborado por los desarrolladores de la herramienta con el marco teórico que se plantea. </w:t>
            </w:r>
          </w:p>
          <w:p w14:paraId="3B367765" w14:textId="338F34C2" w:rsidR="00D81793" w:rsidRPr="00D81793" w:rsidRDefault="00D81793" w:rsidP="00D81793">
            <w:pPr>
              <w:pStyle w:val="TableParagraph"/>
              <w:kinsoku w:val="0"/>
              <w:overflowPunct w:val="0"/>
              <w:spacing w:before="0" w:line="174" w:lineRule="exact"/>
              <w:ind w:left="54"/>
              <w:rPr>
                <w:rFonts w:asciiTheme="minorHAnsi" w:hAnsiTheme="minorHAnsi" w:cs="Times New Roman"/>
                <w:b/>
                <w:bCs/>
              </w:rPr>
            </w:pPr>
          </w:p>
          <w:p w14:paraId="59B86699" w14:textId="712B46AD" w:rsidR="00D81793" w:rsidRDefault="00D81793" w:rsidP="00D81793">
            <w:pPr>
              <w:pStyle w:val="Ttulo2"/>
            </w:pPr>
            <w:r w:rsidRPr="00D81793">
              <w:t>Descripción narrativa completa</w:t>
            </w:r>
          </w:p>
          <w:p w14:paraId="7A2C2BBE" w14:textId="77777777" w:rsidR="00D81793" w:rsidRPr="00D81793" w:rsidRDefault="00D81793" w:rsidP="00D81793">
            <w:pPr>
              <w:pStyle w:val="TableParagraph"/>
              <w:kinsoku w:val="0"/>
              <w:overflowPunct w:val="0"/>
              <w:spacing w:before="0" w:line="174" w:lineRule="exact"/>
              <w:ind w:left="54"/>
              <w:rPr>
                <w:rFonts w:asciiTheme="minorHAnsi" w:hAnsiTheme="minorHAnsi" w:cs="Times New Roman"/>
                <w:b/>
                <w:bCs/>
              </w:rPr>
            </w:pPr>
          </w:p>
          <w:p w14:paraId="1244E130" w14:textId="724C0A09" w:rsidR="00D81793" w:rsidRDefault="00D81793" w:rsidP="00D81793">
            <w:r>
              <w:t xml:space="preserve">El libro se titula </w:t>
            </w:r>
            <w:r w:rsidRPr="00FC2E1E">
              <w:rPr>
                <w:b/>
                <w:i/>
              </w:rPr>
              <w:t>“Señales del Universo”</w:t>
            </w:r>
            <w:r>
              <w:rPr>
                <w:b/>
                <w:i/>
              </w:rPr>
              <w:t xml:space="preserve">, </w:t>
            </w:r>
            <w:r>
              <w:t xml:space="preserve">publicado por el Politecnico Grancolombiano en 2019. ISBN: </w:t>
            </w:r>
            <w:r w:rsidRPr="00D81793">
              <w:t>978-958-5544-06-2</w:t>
            </w:r>
            <w:r>
              <w:t xml:space="preserve">; </w:t>
            </w:r>
          </w:p>
          <w:p w14:paraId="7833CB80" w14:textId="28223084" w:rsidR="00D81793" w:rsidRDefault="00D81793" w:rsidP="00D81793">
            <w:r>
              <w:t xml:space="preserve">Diseñado por: </w:t>
            </w:r>
            <w:r w:rsidRPr="00D81793">
              <w:rPr>
                <w:i/>
                <w:iCs/>
              </w:rPr>
              <w:t>Santiago Gómez Jaimes</w:t>
            </w:r>
            <w:r>
              <w:t xml:space="preserve">; y escrito por </w:t>
            </w:r>
            <w:r w:rsidRPr="00D81793">
              <w:rPr>
                <w:i/>
                <w:iCs/>
              </w:rPr>
              <w:t>Kelly Stefanía Ulloa Sánchez</w:t>
            </w:r>
            <w:r>
              <w:t xml:space="preserve"> </w:t>
            </w:r>
          </w:p>
          <w:p w14:paraId="7612F6B1" w14:textId="77777777" w:rsidR="00D81793" w:rsidRDefault="00D81793" w:rsidP="00D81793"/>
          <w:p w14:paraId="508ED49E" w14:textId="7476AE17" w:rsidR="00D81793" w:rsidRDefault="00D81793" w:rsidP="00D81793">
            <w:r>
              <w:t>Los personajes de la historia son:</w:t>
            </w:r>
          </w:p>
          <w:p w14:paraId="127F9608" w14:textId="77777777" w:rsidR="00D81793" w:rsidRDefault="00D81793" w:rsidP="00D81793">
            <w:r w:rsidRPr="00D81793">
              <w:rPr>
                <w:b/>
                <w:bCs/>
              </w:rPr>
              <w:t>Tom</w:t>
            </w:r>
            <w:r>
              <w:t xml:space="preserve">. Mapache </w:t>
            </w:r>
          </w:p>
          <w:p w14:paraId="43AB6236" w14:textId="77777777" w:rsidR="00D81793" w:rsidRDefault="00D81793" w:rsidP="00D81793">
            <w:r w:rsidRPr="00D81793">
              <w:rPr>
                <w:b/>
                <w:bCs/>
              </w:rPr>
              <w:t>Deisy</w:t>
            </w:r>
            <w:r>
              <w:t>. Ardilla</w:t>
            </w:r>
          </w:p>
          <w:p w14:paraId="20E37907" w14:textId="77777777" w:rsidR="00D81793" w:rsidRDefault="00D81793" w:rsidP="00D81793"/>
          <w:p w14:paraId="51A6B8FD" w14:textId="77777777" w:rsidR="00D81793" w:rsidRDefault="00D81793" w:rsidP="00D81793">
            <w:r>
              <w:t xml:space="preserve">Fabula Infantil que narra la historia de un mapache que, en busca de una fruta fresca, conoce una ardilla. El mapache seguro de no necesitar su ayuda rechaza la amable colaboración de la ardilla. </w:t>
            </w:r>
          </w:p>
          <w:p w14:paraId="036871F9" w14:textId="77777777" w:rsidR="004A5641" w:rsidRDefault="004A5641" w:rsidP="00D81793"/>
          <w:p w14:paraId="0413ABA3" w14:textId="310AB903" w:rsidR="00D81793" w:rsidRDefault="00D81793" w:rsidP="00D81793">
            <w:r>
              <w:t xml:space="preserve">El personaje principal desestima a la ardilla por ser pequeña y considerar que no le puede ayudar. (discriminación) </w:t>
            </w:r>
          </w:p>
          <w:p w14:paraId="00CB2C09" w14:textId="77777777" w:rsidR="004A5641" w:rsidRDefault="004A5641" w:rsidP="00D81793"/>
          <w:p w14:paraId="01AC4B02" w14:textId="58E914AE" w:rsidR="00D81793" w:rsidRDefault="00D81793" w:rsidP="00D81793">
            <w:r>
              <w:t>Durante el desarrollo de la historia, Tom, recibe algunos mensajes del universo que le ayudan a comprender la importancia de no desaprovechar las oportunidades.</w:t>
            </w:r>
          </w:p>
          <w:p w14:paraId="75D9F268" w14:textId="77777777" w:rsidR="004A5641" w:rsidRDefault="004A5641" w:rsidP="00D81793"/>
          <w:p w14:paraId="49C64772" w14:textId="0D64FA10" w:rsidR="00D81793" w:rsidRDefault="00D81793" w:rsidP="00D81793">
            <w:r>
              <w:t xml:space="preserve">Mas adelante se encuentra nuevamente con Deisy, quien está en dificultades y le ofrece su colaboración, validando su nuevo conocimiento, sin importar a quien, es importante brindar servicio a sus semejantes. </w:t>
            </w:r>
          </w:p>
          <w:p w14:paraId="2CB473DA" w14:textId="77777777" w:rsidR="004A5641" w:rsidRDefault="004A5641" w:rsidP="00D81793"/>
          <w:p w14:paraId="56AFB157" w14:textId="453566C5" w:rsidR="00D81793" w:rsidRDefault="00D81793" w:rsidP="00D81793">
            <w:r>
              <w:t>Finalmente, y como aprendizaje, comprende que su misión en el mundo no puede ser otra que ayudar a los otros y aprovechar las oportunidades sin despreciarlas.</w:t>
            </w:r>
          </w:p>
          <w:p w14:paraId="5883CE20" w14:textId="77777777" w:rsidR="004A5641" w:rsidRDefault="004A5641" w:rsidP="00D81793">
            <w:pPr>
              <w:rPr>
                <w:b/>
              </w:rPr>
            </w:pPr>
          </w:p>
          <w:p w14:paraId="2D3327AE" w14:textId="21CD3555" w:rsidR="00D81793" w:rsidRPr="00A26CE8" w:rsidRDefault="00D81793" w:rsidP="00D81793">
            <w:pPr>
              <w:rPr>
                <w:b/>
              </w:rPr>
            </w:pPr>
            <w:r w:rsidRPr="00A26CE8">
              <w:rPr>
                <w:b/>
              </w:rPr>
              <w:t>Objetivos de Tom:</w:t>
            </w:r>
          </w:p>
          <w:p w14:paraId="1E860638" w14:textId="77777777" w:rsidR="00D81793" w:rsidRDefault="00D81793" w:rsidP="00D81793">
            <w:r>
              <w:t>Inicialmente busca su propio beneficio y tiene soberbia hasta que comprende su razón de ser.</w:t>
            </w:r>
          </w:p>
          <w:p w14:paraId="16A95B2D" w14:textId="77777777" w:rsidR="00D81793" w:rsidRPr="00A26CE8" w:rsidRDefault="00D81793" w:rsidP="00D81793">
            <w:pPr>
              <w:rPr>
                <w:b/>
              </w:rPr>
            </w:pPr>
            <w:r w:rsidRPr="00A26CE8">
              <w:rPr>
                <w:b/>
              </w:rPr>
              <w:t xml:space="preserve">Objetivos de Deisy: </w:t>
            </w:r>
          </w:p>
          <w:p w14:paraId="7A1B961A" w14:textId="77777777" w:rsidR="00D81793" w:rsidRDefault="00D81793" w:rsidP="00D81793">
            <w:r>
              <w:t>Mostrar a Tom los beneficios de ser desprendido y servicial.</w:t>
            </w:r>
          </w:p>
          <w:p w14:paraId="0F5A4B99" w14:textId="77777777" w:rsidR="00D81793" w:rsidRPr="000A2438" w:rsidRDefault="00D81793" w:rsidP="00D81793">
            <w:r w:rsidRPr="00640396">
              <w:rPr>
                <w:b/>
              </w:rPr>
              <w:t>Enseñanza:</w:t>
            </w:r>
            <w:r>
              <w:t xml:space="preserve">  Todos venimos al mundo a compartir las oportunidades, esto le hace mucha falta a nuestra sociedad. También juzgamos a los otros, pero no sabemos en que momento nos pueden brindar su ayuda.</w:t>
            </w:r>
          </w:p>
          <w:p w14:paraId="2E8CC876" w14:textId="53879012" w:rsidR="00D81793" w:rsidRDefault="00D81793" w:rsidP="00D81793">
            <w:pPr>
              <w:ind w:firstLine="0"/>
              <w:rPr>
                <w:highlight w:val="yellow"/>
              </w:rPr>
            </w:pPr>
          </w:p>
          <w:p w14:paraId="12AED257" w14:textId="77777777" w:rsidR="004A5641" w:rsidRDefault="004A5641" w:rsidP="00D81793">
            <w:pPr>
              <w:ind w:firstLine="0"/>
              <w:rPr>
                <w:highlight w:val="yellow"/>
              </w:rPr>
            </w:pPr>
          </w:p>
          <w:p w14:paraId="1612F2A5" w14:textId="40A69310" w:rsidR="00D81793" w:rsidRPr="00D81793" w:rsidRDefault="00D81793" w:rsidP="004A5641">
            <w:pPr>
              <w:pStyle w:val="Ttulo2"/>
            </w:pPr>
            <w:r w:rsidRPr="00D81793">
              <w:lastRenderedPageBreak/>
              <w:t>Descripción completa de la estructura del proyecto</w:t>
            </w:r>
          </w:p>
          <w:p w14:paraId="51649BF0" w14:textId="77777777" w:rsidR="00D81793" w:rsidRDefault="00D81793" w:rsidP="00D81793">
            <w:pPr>
              <w:ind w:firstLine="0"/>
              <w:rPr>
                <w:highlight w:val="yellow"/>
              </w:rPr>
            </w:pPr>
          </w:p>
          <w:p w14:paraId="6FF3510C" w14:textId="57C8183D" w:rsidR="00D81793" w:rsidRDefault="00D81793" w:rsidP="00D81793">
            <w:r w:rsidRPr="00D769F7">
              <w:t>Se plantea el uso de un</w:t>
            </w:r>
            <w:r>
              <w:t>a aplicación de lectura de realidad aumentada, que interactúe con el contenido del libro mejorando la experiencia de lectura del libro.</w:t>
            </w:r>
          </w:p>
          <w:p w14:paraId="3256C4B0" w14:textId="77777777" w:rsidR="004A5641" w:rsidRDefault="004A5641" w:rsidP="00D81793"/>
          <w:p w14:paraId="64792089" w14:textId="45C45653" w:rsidR="00D81793" w:rsidRDefault="00D81793" w:rsidP="00D81793">
            <w:r>
              <w:t xml:space="preserve">Mediante el reconocimiento de imágenes programado por </w:t>
            </w:r>
            <w:r w:rsidRPr="00D476AF">
              <w:rPr>
                <w:b/>
                <w:i/>
              </w:rPr>
              <w:t>Unity</w:t>
            </w:r>
            <w:r w:rsidRPr="00E301B6">
              <w:t xml:space="preserve"> es un motor de videojuego multiplataforma creado por Unity Technologies</w:t>
            </w:r>
            <w:r>
              <w:t xml:space="preserve">. También podemos utilizar </w:t>
            </w:r>
            <w:r w:rsidRPr="00D476AF">
              <w:rPr>
                <w:rFonts w:ascii="Arial" w:hAnsi="Arial" w:cs="Arial"/>
                <w:b/>
                <w:color w:val="222222"/>
                <w:shd w:val="clear" w:color="auto" w:fill="FFFFFF"/>
              </w:rPr>
              <w:t>C#</w:t>
            </w:r>
            <w:r>
              <w:rPr>
                <w:rFonts w:ascii="Arial" w:hAnsi="Arial" w:cs="Arial"/>
                <w:color w:val="222222"/>
                <w:shd w:val="clear" w:color="auto" w:fill="FFFFFF"/>
              </w:rPr>
              <w:t xml:space="preserve"> que es un lenguaje de programación orientado a objetos desarrollado y estandarizado por Microsoft como parte de su plataforma .NET</w:t>
            </w:r>
            <w:r>
              <w:t xml:space="preserve"> para la generación de la Aplicación, que debe estar disponible para dispositivos móviles o tabletas. Por medio de software para desarrollar la aplicación para </w:t>
            </w:r>
            <w:r w:rsidRPr="000E5E9E">
              <w:t>teléfonos, tabletas y anteojos de realidad aumentada (AR) compatibles</w:t>
            </w:r>
            <w:r>
              <w:t>. En este se realizará toda la programación y vinculación en la aplicación, así como la gamificación y conectividad necesaria.</w:t>
            </w:r>
          </w:p>
          <w:p w14:paraId="18308572" w14:textId="77777777" w:rsidR="004A5641" w:rsidRDefault="004A5641" w:rsidP="00D81793"/>
          <w:p w14:paraId="15E20642" w14:textId="77777777" w:rsidR="00D81793" w:rsidRDefault="00D81793" w:rsidP="00D81793">
            <w:r>
              <w:t>Otros softwares que se puede utilizar son:</w:t>
            </w:r>
          </w:p>
          <w:p w14:paraId="1B16C754" w14:textId="77777777" w:rsidR="00D81793" w:rsidRPr="004A5641" w:rsidRDefault="00D81793" w:rsidP="00161644">
            <w:pPr>
              <w:pStyle w:val="Prrafodelista"/>
              <w:numPr>
                <w:ilvl w:val="1"/>
                <w:numId w:val="1"/>
              </w:numPr>
              <w:rPr>
                <w:lang w:val="en-US"/>
              </w:rPr>
            </w:pPr>
            <w:proofErr w:type="spellStart"/>
            <w:r w:rsidRPr="004A5641">
              <w:rPr>
                <w:lang w:val="en-US"/>
              </w:rPr>
              <w:t>Vuforia</w:t>
            </w:r>
            <w:proofErr w:type="spellEnd"/>
            <w:r w:rsidRPr="004A5641">
              <w:rPr>
                <w:lang w:val="en-US"/>
              </w:rPr>
              <w:t xml:space="preserve"> Engine, </w:t>
            </w:r>
            <w:proofErr w:type="spellStart"/>
            <w:r w:rsidRPr="004A5641">
              <w:rPr>
                <w:lang w:val="en-US"/>
              </w:rPr>
              <w:t>Aurasma</w:t>
            </w:r>
            <w:proofErr w:type="spellEnd"/>
            <w:r w:rsidRPr="004A5641">
              <w:rPr>
                <w:lang w:val="en-US"/>
              </w:rPr>
              <w:t xml:space="preserve">, </w:t>
            </w:r>
            <w:proofErr w:type="spellStart"/>
            <w:r w:rsidRPr="004A5641">
              <w:rPr>
                <w:lang w:val="en-US"/>
              </w:rPr>
              <w:t>LayAR</w:t>
            </w:r>
            <w:proofErr w:type="spellEnd"/>
            <w:r w:rsidRPr="004A5641">
              <w:rPr>
                <w:lang w:val="en-US"/>
              </w:rPr>
              <w:t xml:space="preserve"> Creator, </w:t>
            </w:r>
            <w:proofErr w:type="spellStart"/>
            <w:r w:rsidRPr="004A5641">
              <w:rPr>
                <w:lang w:val="en-US"/>
              </w:rPr>
              <w:t>Onirix</w:t>
            </w:r>
            <w:proofErr w:type="spellEnd"/>
            <w:r w:rsidRPr="004A5641">
              <w:rPr>
                <w:lang w:val="en-US"/>
              </w:rPr>
              <w:t xml:space="preserve"> Studio, </w:t>
            </w:r>
            <w:proofErr w:type="spellStart"/>
            <w:r w:rsidRPr="004A5641">
              <w:rPr>
                <w:lang w:val="en-US"/>
              </w:rPr>
              <w:t>Metaverse</w:t>
            </w:r>
            <w:proofErr w:type="spellEnd"/>
            <w:r w:rsidRPr="004A5641">
              <w:rPr>
                <w:lang w:val="en-US"/>
              </w:rPr>
              <w:t xml:space="preserve">, </w:t>
            </w:r>
            <w:proofErr w:type="spellStart"/>
            <w:r w:rsidRPr="004A5641">
              <w:rPr>
                <w:lang w:val="en-US"/>
              </w:rPr>
              <w:t>ActionBound</w:t>
            </w:r>
            <w:proofErr w:type="spellEnd"/>
            <w:r w:rsidRPr="004A5641">
              <w:rPr>
                <w:lang w:val="en-US"/>
              </w:rPr>
              <w:t xml:space="preserve">, Roar, </w:t>
            </w:r>
            <w:proofErr w:type="spellStart"/>
            <w:r w:rsidRPr="004A5641">
              <w:rPr>
                <w:lang w:val="en-US"/>
              </w:rPr>
              <w:t>Zapworks</w:t>
            </w:r>
            <w:proofErr w:type="spellEnd"/>
            <w:r w:rsidRPr="004A5641">
              <w:rPr>
                <w:lang w:val="en-US"/>
              </w:rPr>
              <w:t xml:space="preserve">, Augmented Class, </w:t>
            </w:r>
            <w:proofErr w:type="spellStart"/>
            <w:r w:rsidRPr="004A5641">
              <w:rPr>
                <w:lang w:val="en-US"/>
              </w:rPr>
              <w:t>Aumentaty</w:t>
            </w:r>
            <w:proofErr w:type="spellEnd"/>
            <w:r w:rsidRPr="004A5641">
              <w:rPr>
                <w:lang w:val="en-US"/>
              </w:rPr>
              <w:t xml:space="preserve"> Author, </w:t>
            </w:r>
            <w:proofErr w:type="spellStart"/>
            <w:r w:rsidRPr="004A5641">
              <w:rPr>
                <w:lang w:val="en-US"/>
              </w:rPr>
              <w:t>ARCrowd</w:t>
            </w:r>
            <w:proofErr w:type="spellEnd"/>
            <w:r w:rsidRPr="004A5641">
              <w:rPr>
                <w:lang w:val="en-US"/>
              </w:rPr>
              <w:t xml:space="preserve">, HP Reveal, </w:t>
            </w:r>
            <w:proofErr w:type="spellStart"/>
            <w:r w:rsidRPr="004A5641">
              <w:rPr>
                <w:lang w:val="en-US"/>
              </w:rPr>
              <w:t>Zappar</w:t>
            </w:r>
            <w:proofErr w:type="spellEnd"/>
            <w:r w:rsidRPr="004A5641">
              <w:rPr>
                <w:lang w:val="en-US"/>
              </w:rPr>
              <w:t xml:space="preserve">, </w:t>
            </w:r>
            <w:proofErr w:type="spellStart"/>
            <w:r w:rsidRPr="004A5641">
              <w:rPr>
                <w:lang w:val="en-US"/>
              </w:rPr>
              <w:t>Blippar</w:t>
            </w:r>
            <w:proofErr w:type="spellEnd"/>
            <w:r w:rsidRPr="004A5641">
              <w:rPr>
                <w:lang w:val="en-US"/>
              </w:rPr>
              <w:t xml:space="preserve">, </w:t>
            </w:r>
          </w:p>
          <w:p w14:paraId="136A41DE" w14:textId="77777777" w:rsidR="004A5641" w:rsidRDefault="004A5641" w:rsidP="00D81793">
            <w:pPr>
              <w:rPr>
                <w:b/>
              </w:rPr>
            </w:pPr>
          </w:p>
          <w:p w14:paraId="53E9A194" w14:textId="6BC8DA44" w:rsidR="00D81793" w:rsidRDefault="00D81793" w:rsidP="00D81793">
            <w:pPr>
              <w:rPr>
                <w:b/>
              </w:rPr>
            </w:pPr>
            <w:r w:rsidRPr="00A935F6">
              <w:rPr>
                <w:b/>
              </w:rPr>
              <w:t>Modelado en 3D:</w:t>
            </w:r>
          </w:p>
          <w:p w14:paraId="44E89038" w14:textId="77777777" w:rsidR="00D81793" w:rsidRDefault="00D81793" w:rsidP="00D81793">
            <w:r>
              <w:t>Para esto podemos utilizar software como:</w:t>
            </w:r>
          </w:p>
          <w:p w14:paraId="28F18BF0" w14:textId="77777777" w:rsidR="00D81793" w:rsidRPr="00FC7568" w:rsidRDefault="00D81793" w:rsidP="00D81793">
            <w:r w:rsidRPr="00FC7568">
              <w:t xml:space="preserve">3D </w:t>
            </w:r>
            <w:proofErr w:type="spellStart"/>
            <w:r w:rsidRPr="00FC7568">
              <w:t>Slash</w:t>
            </w:r>
            <w:proofErr w:type="spellEnd"/>
            <w:r w:rsidRPr="00FC7568">
              <w:t xml:space="preserve">, 3ds Max, AutoCAD, </w:t>
            </w:r>
            <w:proofErr w:type="spellStart"/>
            <w:r w:rsidRPr="00FC7568">
              <w:t>Blender</w:t>
            </w:r>
            <w:proofErr w:type="spellEnd"/>
            <w:r w:rsidRPr="00FC7568">
              <w:t>, Cinema 4D o modo</w:t>
            </w:r>
          </w:p>
          <w:p w14:paraId="7CE7BF54" w14:textId="77777777" w:rsidR="004A5641" w:rsidRDefault="004A5641" w:rsidP="00D81793">
            <w:pPr>
              <w:rPr>
                <w:b/>
              </w:rPr>
            </w:pPr>
          </w:p>
          <w:p w14:paraId="559236A0" w14:textId="6E6D9486" w:rsidR="00D81793" w:rsidRPr="00A935F6" w:rsidRDefault="00D81793" w:rsidP="00D81793">
            <w:pPr>
              <w:rPr>
                <w:b/>
              </w:rPr>
            </w:pPr>
            <w:r w:rsidRPr="00A935F6">
              <w:rPr>
                <w:b/>
              </w:rPr>
              <w:t>Animación:</w:t>
            </w:r>
          </w:p>
          <w:p w14:paraId="65467A0E" w14:textId="77777777" w:rsidR="00D81793" w:rsidRPr="00A935F6" w:rsidRDefault="00D81793" w:rsidP="00D81793">
            <w:r>
              <w:t>En este proceso por medio del software anteriormente descrito se programarán las diferentes animaciones planteadas en el proyecto.</w:t>
            </w:r>
          </w:p>
          <w:p w14:paraId="6C1FE37C" w14:textId="77777777" w:rsidR="004A5641" w:rsidRDefault="004A5641" w:rsidP="004A5641">
            <w:pPr>
              <w:ind w:left="0" w:firstLine="0"/>
            </w:pPr>
          </w:p>
          <w:p w14:paraId="5BC5546F" w14:textId="1E670DD3" w:rsidR="00D81793" w:rsidRDefault="00D81793" w:rsidP="004A5641">
            <w:pPr>
              <w:ind w:firstLine="0"/>
            </w:pPr>
            <w:r>
              <w:t>Se plantean dos escenarios de interacción para el lector:</w:t>
            </w:r>
          </w:p>
          <w:p w14:paraId="728A2234" w14:textId="77777777" w:rsidR="004A5641" w:rsidRDefault="004A5641" w:rsidP="004A5641">
            <w:pPr>
              <w:ind w:firstLine="0"/>
            </w:pPr>
          </w:p>
          <w:p w14:paraId="3C450F00" w14:textId="77777777" w:rsidR="00D81793" w:rsidRDefault="00D81793" w:rsidP="004A5641">
            <w:pPr>
              <w:ind w:firstLine="0"/>
            </w:pPr>
            <w:r>
              <w:t>En un menú inicial el lector puede escoger entre las dos modalidades propuestas en la aplicación.</w:t>
            </w:r>
          </w:p>
          <w:p w14:paraId="15629260" w14:textId="01962ED1" w:rsidR="00D81793" w:rsidRDefault="00D81793" w:rsidP="00BC3EE8"/>
          <w:p w14:paraId="1A19DB69" w14:textId="77777777" w:rsidR="004A5641" w:rsidRPr="004159A1" w:rsidRDefault="004A5641" w:rsidP="004A5641">
            <w:pPr>
              <w:pStyle w:val="Ttulo2"/>
            </w:pPr>
            <w:r w:rsidRPr="004159A1">
              <w:t>Interactividad adaptada en la conciencia fonológica:</w:t>
            </w:r>
          </w:p>
          <w:p w14:paraId="7628C388" w14:textId="77777777" w:rsidR="004A5641" w:rsidRDefault="004A5641" w:rsidP="004A5641"/>
          <w:p w14:paraId="6D02FB79" w14:textId="14E23F82" w:rsidR="004A5641" w:rsidRDefault="004A5641" w:rsidP="004A5641">
            <w:r>
              <w:t xml:space="preserve">Se plantea una interactividad donde el personaje ayuda al niño a leer el texto en voz alta, haciendo énfasis en la lectura silábica, se puede aprovechar el recurso para que la herramienta resalte las sílabas leídas para lograr una conciencia del sonido con su apariencia. </w:t>
            </w:r>
          </w:p>
          <w:p w14:paraId="46AB1573" w14:textId="77777777" w:rsidR="004A5641" w:rsidRDefault="004A5641" w:rsidP="004A5641"/>
          <w:p w14:paraId="267630DE" w14:textId="2C62B199" w:rsidR="004A5641" w:rsidRDefault="004A5641" w:rsidP="004A5641">
            <w:r>
              <w:t>En este modo, la aplicación leerá el contenido de la historia, y los personajes animados representaran parte de la escena propuesta. Las letras se irán resaltando en modelo relieve 3D acompañando la lectura.</w:t>
            </w:r>
          </w:p>
          <w:p w14:paraId="614405BC" w14:textId="77777777" w:rsidR="004A5641" w:rsidRDefault="004A5641" w:rsidP="004A5641"/>
          <w:p w14:paraId="1F3D7B4F" w14:textId="099CDE42" w:rsidR="004A5641" w:rsidRDefault="004A5641" w:rsidP="004A5641">
            <w:r>
              <w:t>La historia puede tener algunas, pausas para que el niño responda preguntas sobre el argumento, donde se felicitará si la respuesta es correcta o se invitará a prestar mayor atención.</w:t>
            </w:r>
          </w:p>
          <w:p w14:paraId="62073F19" w14:textId="77777777" w:rsidR="004A5641" w:rsidRDefault="004A5641" w:rsidP="004A5641"/>
          <w:p w14:paraId="14B04431" w14:textId="4B0C99F8" w:rsidR="004A5641" w:rsidRDefault="004A5641" w:rsidP="004A5641">
            <w:r>
              <w:t>La historia trascurrirá de principio a fin del libro y al final se invitará al niño a interactuar con la otra opción.</w:t>
            </w:r>
          </w:p>
          <w:p w14:paraId="3D7B8A8C" w14:textId="77777777" w:rsidR="004A5641" w:rsidRDefault="004A5641" w:rsidP="004A5641"/>
          <w:p w14:paraId="4934D202" w14:textId="77777777" w:rsidR="004A5641" w:rsidRPr="00472783" w:rsidRDefault="004A5641" w:rsidP="004A5641">
            <w:pPr>
              <w:pStyle w:val="Ttulo2"/>
            </w:pPr>
            <w:r w:rsidRPr="00472783">
              <w:t>Memoria de las acciones</w:t>
            </w:r>
          </w:p>
          <w:p w14:paraId="0A697823" w14:textId="77777777" w:rsidR="004A5641" w:rsidRPr="009B3B70" w:rsidRDefault="004A5641" w:rsidP="004A5641"/>
          <w:p w14:paraId="0B328F4A" w14:textId="477EF354" w:rsidR="004A5641" w:rsidRDefault="004A5641" w:rsidP="004A5641">
            <w:r>
              <w:t xml:space="preserve">En esta modalidad, el lector deberá observar con atención algunas escenas animadas del libro. Después de ver las animaciones se le preguntarán algunos aspectos puntuales de las imágenes observadas, determinando los grados de atención prestados por el niño. </w:t>
            </w:r>
          </w:p>
          <w:p w14:paraId="6C49A884" w14:textId="77777777" w:rsidR="004A5641" w:rsidRDefault="004A5641" w:rsidP="004A5641"/>
          <w:p w14:paraId="2DAFC2AE" w14:textId="60D2C956" w:rsidR="004A5641" w:rsidRDefault="004A5641" w:rsidP="004A5641">
            <w:r>
              <w:t>Las preguntas serán de observación, dando al niño opciones múltiples de respuesta, estas respuestas irán acumulando un puntaje en estrellas, que estará visible durante el tiempo de juego.</w:t>
            </w:r>
          </w:p>
          <w:p w14:paraId="1182CBFA" w14:textId="77777777" w:rsidR="004A5641" w:rsidRDefault="004A5641" w:rsidP="004A5641"/>
          <w:p w14:paraId="4ACC5AE9" w14:textId="61D7E03A" w:rsidR="004A5641" w:rsidRDefault="004A5641" w:rsidP="004A5641">
            <w:r>
              <w:t>Las preguntas cambiarán aleatoriamente entre un banco de cuatro preguntas, para cada animación a fin de lograr la participación del niño en varias ocasiones, para mejorar su puntaje, atención y concentración.</w:t>
            </w:r>
          </w:p>
          <w:p w14:paraId="31C209EE" w14:textId="77777777" w:rsidR="004A5641" w:rsidRDefault="004A5641" w:rsidP="004A5641"/>
          <w:p w14:paraId="1CC88459" w14:textId="7C03C8C6" w:rsidR="004A5641" w:rsidRDefault="004A5641" w:rsidP="004A5641">
            <w:r>
              <w:t>El total de animaciones propuestas para este juego es de siete diferentes, ubicadas en la página 2,6, 10, 13, 17,18 y 20.</w:t>
            </w:r>
          </w:p>
          <w:p w14:paraId="383A418D" w14:textId="77777777" w:rsidR="004A5641" w:rsidRDefault="004A5641" w:rsidP="004A5641"/>
          <w:p w14:paraId="538A0CCB" w14:textId="2DF18E2C" w:rsidR="004A5641" w:rsidRDefault="004A5641" w:rsidP="004A5641">
            <w:r>
              <w:t>En el resto de las páginas la lectura en voz alta acompañara el progreso del niño durante la historia.</w:t>
            </w:r>
          </w:p>
          <w:p w14:paraId="26E8008F" w14:textId="77777777" w:rsidR="004A5641" w:rsidRDefault="004A5641" w:rsidP="004A5641"/>
          <w:p w14:paraId="7219A601" w14:textId="77777777" w:rsidR="004A5641" w:rsidRDefault="004A5641" w:rsidP="004A5641">
            <w:r>
              <w:t>Al final la aplicación generara un ranking entre los usuarios que han utilizado la aplicación, permitiendo al niño compararse con otros usuarios y retándose para seguir participando.</w:t>
            </w:r>
          </w:p>
          <w:p w14:paraId="5D026188" w14:textId="77777777" w:rsidR="004A5641" w:rsidRDefault="004A5641" w:rsidP="004A5641">
            <w:pPr>
              <w:ind w:left="45"/>
            </w:pPr>
          </w:p>
          <w:p w14:paraId="3F649146" w14:textId="77777777" w:rsidR="004A5641" w:rsidRDefault="004A5641" w:rsidP="004A5641">
            <w:pPr>
              <w:pStyle w:val="Ttulo2"/>
            </w:pPr>
            <w:r w:rsidRPr="00E27621">
              <w:t>INTERACCIONES USUARIO</w:t>
            </w:r>
          </w:p>
          <w:p w14:paraId="5C885925" w14:textId="77777777" w:rsidR="004A5641" w:rsidRDefault="004A5641" w:rsidP="004A5641">
            <w:pPr>
              <w:ind w:left="45"/>
            </w:pPr>
          </w:p>
          <w:p w14:paraId="1025EF5E" w14:textId="2D6A27DF" w:rsidR="004A5641" w:rsidRDefault="004A5641" w:rsidP="004A5641">
            <w:pPr>
              <w:ind w:left="45"/>
            </w:pPr>
            <w:r>
              <w:t>Aquí se incluyen 2 botones que indican la modalidad escogida por el Niño en la interacción con la realidad aumentada:</w:t>
            </w:r>
          </w:p>
          <w:p w14:paraId="1A5CA0D3" w14:textId="77777777" w:rsidR="004A5641" w:rsidRDefault="004A5641" w:rsidP="004A5641">
            <w:pPr>
              <w:ind w:left="45"/>
            </w:pPr>
          </w:p>
          <w:p w14:paraId="6E92708D" w14:textId="67D6FC2A" w:rsidR="004A5641" w:rsidRDefault="004A5641" w:rsidP="00161644">
            <w:pPr>
              <w:pStyle w:val="Prrafodelista"/>
              <w:numPr>
                <w:ilvl w:val="0"/>
                <w:numId w:val="8"/>
              </w:numPr>
            </w:pPr>
            <w:r>
              <w:t xml:space="preserve">Interactividad adaptada en la conciencia fonológica </w:t>
            </w:r>
          </w:p>
          <w:p w14:paraId="02F4D061" w14:textId="7D1DA774" w:rsidR="004A5641" w:rsidRDefault="004A5641" w:rsidP="004A5641">
            <w:pPr>
              <w:ind w:left="972"/>
            </w:pPr>
            <w:r>
              <w:t xml:space="preserve">Nombre del botón: </w:t>
            </w:r>
            <w:r w:rsidRPr="004A5641">
              <w:rPr>
                <w:u w:val="single"/>
              </w:rPr>
              <w:t>“Vamos a leer”</w:t>
            </w:r>
          </w:p>
          <w:p w14:paraId="75ADFC8F" w14:textId="77777777" w:rsidR="004A5641" w:rsidRDefault="004A5641" w:rsidP="004A5641">
            <w:pPr>
              <w:ind w:left="972"/>
            </w:pPr>
          </w:p>
          <w:p w14:paraId="04EAD629" w14:textId="16516B87" w:rsidR="004A5641" w:rsidRDefault="004A5641" w:rsidP="00161644">
            <w:pPr>
              <w:pStyle w:val="Prrafodelista"/>
              <w:numPr>
                <w:ilvl w:val="0"/>
                <w:numId w:val="8"/>
              </w:numPr>
            </w:pPr>
            <w:r>
              <w:t>Memoria de las acciones</w:t>
            </w:r>
          </w:p>
          <w:p w14:paraId="402689DC" w14:textId="77777777" w:rsidR="004A5641" w:rsidRDefault="004A5641" w:rsidP="004A5641">
            <w:pPr>
              <w:ind w:left="972"/>
            </w:pPr>
            <w:r>
              <w:t xml:space="preserve">Nombre del botón: </w:t>
            </w:r>
            <w:r w:rsidRPr="004A5641">
              <w:rPr>
                <w:u w:val="single"/>
              </w:rPr>
              <w:t>“Pongamos atención”</w:t>
            </w:r>
          </w:p>
          <w:p w14:paraId="218398C7" w14:textId="77777777" w:rsidR="004A5641" w:rsidRDefault="004A5641" w:rsidP="004A5641"/>
          <w:p w14:paraId="5088C902" w14:textId="77777777" w:rsidR="004A5641" w:rsidRDefault="004A5641" w:rsidP="004A5641">
            <w:r>
              <w:lastRenderedPageBreak/>
              <w:t xml:space="preserve">Si el niño elige la primera opción, la interacción se pondrá en modo lectura silábica y el niño podrá seguir la lectura del libro en sílabas con una animación del texto que resalta las sílabas coordinadas con el audio de la lectura. </w:t>
            </w:r>
          </w:p>
          <w:p w14:paraId="2A942CD7" w14:textId="77777777" w:rsidR="004A5641" w:rsidRDefault="004A5641" w:rsidP="004A5641"/>
          <w:p w14:paraId="11890927" w14:textId="77777777" w:rsidR="004A5641" w:rsidRDefault="004A5641" w:rsidP="004A5641">
            <w:r>
              <w:t>Si el niño elige la opción dos.</w:t>
            </w:r>
          </w:p>
          <w:p w14:paraId="5130D6DD" w14:textId="77777777" w:rsidR="004A5641" w:rsidRDefault="004A5641" w:rsidP="004A5641"/>
          <w:p w14:paraId="59AFB0E1" w14:textId="77777777" w:rsidR="004A5641" w:rsidRDefault="004A5641" w:rsidP="004A5641">
            <w:r>
              <w:t>La lectura del libro en voz alta comienza, invitando a pasar la página una vez terminado el texto.</w:t>
            </w:r>
          </w:p>
          <w:p w14:paraId="4421845A" w14:textId="77777777" w:rsidR="004A5641" w:rsidRDefault="004A5641" w:rsidP="004A5641">
            <w:pPr>
              <w:ind w:left="45"/>
            </w:pPr>
          </w:p>
          <w:p w14:paraId="54DF37A7" w14:textId="77777777" w:rsidR="004A5641" w:rsidRDefault="004A5641" w:rsidP="004A5641">
            <w:pPr>
              <w:ind w:left="45"/>
            </w:pPr>
          </w:p>
          <w:tbl>
            <w:tblPr>
              <w:tblW w:w="5000" w:type="pct"/>
              <w:tblBorders>
                <w:top w:val="dashSmallGap" w:sz="8" w:space="0" w:color="002060"/>
                <w:left w:val="dashSmallGap" w:sz="8" w:space="0" w:color="002060"/>
                <w:bottom w:val="dashSmallGap" w:sz="8" w:space="0" w:color="002060"/>
                <w:right w:val="dashSmallGap" w:sz="8" w:space="0" w:color="002060"/>
                <w:insideH w:val="dashSmallGap" w:sz="8" w:space="0" w:color="002060"/>
                <w:insideV w:val="dashSmallGap" w:sz="8" w:space="0" w:color="002060"/>
              </w:tblBorders>
              <w:tblLayout w:type="fixed"/>
              <w:tblLook w:val="04A0" w:firstRow="1" w:lastRow="0" w:firstColumn="1" w:lastColumn="0" w:noHBand="0" w:noVBand="1"/>
            </w:tblPr>
            <w:tblGrid>
              <w:gridCol w:w="1539"/>
              <w:gridCol w:w="7226"/>
              <w:gridCol w:w="1995"/>
            </w:tblGrid>
            <w:tr w:rsidR="004A5641" w14:paraId="28E9468F" w14:textId="77777777" w:rsidTr="0005163B">
              <w:tc>
                <w:tcPr>
                  <w:tcW w:w="715" w:type="pct"/>
                  <w:shd w:val="clear" w:color="auto" w:fill="002060"/>
                </w:tcPr>
                <w:p w14:paraId="1266DC09" w14:textId="77777777" w:rsidR="004A5641" w:rsidRPr="00E27621" w:rsidRDefault="004A5641" w:rsidP="004A5641">
                  <w:pPr>
                    <w:ind w:left="0" w:firstLine="0"/>
                    <w:jc w:val="center"/>
                    <w:rPr>
                      <w:b/>
                      <w:sz w:val="18"/>
                    </w:rPr>
                  </w:pPr>
                  <w:r w:rsidRPr="00E27621">
                    <w:rPr>
                      <w:b/>
                      <w:sz w:val="18"/>
                    </w:rPr>
                    <w:t>ARQUITECTURA DEL PROYECTO</w:t>
                  </w:r>
                </w:p>
              </w:tc>
              <w:tc>
                <w:tcPr>
                  <w:tcW w:w="3358" w:type="pct"/>
                  <w:shd w:val="clear" w:color="auto" w:fill="002060"/>
                </w:tcPr>
                <w:p w14:paraId="0F13FAFF" w14:textId="77777777" w:rsidR="004A5641" w:rsidRPr="00E27621" w:rsidRDefault="004A5641" w:rsidP="004A5641">
                  <w:pPr>
                    <w:ind w:left="0" w:firstLine="0"/>
                    <w:jc w:val="center"/>
                    <w:rPr>
                      <w:b/>
                      <w:sz w:val="18"/>
                    </w:rPr>
                  </w:pPr>
                  <w:r w:rsidRPr="00E27621">
                    <w:rPr>
                      <w:b/>
                      <w:sz w:val="18"/>
                    </w:rPr>
                    <w:t>ANIMACIÓN</w:t>
                  </w:r>
                </w:p>
              </w:tc>
              <w:tc>
                <w:tcPr>
                  <w:tcW w:w="927" w:type="pct"/>
                  <w:shd w:val="clear" w:color="auto" w:fill="002060"/>
                </w:tcPr>
                <w:p w14:paraId="0C90C52F" w14:textId="77777777" w:rsidR="004A5641" w:rsidRPr="00E27621" w:rsidRDefault="004A5641" w:rsidP="004A5641">
                  <w:pPr>
                    <w:ind w:left="0" w:firstLine="0"/>
                    <w:jc w:val="center"/>
                    <w:rPr>
                      <w:b/>
                      <w:sz w:val="18"/>
                    </w:rPr>
                  </w:pPr>
                  <w:r w:rsidRPr="00E27621">
                    <w:rPr>
                      <w:b/>
                      <w:sz w:val="18"/>
                    </w:rPr>
                    <w:t>IMAGEN</w:t>
                  </w:r>
                </w:p>
              </w:tc>
            </w:tr>
            <w:tr w:rsidR="004A5641" w14:paraId="19D9863D" w14:textId="77777777" w:rsidTr="0005163B">
              <w:tc>
                <w:tcPr>
                  <w:tcW w:w="715" w:type="pct"/>
                </w:tcPr>
                <w:p w14:paraId="12E61906" w14:textId="77777777" w:rsidR="004A5641" w:rsidRDefault="004A5641" w:rsidP="004A5641"/>
                <w:p w14:paraId="7A9E0A26" w14:textId="35B5DA63" w:rsidR="004A5641" w:rsidRDefault="004A5641" w:rsidP="004A5641">
                  <w:pPr>
                    <w:ind w:firstLine="0"/>
                  </w:pPr>
                  <w:r>
                    <w:t>Página 1</w:t>
                  </w:r>
                  <w:r w:rsidR="0005163B">
                    <w:t>-</w:t>
                  </w:r>
                  <w:r>
                    <w:t xml:space="preserve">2 </w:t>
                  </w:r>
                </w:p>
                <w:p w14:paraId="1844B56B" w14:textId="7A7877EF" w:rsidR="004A5641" w:rsidRDefault="004A5641" w:rsidP="004A5641">
                  <w:pPr>
                    <w:ind w:firstLine="0"/>
                  </w:pPr>
                  <w:r>
                    <w:t>Animación de inicio. Se mueven los objetos. Limón y planetas desde los que salé la luz hacia la tierra.</w:t>
                  </w:r>
                </w:p>
              </w:tc>
              <w:tc>
                <w:tcPr>
                  <w:tcW w:w="3358" w:type="pct"/>
                </w:tcPr>
                <w:p w14:paraId="1EF078B4" w14:textId="77777777" w:rsidR="004A5641" w:rsidRDefault="004A5641" w:rsidP="004A5641">
                  <w:pPr>
                    <w:ind w:left="0" w:firstLine="0"/>
                  </w:pPr>
                  <w:r>
                    <w:t>Inicialmente se explica cómo se utiliza la aplicación y se invita al niño a prestar a tención a la lectura y las sílabas.</w:t>
                  </w:r>
                </w:p>
                <w:p w14:paraId="0A535907" w14:textId="77777777" w:rsidR="004A5641" w:rsidRDefault="004A5641" w:rsidP="004A5641"/>
                <w:p w14:paraId="3A8B0788" w14:textId="77777777" w:rsidR="004A5641" w:rsidRDefault="004A5641" w:rsidP="004A5641">
                  <w:pPr>
                    <w:ind w:left="0" w:firstLine="0"/>
                  </w:pPr>
                  <w:r>
                    <w:t xml:space="preserve">Texto en off: </w:t>
                  </w:r>
                </w:p>
                <w:p w14:paraId="02ACC9C5" w14:textId="77777777" w:rsidR="004A5641" w:rsidRDefault="004A5641" w:rsidP="004A5641">
                  <w:pPr>
                    <w:ind w:firstLine="0"/>
                  </w:pPr>
                  <w:r>
                    <w:t>“Hola, señales del universo te invita a disfrutar de esta lectura, donde podrás interactuar por medio de este dispositivo. Por favor elige que quieres hacer hoy con este libro:</w:t>
                  </w:r>
                </w:p>
                <w:p w14:paraId="222B91EC" w14:textId="77777777" w:rsidR="004A5641" w:rsidRDefault="004A5641" w:rsidP="004A5641">
                  <w:pPr>
                    <w:ind w:left="0" w:firstLine="0"/>
                  </w:pPr>
                </w:p>
                <w:p w14:paraId="60C72833" w14:textId="1BF85D9A" w:rsidR="004A5641" w:rsidRDefault="004A5641" w:rsidP="004A5641">
                  <w:pPr>
                    <w:ind w:left="0" w:firstLine="0"/>
                  </w:pPr>
                  <w:r>
                    <w:t>Pulsa el botón entre las dos opciones:</w:t>
                  </w:r>
                </w:p>
                <w:p w14:paraId="535E235D" w14:textId="77777777" w:rsidR="004A5641" w:rsidRDefault="004A5641" w:rsidP="004A5641"/>
                <w:p w14:paraId="5D7F83C5" w14:textId="77777777" w:rsidR="004A5641" w:rsidRPr="0005163B" w:rsidRDefault="004A5641" w:rsidP="004A5641">
                  <w:pPr>
                    <w:ind w:firstLine="0"/>
                    <w:rPr>
                      <w:b/>
                      <w:bCs/>
                    </w:rPr>
                  </w:pPr>
                  <w:r w:rsidRPr="0005163B">
                    <w:rPr>
                      <w:b/>
                      <w:bCs/>
                    </w:rPr>
                    <w:t>“Vamos a leer”</w:t>
                  </w:r>
                </w:p>
                <w:p w14:paraId="548CE751" w14:textId="77777777" w:rsidR="004A5641" w:rsidRDefault="004A5641" w:rsidP="004A5641">
                  <w:r>
                    <w:t xml:space="preserve">Si estás aprendiendo a leer te recomendamos el modo: </w:t>
                  </w:r>
                </w:p>
                <w:p w14:paraId="6AA8ED17" w14:textId="5EA9965F" w:rsidR="004A5641" w:rsidRDefault="004A5641" w:rsidP="004A5641">
                  <w:r w:rsidRPr="00982699">
                    <w:t xml:space="preserve"> “Vamos a leer”</w:t>
                  </w:r>
                </w:p>
                <w:p w14:paraId="2AFAA908" w14:textId="77777777" w:rsidR="0005163B" w:rsidRDefault="0005163B" w:rsidP="004A5641"/>
                <w:p w14:paraId="6B094BB0" w14:textId="628D33EC" w:rsidR="0005163B" w:rsidRDefault="0005163B" w:rsidP="0005163B">
                  <w:pPr>
                    <w:ind w:left="0" w:firstLine="0"/>
                  </w:pPr>
                  <w:r>
                    <w:t>Si se elige la primera opción: Inicia la lectura en modo silábico.</w:t>
                  </w:r>
                </w:p>
                <w:p w14:paraId="027BDB34" w14:textId="77777777" w:rsidR="004A5641" w:rsidRDefault="004A5641" w:rsidP="004A5641">
                  <w:pPr>
                    <w:ind w:left="0" w:firstLine="0"/>
                  </w:pPr>
                </w:p>
                <w:p w14:paraId="64951C0D" w14:textId="77777777" w:rsidR="004A5641" w:rsidRPr="004A5641" w:rsidRDefault="004A5641" w:rsidP="004A5641">
                  <w:pPr>
                    <w:ind w:firstLine="0"/>
                    <w:rPr>
                      <w:i/>
                      <w:iCs/>
                    </w:rPr>
                  </w:pPr>
                  <w:r w:rsidRPr="004A5641">
                    <w:rPr>
                      <w:i/>
                      <w:iCs/>
                    </w:rPr>
                    <w:t xml:space="preserve">“Ca-da 100 </w:t>
                  </w:r>
                  <w:proofErr w:type="spellStart"/>
                  <w:r w:rsidRPr="004A5641">
                    <w:rPr>
                      <w:i/>
                      <w:iCs/>
                    </w:rPr>
                    <w:t>añ</w:t>
                  </w:r>
                  <w:proofErr w:type="spellEnd"/>
                  <w:r w:rsidRPr="004A5641">
                    <w:rPr>
                      <w:i/>
                      <w:iCs/>
                    </w:rPr>
                    <w:t xml:space="preserve">-os, los </w:t>
                  </w:r>
                  <w:proofErr w:type="spellStart"/>
                  <w:r w:rsidRPr="004A5641">
                    <w:rPr>
                      <w:i/>
                      <w:iCs/>
                    </w:rPr>
                    <w:t>pla</w:t>
                  </w:r>
                  <w:proofErr w:type="spellEnd"/>
                  <w:r w:rsidRPr="004A5641">
                    <w:rPr>
                      <w:i/>
                      <w:iCs/>
                    </w:rPr>
                    <w:t>-</w:t>
                  </w:r>
                  <w:proofErr w:type="spellStart"/>
                  <w:r w:rsidRPr="004A5641">
                    <w:rPr>
                      <w:i/>
                      <w:iCs/>
                    </w:rPr>
                    <w:t>ne</w:t>
                  </w:r>
                  <w:proofErr w:type="spellEnd"/>
                  <w:r w:rsidRPr="004A5641">
                    <w:rPr>
                      <w:i/>
                      <w:iCs/>
                    </w:rPr>
                    <w:t xml:space="preserve">-tas en el </w:t>
                  </w:r>
                  <w:proofErr w:type="spellStart"/>
                  <w:r w:rsidRPr="004A5641">
                    <w:rPr>
                      <w:i/>
                      <w:iCs/>
                    </w:rPr>
                    <w:t>uni</w:t>
                  </w:r>
                  <w:proofErr w:type="spellEnd"/>
                  <w:r w:rsidRPr="004A5641">
                    <w:rPr>
                      <w:i/>
                      <w:iCs/>
                    </w:rPr>
                    <w:t>-ver-so en-</w:t>
                  </w:r>
                  <w:proofErr w:type="spellStart"/>
                  <w:r w:rsidRPr="004A5641">
                    <w:rPr>
                      <w:i/>
                      <w:iCs/>
                    </w:rPr>
                    <w:t>ví</w:t>
                  </w:r>
                  <w:proofErr w:type="spellEnd"/>
                  <w:r w:rsidRPr="004A5641">
                    <w:rPr>
                      <w:i/>
                      <w:iCs/>
                    </w:rPr>
                    <w:t>-an u-na e-</w:t>
                  </w:r>
                  <w:proofErr w:type="spellStart"/>
                  <w:r w:rsidRPr="004A5641">
                    <w:rPr>
                      <w:i/>
                      <w:iCs/>
                    </w:rPr>
                    <w:t>ner</w:t>
                  </w:r>
                  <w:proofErr w:type="spellEnd"/>
                  <w:r w:rsidRPr="004A5641">
                    <w:rPr>
                      <w:i/>
                      <w:iCs/>
                    </w:rPr>
                    <w:t>-</w:t>
                  </w:r>
                  <w:proofErr w:type="spellStart"/>
                  <w:r w:rsidRPr="004A5641">
                    <w:rPr>
                      <w:i/>
                      <w:iCs/>
                    </w:rPr>
                    <w:t>gí</w:t>
                  </w:r>
                  <w:proofErr w:type="spellEnd"/>
                  <w:r w:rsidRPr="004A5641">
                    <w:rPr>
                      <w:i/>
                      <w:iCs/>
                    </w:rPr>
                    <w:t xml:space="preserve">-a </w:t>
                  </w:r>
                  <w:proofErr w:type="spellStart"/>
                  <w:r w:rsidRPr="004A5641">
                    <w:rPr>
                      <w:i/>
                      <w:iCs/>
                    </w:rPr>
                    <w:t>má-gi-ca</w:t>
                  </w:r>
                  <w:proofErr w:type="spellEnd"/>
                  <w:r w:rsidRPr="004A5641">
                    <w:rPr>
                      <w:i/>
                      <w:iCs/>
                    </w:rPr>
                    <w:t xml:space="preserve"> a la Ti-e-</w:t>
                  </w:r>
                  <w:proofErr w:type="spellStart"/>
                  <w:r w:rsidRPr="004A5641">
                    <w:rPr>
                      <w:i/>
                      <w:iCs/>
                    </w:rPr>
                    <w:t>rra</w:t>
                  </w:r>
                  <w:proofErr w:type="spellEnd"/>
                  <w:r w:rsidRPr="004A5641">
                    <w:rPr>
                      <w:i/>
                      <w:iCs/>
                    </w:rPr>
                    <w:t xml:space="preserve"> </w:t>
                  </w:r>
                  <w:proofErr w:type="spellStart"/>
                  <w:r w:rsidRPr="004A5641">
                    <w:rPr>
                      <w:i/>
                      <w:iCs/>
                    </w:rPr>
                    <w:t>pa-ra</w:t>
                  </w:r>
                  <w:proofErr w:type="spellEnd"/>
                  <w:r w:rsidRPr="004A5641">
                    <w:rPr>
                      <w:i/>
                      <w:iCs/>
                    </w:rPr>
                    <w:t xml:space="preserve"> que </w:t>
                  </w:r>
                  <w:proofErr w:type="spellStart"/>
                  <w:r w:rsidRPr="004A5641">
                    <w:rPr>
                      <w:i/>
                      <w:iCs/>
                    </w:rPr>
                    <w:t>ca</w:t>
                  </w:r>
                  <w:proofErr w:type="spellEnd"/>
                  <w:r w:rsidRPr="004A5641">
                    <w:rPr>
                      <w:i/>
                      <w:iCs/>
                    </w:rPr>
                    <w:t xml:space="preserve">-da </w:t>
                  </w:r>
                  <w:proofErr w:type="spellStart"/>
                  <w:r w:rsidRPr="004A5641">
                    <w:rPr>
                      <w:i/>
                      <w:iCs/>
                    </w:rPr>
                    <w:t>cri</w:t>
                  </w:r>
                  <w:proofErr w:type="spellEnd"/>
                  <w:r w:rsidRPr="004A5641">
                    <w:rPr>
                      <w:i/>
                      <w:iCs/>
                    </w:rPr>
                    <w:t>-a-tu-</w:t>
                  </w:r>
                  <w:proofErr w:type="spellStart"/>
                  <w:r w:rsidRPr="004A5641">
                    <w:rPr>
                      <w:i/>
                      <w:iCs/>
                    </w:rPr>
                    <w:t>ra</w:t>
                  </w:r>
                  <w:proofErr w:type="spellEnd"/>
                  <w:r w:rsidRPr="004A5641">
                    <w:rPr>
                      <w:i/>
                      <w:iCs/>
                    </w:rPr>
                    <w:t xml:space="preserve"> pue-da re-ci-</w:t>
                  </w:r>
                  <w:proofErr w:type="spellStart"/>
                  <w:r w:rsidRPr="004A5641">
                    <w:rPr>
                      <w:i/>
                      <w:iCs/>
                    </w:rPr>
                    <w:t>bir</w:t>
                  </w:r>
                  <w:proofErr w:type="spellEnd"/>
                  <w:r w:rsidRPr="004A5641">
                    <w:rPr>
                      <w:i/>
                      <w:iCs/>
                    </w:rPr>
                    <w:t xml:space="preserve"> un don es-pe-ci-al.”</w:t>
                  </w:r>
                </w:p>
                <w:p w14:paraId="4762077A" w14:textId="77777777" w:rsidR="004A5641" w:rsidRDefault="004A5641" w:rsidP="004A5641"/>
                <w:p w14:paraId="16C59B41" w14:textId="77777777" w:rsidR="004A5641" w:rsidRDefault="004A5641" w:rsidP="004A5641">
                  <w:pPr>
                    <w:ind w:firstLine="0"/>
                  </w:pPr>
                  <w:r>
                    <w:t>La animación resaltará la imagen de la sílaba que se escucha en el audio.</w:t>
                  </w:r>
                </w:p>
                <w:p w14:paraId="2F059F8A" w14:textId="77777777" w:rsidR="004A5641" w:rsidRDefault="004A5641" w:rsidP="0005163B">
                  <w:pPr>
                    <w:ind w:left="0" w:firstLine="0"/>
                  </w:pPr>
                </w:p>
                <w:p w14:paraId="05C64ECC" w14:textId="77777777" w:rsidR="004A5641" w:rsidRPr="0005163B" w:rsidRDefault="004A5641" w:rsidP="004A5641">
                  <w:pPr>
                    <w:ind w:firstLine="0"/>
                    <w:rPr>
                      <w:b/>
                      <w:bCs/>
                    </w:rPr>
                  </w:pPr>
                  <w:r w:rsidRPr="0005163B">
                    <w:rPr>
                      <w:b/>
                      <w:bCs/>
                    </w:rPr>
                    <w:t>“Pongamos atención”</w:t>
                  </w:r>
                </w:p>
                <w:p w14:paraId="7E1C5400" w14:textId="77777777" w:rsidR="0005163B" w:rsidRDefault="0005163B" w:rsidP="0005163B">
                  <w:pPr>
                    <w:ind w:left="720" w:firstLine="0"/>
                  </w:pPr>
                  <w:r>
                    <w:t>Si quieres participar de un emocionante juego, puedes escoger:</w:t>
                  </w:r>
                </w:p>
                <w:p w14:paraId="77B32ADB" w14:textId="77777777" w:rsidR="004A5641" w:rsidRDefault="004A5641" w:rsidP="0005163B">
                  <w:pPr>
                    <w:ind w:left="0" w:firstLine="0"/>
                  </w:pPr>
                </w:p>
                <w:p w14:paraId="2F800706" w14:textId="12DCDE8D" w:rsidR="004A5641" w:rsidRDefault="004A5641" w:rsidP="004A5641">
                  <w:r>
                    <w:t xml:space="preserve">En el caso de elegir </w:t>
                  </w:r>
                  <w:r w:rsidR="0005163B">
                    <w:t>esta</w:t>
                  </w:r>
                  <w:r>
                    <w:t xml:space="preserve"> opción:</w:t>
                  </w:r>
                </w:p>
                <w:p w14:paraId="5D9A4792" w14:textId="77777777" w:rsidR="004A5641" w:rsidRDefault="004A5641" w:rsidP="004A5641"/>
                <w:p w14:paraId="02B89671" w14:textId="77777777" w:rsidR="004A5641" w:rsidRPr="0005163B" w:rsidRDefault="004A5641" w:rsidP="0005163B">
                  <w:pPr>
                    <w:ind w:firstLine="0"/>
                    <w:rPr>
                      <w:i/>
                      <w:iCs/>
                    </w:rPr>
                  </w:pPr>
                  <w:r w:rsidRPr="0005163B">
                    <w:rPr>
                      <w:i/>
                      <w:iCs/>
                    </w:rPr>
                    <w:t>“Hola, vamos a comenzar, te invitamos a prestar mucha atención durante esta lectura, te haremos preguntas sobre lo que vez, cada respuesta correcta te otorgará una estrella, al final podrás ver cuál es tu puntaje”</w:t>
                  </w:r>
                </w:p>
                <w:p w14:paraId="7E701DD3" w14:textId="77777777" w:rsidR="004A5641" w:rsidRDefault="004A5641" w:rsidP="004A5641"/>
                <w:p w14:paraId="2E353160" w14:textId="77777777" w:rsidR="004A5641" w:rsidRDefault="004A5641" w:rsidP="004A5641">
                  <w:r>
                    <w:t xml:space="preserve">Inicia lectura del libro texto en off “Cada 100 años, los planetas en el universo envían una energía mágica a la Tierra para que cada criatura pueda recibir un don especial.” </w:t>
                  </w:r>
                </w:p>
                <w:p w14:paraId="49B3F4E2" w14:textId="77777777" w:rsidR="004A5641" w:rsidRDefault="004A5641" w:rsidP="004A5641"/>
                <w:p w14:paraId="48E41155" w14:textId="77777777" w:rsidR="0005163B" w:rsidRDefault="004A5641" w:rsidP="0005163B">
                  <w:pPr>
                    <w:ind w:firstLine="0"/>
                  </w:pPr>
                  <w:r>
                    <w:t>Se acompaña de la animación de planetas y la luz que se mite desde el planeta a la tierra.</w:t>
                  </w:r>
                </w:p>
                <w:p w14:paraId="0C085661" w14:textId="77777777" w:rsidR="0005163B" w:rsidRDefault="0005163B" w:rsidP="0005163B">
                  <w:pPr>
                    <w:ind w:firstLine="0"/>
                  </w:pPr>
                </w:p>
                <w:p w14:paraId="6F3E4BCE" w14:textId="7079CF08" w:rsidR="004A5641" w:rsidRDefault="004A5641" w:rsidP="0005163B">
                  <w:pPr>
                    <w:ind w:firstLine="0"/>
                  </w:pPr>
                  <w:r>
                    <w:t>Se invita a pasar a la página siguiente, cuando termine la lectura.</w:t>
                  </w:r>
                </w:p>
              </w:tc>
              <w:tc>
                <w:tcPr>
                  <w:tcW w:w="927" w:type="pct"/>
                </w:tcPr>
                <w:p w14:paraId="43EEFD85" w14:textId="77777777" w:rsidR="004A5641" w:rsidRDefault="004A5641" w:rsidP="004A5641">
                  <w:pPr>
                    <w:ind w:left="0" w:firstLine="0"/>
                    <w:rPr>
                      <w:noProof/>
                    </w:rPr>
                  </w:pPr>
                  <w:r>
                    <w:rPr>
                      <w:noProof/>
                      <w:lang w:val="es-CO" w:eastAsia="es-CO"/>
                    </w:rPr>
                    <w:drawing>
                      <wp:inline distT="0" distB="0" distL="0" distR="0" wp14:anchorId="7FF6350C" wp14:editId="2DDBD1AC">
                        <wp:extent cx="1091079" cy="1062111"/>
                        <wp:effectExtent l="0" t="0" r="127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362" t="15356" r="13223" b="19658"/>
                                <a:stretch/>
                              </pic:blipFill>
                              <pic:spPr bwMode="auto">
                                <a:xfrm>
                                  <a:off x="0" y="0"/>
                                  <a:ext cx="1110716" cy="1081227"/>
                                </a:xfrm>
                                <a:prstGeom prst="rect">
                                  <a:avLst/>
                                </a:prstGeom>
                                <a:ln>
                                  <a:noFill/>
                                </a:ln>
                                <a:extLst>
                                  <a:ext uri="{53640926-AAD7-44D8-BBD7-CCE9431645EC}">
                                    <a14:shadowObscured xmlns:a14="http://schemas.microsoft.com/office/drawing/2010/main"/>
                                  </a:ext>
                                </a:extLst>
                              </pic:spPr>
                            </pic:pic>
                          </a:graphicData>
                        </a:graphic>
                      </wp:inline>
                    </w:drawing>
                  </w:r>
                </w:p>
                <w:p w14:paraId="4280AF82" w14:textId="77777777" w:rsidR="004A5641" w:rsidRDefault="004A5641" w:rsidP="004A5641">
                  <w:pPr>
                    <w:rPr>
                      <w:noProof/>
                    </w:rPr>
                  </w:pPr>
                </w:p>
                <w:p w14:paraId="5DD9E00C" w14:textId="77777777" w:rsidR="004A5641" w:rsidRDefault="004A5641" w:rsidP="004A5641">
                  <w:pPr>
                    <w:ind w:left="0" w:firstLine="0"/>
                    <w:rPr>
                      <w:noProof/>
                    </w:rPr>
                  </w:pPr>
                  <w:r>
                    <w:rPr>
                      <w:noProof/>
                      <w:lang w:val="es-CO" w:eastAsia="es-CO"/>
                    </w:rPr>
                    <w:drawing>
                      <wp:inline distT="0" distB="0" distL="0" distR="0" wp14:anchorId="69C5446F" wp14:editId="539321A9">
                        <wp:extent cx="1090930" cy="1081329"/>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552" t="14175" r="13037" b="19664"/>
                                <a:stretch/>
                              </pic:blipFill>
                              <pic:spPr bwMode="auto">
                                <a:xfrm>
                                  <a:off x="0" y="0"/>
                                  <a:ext cx="1118172" cy="1108331"/>
                                </a:xfrm>
                                <a:prstGeom prst="rect">
                                  <a:avLst/>
                                </a:prstGeom>
                                <a:ln>
                                  <a:noFill/>
                                </a:ln>
                                <a:extLst>
                                  <a:ext uri="{53640926-AAD7-44D8-BBD7-CCE9431645EC}">
                                    <a14:shadowObscured xmlns:a14="http://schemas.microsoft.com/office/drawing/2010/main"/>
                                  </a:ext>
                                </a:extLst>
                              </pic:spPr>
                            </pic:pic>
                          </a:graphicData>
                        </a:graphic>
                      </wp:inline>
                    </w:drawing>
                  </w:r>
                </w:p>
                <w:p w14:paraId="0A7513B0" w14:textId="77777777" w:rsidR="004A5641" w:rsidRDefault="004A5641" w:rsidP="004A5641">
                  <w:pPr>
                    <w:rPr>
                      <w:noProof/>
                    </w:rPr>
                  </w:pPr>
                </w:p>
                <w:p w14:paraId="48810CEC" w14:textId="77777777" w:rsidR="004A5641" w:rsidRPr="0001317F" w:rsidRDefault="004A5641" w:rsidP="004A5641">
                  <w:pPr>
                    <w:ind w:firstLine="0"/>
                  </w:pPr>
                  <w:r>
                    <w:rPr>
                      <w:noProof/>
                    </w:rPr>
                    <w:t>Animación de los objetos en 2D.</w:t>
                  </w:r>
                </w:p>
              </w:tc>
            </w:tr>
            <w:tr w:rsidR="004A5641" w14:paraId="6AFBB9AB" w14:textId="77777777" w:rsidTr="0005163B">
              <w:tc>
                <w:tcPr>
                  <w:tcW w:w="715" w:type="pct"/>
                </w:tcPr>
                <w:p w14:paraId="64133D23" w14:textId="77777777" w:rsidR="0005163B" w:rsidRDefault="0005163B" w:rsidP="0005163B">
                  <w:pPr>
                    <w:ind w:left="0" w:firstLine="0"/>
                  </w:pPr>
                </w:p>
                <w:p w14:paraId="105451C2" w14:textId="511D50C3" w:rsidR="004A5641" w:rsidRDefault="004A5641" w:rsidP="0005163B">
                  <w:pPr>
                    <w:ind w:left="0" w:firstLine="0"/>
                  </w:pPr>
                  <w:r>
                    <w:t>Página 3-4</w:t>
                  </w:r>
                </w:p>
                <w:p w14:paraId="0DD13162" w14:textId="77777777" w:rsidR="004A5641" w:rsidRDefault="004A5641" w:rsidP="0005163B">
                  <w:pPr>
                    <w:ind w:firstLine="0"/>
                  </w:pPr>
                  <w:r>
                    <w:t>Primera animación del mapache Tom.</w:t>
                  </w:r>
                </w:p>
                <w:p w14:paraId="2D602F08" w14:textId="77777777" w:rsidR="004A5641" w:rsidRDefault="004A5641" w:rsidP="004A5641"/>
              </w:tc>
              <w:tc>
                <w:tcPr>
                  <w:tcW w:w="3358" w:type="pct"/>
                </w:tcPr>
                <w:p w14:paraId="40F367B1" w14:textId="77777777" w:rsidR="0005163B" w:rsidRDefault="0005163B" w:rsidP="0005163B">
                  <w:pPr>
                    <w:ind w:firstLine="0"/>
                  </w:pPr>
                </w:p>
                <w:p w14:paraId="5DF902BF" w14:textId="36E66D14" w:rsidR="004A5641" w:rsidRDefault="004A5641" w:rsidP="0005163B">
                  <w:pPr>
                    <w:ind w:firstLine="0"/>
                  </w:pPr>
                  <w:r>
                    <w:t>Inicia animación: el mapache camina en el escenario y observa a todos lados en busca de comida, agita su cola y mueve sus bigotes, ojos y nariz.</w:t>
                  </w:r>
                </w:p>
                <w:p w14:paraId="34EB461C" w14:textId="77777777" w:rsidR="004A5641" w:rsidRDefault="004A5641" w:rsidP="004A5641"/>
                <w:p w14:paraId="40ED6927" w14:textId="77777777" w:rsidR="004A5641" w:rsidRDefault="004A5641" w:rsidP="0005163B">
                  <w:pPr>
                    <w:ind w:left="0" w:firstLine="0"/>
                    <w:rPr>
                      <w:b/>
                    </w:rPr>
                  </w:pPr>
                  <w:r>
                    <w:t xml:space="preserve">En modo </w:t>
                  </w:r>
                  <w:r w:rsidRPr="005E0A6B">
                    <w:rPr>
                      <w:b/>
                    </w:rPr>
                    <w:t>“Vamos a leer”</w:t>
                  </w:r>
                </w:p>
                <w:p w14:paraId="6EE7D3DC" w14:textId="77777777" w:rsidR="004A5641" w:rsidRDefault="004A5641" w:rsidP="004A5641">
                  <w:pPr>
                    <w:rPr>
                      <w:b/>
                    </w:rPr>
                  </w:pPr>
                </w:p>
                <w:p w14:paraId="4EB77ED4" w14:textId="77777777" w:rsidR="004A5641" w:rsidRPr="0005163B" w:rsidRDefault="004A5641" w:rsidP="0005163B">
                  <w:pPr>
                    <w:autoSpaceDE w:val="0"/>
                    <w:autoSpaceDN w:val="0"/>
                    <w:adjustRightInd w:val="0"/>
                    <w:ind w:firstLine="0"/>
                    <w:rPr>
                      <w:i/>
                      <w:iCs/>
                    </w:rPr>
                  </w:pPr>
                  <w:r w:rsidRPr="0005163B">
                    <w:rPr>
                      <w:i/>
                      <w:iCs/>
                    </w:rPr>
                    <w:t xml:space="preserve">“Tom, un </w:t>
                  </w:r>
                  <w:proofErr w:type="spellStart"/>
                  <w:r w:rsidRPr="0005163B">
                    <w:rPr>
                      <w:i/>
                      <w:iCs/>
                    </w:rPr>
                    <w:t>ma</w:t>
                  </w:r>
                  <w:proofErr w:type="spellEnd"/>
                  <w:r w:rsidRPr="0005163B">
                    <w:rPr>
                      <w:i/>
                      <w:iCs/>
                    </w:rPr>
                    <w:t>-</w:t>
                  </w:r>
                  <w:proofErr w:type="spellStart"/>
                  <w:r w:rsidRPr="0005163B">
                    <w:rPr>
                      <w:i/>
                      <w:iCs/>
                    </w:rPr>
                    <w:t>pa</w:t>
                  </w:r>
                  <w:proofErr w:type="spellEnd"/>
                  <w:r w:rsidRPr="0005163B">
                    <w:rPr>
                      <w:i/>
                      <w:iCs/>
                    </w:rPr>
                    <w:t xml:space="preserve">-che </w:t>
                  </w:r>
                  <w:proofErr w:type="spellStart"/>
                  <w:r w:rsidRPr="0005163B">
                    <w:rPr>
                      <w:i/>
                      <w:iCs/>
                    </w:rPr>
                    <w:t>ca</w:t>
                  </w:r>
                  <w:proofErr w:type="spellEnd"/>
                  <w:r w:rsidRPr="0005163B">
                    <w:rPr>
                      <w:i/>
                      <w:iCs/>
                    </w:rPr>
                    <w:t>-</w:t>
                  </w:r>
                  <w:proofErr w:type="spellStart"/>
                  <w:r w:rsidRPr="0005163B">
                    <w:rPr>
                      <w:i/>
                      <w:iCs/>
                    </w:rPr>
                    <w:t>pri</w:t>
                  </w:r>
                  <w:proofErr w:type="spellEnd"/>
                  <w:r w:rsidRPr="0005163B">
                    <w:rPr>
                      <w:i/>
                      <w:iCs/>
                    </w:rPr>
                    <w:t>-</w:t>
                  </w:r>
                  <w:proofErr w:type="spellStart"/>
                  <w:r w:rsidRPr="0005163B">
                    <w:rPr>
                      <w:i/>
                      <w:iCs/>
                    </w:rPr>
                    <w:t>cho</w:t>
                  </w:r>
                  <w:proofErr w:type="spellEnd"/>
                  <w:r w:rsidRPr="0005163B">
                    <w:rPr>
                      <w:i/>
                      <w:iCs/>
                    </w:rPr>
                    <w:t>-so, con u-na e-</w:t>
                  </w:r>
                  <w:proofErr w:type="spellStart"/>
                  <w:r w:rsidRPr="0005163B">
                    <w:rPr>
                      <w:i/>
                      <w:iCs/>
                    </w:rPr>
                    <w:t>nor</w:t>
                  </w:r>
                  <w:proofErr w:type="spellEnd"/>
                  <w:r w:rsidRPr="0005163B">
                    <w:rPr>
                      <w:i/>
                      <w:iCs/>
                    </w:rPr>
                    <w:t xml:space="preserve">-me </w:t>
                  </w:r>
                  <w:proofErr w:type="spellStart"/>
                  <w:r w:rsidRPr="0005163B">
                    <w:rPr>
                      <w:i/>
                      <w:iCs/>
                    </w:rPr>
                    <w:t>co</w:t>
                  </w:r>
                  <w:proofErr w:type="spellEnd"/>
                  <w:r w:rsidRPr="0005163B">
                    <w:rPr>
                      <w:i/>
                      <w:iCs/>
                    </w:rPr>
                    <w:t xml:space="preserve">-la y </w:t>
                  </w:r>
                  <w:proofErr w:type="spellStart"/>
                  <w:r w:rsidRPr="0005163B">
                    <w:rPr>
                      <w:i/>
                      <w:iCs/>
                    </w:rPr>
                    <w:t>cu-er-po</w:t>
                  </w:r>
                  <w:proofErr w:type="spellEnd"/>
                  <w:r w:rsidRPr="0005163B">
                    <w:rPr>
                      <w:i/>
                      <w:iCs/>
                    </w:rPr>
                    <w:t xml:space="preserve"> man-</w:t>
                  </w:r>
                  <w:proofErr w:type="spellStart"/>
                  <w:r w:rsidRPr="0005163B">
                    <w:rPr>
                      <w:i/>
                      <w:iCs/>
                    </w:rPr>
                    <w:t>cha</w:t>
                  </w:r>
                  <w:proofErr w:type="spellEnd"/>
                  <w:r w:rsidRPr="0005163B">
                    <w:rPr>
                      <w:i/>
                      <w:iCs/>
                    </w:rPr>
                    <w:t xml:space="preserve">-do, </w:t>
                  </w:r>
                  <w:proofErr w:type="spellStart"/>
                  <w:r w:rsidRPr="0005163B">
                    <w:rPr>
                      <w:i/>
                      <w:iCs/>
                    </w:rPr>
                    <w:t>ca</w:t>
                  </w:r>
                  <w:proofErr w:type="spellEnd"/>
                  <w:r w:rsidRPr="0005163B">
                    <w:rPr>
                      <w:i/>
                      <w:iCs/>
                    </w:rPr>
                    <w:t>-mi-na-</w:t>
                  </w:r>
                  <w:proofErr w:type="spellStart"/>
                  <w:r w:rsidRPr="0005163B">
                    <w:rPr>
                      <w:i/>
                      <w:iCs/>
                    </w:rPr>
                    <w:t>ba</w:t>
                  </w:r>
                  <w:proofErr w:type="spellEnd"/>
                  <w:r w:rsidRPr="0005163B">
                    <w:rPr>
                      <w:i/>
                      <w:iCs/>
                    </w:rPr>
                    <w:t xml:space="preserve"> en el </w:t>
                  </w:r>
                  <w:proofErr w:type="spellStart"/>
                  <w:r w:rsidRPr="0005163B">
                    <w:rPr>
                      <w:i/>
                      <w:iCs/>
                    </w:rPr>
                    <w:t>bos</w:t>
                  </w:r>
                  <w:proofErr w:type="spellEnd"/>
                  <w:r w:rsidRPr="0005163B">
                    <w:rPr>
                      <w:i/>
                      <w:iCs/>
                    </w:rPr>
                    <w:t>-que en bus-</w:t>
                  </w:r>
                  <w:proofErr w:type="spellStart"/>
                  <w:r w:rsidRPr="0005163B">
                    <w:rPr>
                      <w:i/>
                      <w:iCs/>
                    </w:rPr>
                    <w:t>ca</w:t>
                  </w:r>
                  <w:proofErr w:type="spellEnd"/>
                  <w:r w:rsidRPr="0005163B">
                    <w:rPr>
                      <w:i/>
                      <w:iCs/>
                    </w:rPr>
                    <w:t xml:space="preserve"> de </w:t>
                  </w:r>
                  <w:proofErr w:type="spellStart"/>
                  <w:r w:rsidRPr="0005163B">
                    <w:rPr>
                      <w:i/>
                      <w:iCs/>
                    </w:rPr>
                    <w:t>co</w:t>
                  </w:r>
                  <w:proofErr w:type="spellEnd"/>
                  <w:r w:rsidRPr="0005163B">
                    <w:rPr>
                      <w:i/>
                      <w:iCs/>
                    </w:rPr>
                    <w:t xml:space="preserve">-mi-da, </w:t>
                  </w:r>
                  <w:proofErr w:type="spellStart"/>
                  <w:r w:rsidRPr="0005163B">
                    <w:rPr>
                      <w:i/>
                      <w:iCs/>
                    </w:rPr>
                    <w:t>co-mo</w:t>
                  </w:r>
                  <w:proofErr w:type="spellEnd"/>
                  <w:r w:rsidRPr="0005163B">
                    <w:rPr>
                      <w:i/>
                      <w:iCs/>
                    </w:rPr>
                    <w:t xml:space="preserve"> era lo ha-</w:t>
                  </w:r>
                  <w:proofErr w:type="spellStart"/>
                  <w:r w:rsidRPr="0005163B">
                    <w:rPr>
                      <w:i/>
                      <w:iCs/>
                    </w:rPr>
                    <w:t>bi</w:t>
                  </w:r>
                  <w:proofErr w:type="spellEnd"/>
                  <w:r w:rsidRPr="0005163B">
                    <w:rPr>
                      <w:i/>
                      <w:iCs/>
                    </w:rPr>
                    <w:t>-</w:t>
                  </w:r>
                  <w:proofErr w:type="spellStart"/>
                  <w:r w:rsidRPr="0005163B">
                    <w:rPr>
                      <w:i/>
                      <w:iCs/>
                    </w:rPr>
                    <w:t>tual</w:t>
                  </w:r>
                  <w:proofErr w:type="spellEnd"/>
                  <w:r w:rsidRPr="0005163B">
                    <w:rPr>
                      <w:i/>
                      <w:iCs/>
                    </w:rPr>
                    <w:t>.”</w:t>
                  </w:r>
                </w:p>
                <w:p w14:paraId="70897809" w14:textId="77777777" w:rsidR="004A5641" w:rsidRPr="004D5099" w:rsidRDefault="004A5641" w:rsidP="004A5641"/>
                <w:p w14:paraId="64CED61F" w14:textId="77777777" w:rsidR="004A5641" w:rsidRPr="004D5099" w:rsidRDefault="004A5641" w:rsidP="004A5641">
                  <w:r w:rsidRPr="004D5099">
                    <w:t>Pausa</w:t>
                  </w:r>
                  <w:r>
                    <w:t xml:space="preserve"> texto</w:t>
                  </w:r>
                  <w:r w:rsidRPr="004D5099">
                    <w:t xml:space="preserve"> </w:t>
                  </w:r>
                  <w:r>
                    <w:t>continua animación</w:t>
                  </w:r>
                  <w:r w:rsidRPr="004D5099">
                    <w:t>.</w:t>
                  </w:r>
                </w:p>
                <w:p w14:paraId="6DF94FFB" w14:textId="77777777" w:rsidR="004A5641" w:rsidRPr="004D5099" w:rsidRDefault="004A5641" w:rsidP="004A5641"/>
                <w:p w14:paraId="107E3F88" w14:textId="77777777" w:rsidR="004A5641" w:rsidRPr="0005163B" w:rsidRDefault="004A5641" w:rsidP="004A5641">
                  <w:pPr>
                    <w:rPr>
                      <w:i/>
                      <w:iCs/>
                    </w:rPr>
                  </w:pPr>
                  <w:r w:rsidRPr="0005163B">
                    <w:rPr>
                      <w:i/>
                      <w:iCs/>
                    </w:rPr>
                    <w:t xml:space="preserve">“El </w:t>
                  </w:r>
                  <w:proofErr w:type="spellStart"/>
                  <w:r w:rsidRPr="0005163B">
                    <w:rPr>
                      <w:i/>
                      <w:iCs/>
                    </w:rPr>
                    <w:t>ca</w:t>
                  </w:r>
                  <w:proofErr w:type="spellEnd"/>
                  <w:r w:rsidRPr="0005163B">
                    <w:rPr>
                      <w:i/>
                      <w:iCs/>
                    </w:rPr>
                    <w:t>-mi-no ha-</w:t>
                  </w:r>
                  <w:proofErr w:type="spellStart"/>
                  <w:r w:rsidRPr="0005163B">
                    <w:rPr>
                      <w:i/>
                      <w:iCs/>
                    </w:rPr>
                    <w:t>cia</w:t>
                  </w:r>
                  <w:proofErr w:type="spellEnd"/>
                  <w:r w:rsidRPr="0005163B">
                    <w:rPr>
                      <w:i/>
                      <w:iCs/>
                    </w:rPr>
                    <w:t xml:space="preserve"> los </w:t>
                  </w:r>
                  <w:proofErr w:type="spellStart"/>
                  <w:r w:rsidRPr="0005163B">
                    <w:rPr>
                      <w:i/>
                      <w:iCs/>
                    </w:rPr>
                    <w:t>fru</w:t>
                  </w:r>
                  <w:proofErr w:type="spellEnd"/>
                  <w:r w:rsidRPr="0005163B">
                    <w:rPr>
                      <w:i/>
                      <w:iCs/>
                    </w:rPr>
                    <w:t>-tos fres-</w:t>
                  </w:r>
                  <w:proofErr w:type="spellStart"/>
                  <w:r w:rsidRPr="0005163B">
                    <w:rPr>
                      <w:i/>
                      <w:iCs/>
                    </w:rPr>
                    <w:t>cos</w:t>
                  </w:r>
                  <w:proofErr w:type="spellEnd"/>
                  <w:r w:rsidRPr="0005163B">
                    <w:rPr>
                      <w:i/>
                      <w:iCs/>
                    </w:rPr>
                    <w:t xml:space="preserve"> era os-</w:t>
                  </w:r>
                  <w:proofErr w:type="spellStart"/>
                  <w:r w:rsidRPr="0005163B">
                    <w:rPr>
                      <w:i/>
                      <w:iCs/>
                    </w:rPr>
                    <w:t>cu</w:t>
                  </w:r>
                  <w:proofErr w:type="spellEnd"/>
                  <w:r w:rsidRPr="0005163B">
                    <w:rPr>
                      <w:i/>
                      <w:iCs/>
                    </w:rPr>
                    <w:t>-ro</w:t>
                  </w:r>
                </w:p>
                <w:p w14:paraId="5657F4E2" w14:textId="77777777" w:rsidR="004A5641" w:rsidRPr="0005163B" w:rsidRDefault="004A5641" w:rsidP="004A5641">
                  <w:pPr>
                    <w:rPr>
                      <w:i/>
                      <w:iCs/>
                    </w:rPr>
                  </w:pPr>
                  <w:r w:rsidRPr="0005163B">
                    <w:rPr>
                      <w:i/>
                      <w:iCs/>
                    </w:rPr>
                    <w:t>y te-</w:t>
                  </w:r>
                  <w:proofErr w:type="spellStart"/>
                  <w:r w:rsidRPr="0005163B">
                    <w:rPr>
                      <w:i/>
                      <w:iCs/>
                    </w:rPr>
                    <w:t>ne</w:t>
                  </w:r>
                  <w:proofErr w:type="spellEnd"/>
                  <w:r w:rsidRPr="0005163B">
                    <w:rPr>
                      <w:i/>
                      <w:iCs/>
                    </w:rPr>
                    <w:t>-</w:t>
                  </w:r>
                  <w:proofErr w:type="spellStart"/>
                  <w:r w:rsidRPr="0005163B">
                    <w:rPr>
                      <w:i/>
                      <w:iCs/>
                    </w:rPr>
                    <w:t>bro</w:t>
                  </w:r>
                  <w:proofErr w:type="spellEnd"/>
                  <w:r w:rsidRPr="0005163B">
                    <w:rPr>
                      <w:i/>
                      <w:iCs/>
                    </w:rPr>
                    <w:t xml:space="preserve">-so, sin </w:t>
                  </w:r>
                  <w:proofErr w:type="spellStart"/>
                  <w:r w:rsidRPr="0005163B">
                    <w:rPr>
                      <w:i/>
                      <w:iCs/>
                    </w:rPr>
                    <w:t>em</w:t>
                  </w:r>
                  <w:proofErr w:type="spellEnd"/>
                  <w:r w:rsidRPr="0005163B">
                    <w:rPr>
                      <w:i/>
                      <w:iCs/>
                    </w:rPr>
                    <w:t>-bar-</w:t>
                  </w:r>
                  <w:proofErr w:type="spellStart"/>
                  <w:r w:rsidRPr="0005163B">
                    <w:rPr>
                      <w:i/>
                      <w:iCs/>
                    </w:rPr>
                    <w:t>go</w:t>
                  </w:r>
                  <w:proofErr w:type="spellEnd"/>
                  <w:r w:rsidRPr="0005163B">
                    <w:rPr>
                      <w:i/>
                      <w:iCs/>
                    </w:rPr>
                    <w:t xml:space="preserve">, una </w:t>
                  </w:r>
                  <w:proofErr w:type="spellStart"/>
                  <w:r w:rsidRPr="0005163B">
                    <w:rPr>
                      <w:i/>
                      <w:iCs/>
                    </w:rPr>
                    <w:t>tar</w:t>
                  </w:r>
                  <w:proofErr w:type="spellEnd"/>
                  <w:r w:rsidRPr="0005163B">
                    <w:rPr>
                      <w:i/>
                      <w:iCs/>
                    </w:rPr>
                    <w:t>-de el</w:t>
                  </w:r>
                </w:p>
                <w:p w14:paraId="075A6FF3" w14:textId="77777777" w:rsidR="004A5641" w:rsidRPr="0005163B" w:rsidRDefault="004A5641" w:rsidP="004A5641">
                  <w:pPr>
                    <w:rPr>
                      <w:i/>
                      <w:iCs/>
                    </w:rPr>
                  </w:pPr>
                  <w:proofErr w:type="spellStart"/>
                  <w:r w:rsidRPr="0005163B">
                    <w:rPr>
                      <w:i/>
                      <w:iCs/>
                    </w:rPr>
                    <w:t>pai</w:t>
                  </w:r>
                  <w:proofErr w:type="spellEnd"/>
                  <w:r w:rsidRPr="0005163B">
                    <w:rPr>
                      <w:i/>
                      <w:iCs/>
                    </w:rPr>
                    <w:t>-</w:t>
                  </w:r>
                  <w:proofErr w:type="spellStart"/>
                  <w:r w:rsidRPr="0005163B">
                    <w:rPr>
                      <w:i/>
                      <w:iCs/>
                    </w:rPr>
                    <w:t>sa</w:t>
                  </w:r>
                  <w:proofErr w:type="spellEnd"/>
                  <w:r w:rsidRPr="0005163B">
                    <w:rPr>
                      <w:i/>
                      <w:iCs/>
                    </w:rPr>
                    <w:t>-je se i-</w:t>
                  </w:r>
                  <w:proofErr w:type="spellStart"/>
                  <w:r w:rsidRPr="0005163B">
                    <w:rPr>
                      <w:i/>
                      <w:iCs/>
                    </w:rPr>
                    <w:t>lu</w:t>
                  </w:r>
                  <w:proofErr w:type="spellEnd"/>
                  <w:r w:rsidRPr="0005163B">
                    <w:rPr>
                      <w:i/>
                      <w:iCs/>
                    </w:rPr>
                    <w:t>-mi-</w:t>
                  </w:r>
                  <w:proofErr w:type="spellStart"/>
                  <w:r w:rsidRPr="0005163B">
                    <w:rPr>
                      <w:i/>
                      <w:iCs/>
                    </w:rPr>
                    <w:t>nó</w:t>
                  </w:r>
                  <w:proofErr w:type="spellEnd"/>
                  <w:r w:rsidRPr="0005163B">
                    <w:rPr>
                      <w:i/>
                      <w:iCs/>
                    </w:rPr>
                    <w:t xml:space="preserve"> mis-te-rio-</w:t>
                  </w:r>
                  <w:proofErr w:type="spellStart"/>
                  <w:r w:rsidRPr="0005163B">
                    <w:rPr>
                      <w:i/>
                      <w:iCs/>
                    </w:rPr>
                    <w:t>sa</w:t>
                  </w:r>
                  <w:proofErr w:type="spellEnd"/>
                  <w:r w:rsidRPr="0005163B">
                    <w:rPr>
                      <w:i/>
                      <w:iCs/>
                    </w:rPr>
                    <w:t>-</w:t>
                  </w:r>
                  <w:proofErr w:type="spellStart"/>
                  <w:r w:rsidRPr="0005163B">
                    <w:rPr>
                      <w:i/>
                      <w:iCs/>
                    </w:rPr>
                    <w:t>men</w:t>
                  </w:r>
                  <w:proofErr w:type="spellEnd"/>
                  <w:r w:rsidRPr="0005163B">
                    <w:rPr>
                      <w:i/>
                      <w:iCs/>
                    </w:rPr>
                    <w:t>-te.”</w:t>
                  </w:r>
                </w:p>
                <w:p w14:paraId="33857BB2" w14:textId="77777777" w:rsidR="004A5641" w:rsidRDefault="004A5641" w:rsidP="004A5641"/>
                <w:p w14:paraId="22E71AE8" w14:textId="77777777" w:rsidR="004A5641" w:rsidRDefault="004A5641" w:rsidP="004A5641">
                  <w:r>
                    <w:t xml:space="preserve">En modo </w:t>
                  </w:r>
                  <w:r w:rsidRPr="003A024A">
                    <w:rPr>
                      <w:b/>
                    </w:rPr>
                    <w:t>“Pongamos atención”</w:t>
                  </w:r>
                </w:p>
                <w:p w14:paraId="16FFF573" w14:textId="77777777" w:rsidR="004A5641" w:rsidRDefault="004A5641" w:rsidP="004A5641"/>
                <w:p w14:paraId="7477F4F8" w14:textId="77777777" w:rsidR="004A5641" w:rsidRDefault="004A5641" w:rsidP="004A5641">
                  <w:r>
                    <w:t>Inicia voz en off:</w:t>
                  </w:r>
                </w:p>
                <w:p w14:paraId="38FDD723" w14:textId="77777777" w:rsidR="004A5641" w:rsidRDefault="004A5641" w:rsidP="004A5641"/>
                <w:p w14:paraId="7D333C18" w14:textId="77777777" w:rsidR="004A5641" w:rsidRDefault="004A5641" w:rsidP="003E1825">
                  <w:pPr>
                    <w:ind w:firstLine="0"/>
                  </w:pPr>
                  <w:r>
                    <w:t>“Tom, un mapache caprichoso, con una enorme cola y cuerpo manchado, caminaba en el bosque en busca de comida, como era lo habitual.”</w:t>
                  </w:r>
                </w:p>
                <w:p w14:paraId="31955184" w14:textId="77777777" w:rsidR="004A5641" w:rsidRDefault="004A5641" w:rsidP="004A5641"/>
                <w:p w14:paraId="486504E7" w14:textId="77777777" w:rsidR="004A5641" w:rsidRDefault="004A5641" w:rsidP="004A5641">
                  <w:r>
                    <w:lastRenderedPageBreak/>
                    <w:t>Pausa, animación.</w:t>
                  </w:r>
                </w:p>
                <w:p w14:paraId="6679E47D" w14:textId="77777777" w:rsidR="004A5641" w:rsidRDefault="004A5641" w:rsidP="004A5641"/>
                <w:p w14:paraId="6D3F6FB1" w14:textId="77777777" w:rsidR="004A5641" w:rsidRDefault="004A5641" w:rsidP="004A5641">
                  <w:r>
                    <w:t>“El camino hacia los frutos frescos era oscuro</w:t>
                  </w:r>
                </w:p>
                <w:p w14:paraId="35ACC2CD" w14:textId="77777777" w:rsidR="004A5641" w:rsidRDefault="004A5641" w:rsidP="004A5641">
                  <w:r>
                    <w:t>y tenebroso, sin embargo, una tarde el</w:t>
                  </w:r>
                </w:p>
                <w:p w14:paraId="3FBA02B9" w14:textId="77777777" w:rsidR="004A5641" w:rsidRPr="004D5099" w:rsidRDefault="004A5641" w:rsidP="004A5641">
                  <w:r>
                    <w:t>paisaje se iluminó misteriosamente.”</w:t>
                  </w:r>
                </w:p>
                <w:p w14:paraId="5E073B49" w14:textId="77777777" w:rsidR="004A5641" w:rsidRPr="0005163B" w:rsidRDefault="004A5641" w:rsidP="0005163B">
                  <w:pPr>
                    <w:ind w:left="851" w:firstLine="0"/>
                  </w:pPr>
                </w:p>
                <w:p w14:paraId="567A55AE" w14:textId="77777777" w:rsidR="004A5641" w:rsidRPr="007F715A" w:rsidRDefault="004A5641" w:rsidP="004A5641">
                  <w:r w:rsidRPr="007F715A">
                    <w:t>Se invita a pasar a la siguiente página.</w:t>
                  </w:r>
                </w:p>
                <w:p w14:paraId="63C0DCC7" w14:textId="77777777" w:rsidR="004A5641" w:rsidRDefault="004A5641" w:rsidP="0005163B">
                  <w:pPr>
                    <w:ind w:left="0" w:firstLine="0"/>
                  </w:pPr>
                </w:p>
              </w:tc>
              <w:tc>
                <w:tcPr>
                  <w:tcW w:w="927" w:type="pct"/>
                </w:tcPr>
                <w:p w14:paraId="2A2F284A" w14:textId="77777777" w:rsidR="004A5641" w:rsidRDefault="004A5641" w:rsidP="0005163B">
                  <w:pPr>
                    <w:ind w:left="0" w:firstLine="0"/>
                  </w:pPr>
                  <w:r>
                    <w:rPr>
                      <w:noProof/>
                      <w:lang w:val="es-CO" w:eastAsia="es-CO"/>
                    </w:rPr>
                    <w:lastRenderedPageBreak/>
                    <w:drawing>
                      <wp:inline distT="0" distB="0" distL="0" distR="0" wp14:anchorId="449FFAE1" wp14:editId="24AE40B5">
                        <wp:extent cx="1090930" cy="1158646"/>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081" t="14861" r="13571" b="17823"/>
                                <a:stretch/>
                              </pic:blipFill>
                              <pic:spPr bwMode="auto">
                                <a:xfrm>
                                  <a:off x="0" y="0"/>
                                  <a:ext cx="1108061" cy="1176840"/>
                                </a:xfrm>
                                <a:prstGeom prst="rect">
                                  <a:avLst/>
                                </a:prstGeom>
                                <a:ln>
                                  <a:noFill/>
                                </a:ln>
                                <a:extLst>
                                  <a:ext uri="{53640926-AAD7-44D8-BBD7-CCE9431645EC}">
                                    <a14:shadowObscured xmlns:a14="http://schemas.microsoft.com/office/drawing/2010/main"/>
                                  </a:ext>
                                </a:extLst>
                              </pic:spPr>
                            </pic:pic>
                          </a:graphicData>
                        </a:graphic>
                      </wp:inline>
                    </w:drawing>
                  </w:r>
                </w:p>
                <w:p w14:paraId="6E2969E2" w14:textId="77777777" w:rsidR="004A5641" w:rsidRDefault="004A5641" w:rsidP="004A5641"/>
                <w:p w14:paraId="571604C6" w14:textId="79FAF614" w:rsidR="004A5641" w:rsidRDefault="004A5641" w:rsidP="0005163B">
                  <w:pPr>
                    <w:ind w:left="0" w:firstLine="0"/>
                  </w:pPr>
                  <w:r>
                    <w:rPr>
                      <w:noProof/>
                      <w:lang w:val="es-CO" w:eastAsia="es-CO"/>
                    </w:rPr>
                    <w:drawing>
                      <wp:inline distT="0" distB="0" distL="0" distR="0" wp14:anchorId="6A253AE4" wp14:editId="754BDA19">
                        <wp:extent cx="1090930" cy="1090931"/>
                        <wp:effectExtent l="0" t="0" r="127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081" t="13150" r="13107" b="18905"/>
                                <a:stretch/>
                              </pic:blipFill>
                              <pic:spPr bwMode="auto">
                                <a:xfrm>
                                  <a:off x="0" y="0"/>
                                  <a:ext cx="1115046" cy="1115047"/>
                                </a:xfrm>
                                <a:prstGeom prst="rect">
                                  <a:avLst/>
                                </a:prstGeom>
                                <a:ln>
                                  <a:noFill/>
                                </a:ln>
                                <a:extLst>
                                  <a:ext uri="{53640926-AAD7-44D8-BBD7-CCE9431645EC}">
                                    <a14:shadowObscured xmlns:a14="http://schemas.microsoft.com/office/drawing/2010/main"/>
                                  </a:ext>
                                </a:extLst>
                              </pic:spPr>
                            </pic:pic>
                          </a:graphicData>
                        </a:graphic>
                      </wp:inline>
                    </w:drawing>
                  </w:r>
                </w:p>
                <w:p w14:paraId="02C21712" w14:textId="77777777" w:rsidR="004A5641" w:rsidRDefault="004A5641" w:rsidP="0005163B">
                  <w:pPr>
                    <w:ind w:firstLine="0"/>
                  </w:pPr>
                  <w:r w:rsidRPr="00095FD2">
                    <w:t>Animación de los objetos en 2D.</w:t>
                  </w:r>
                </w:p>
              </w:tc>
            </w:tr>
            <w:tr w:rsidR="004A5641" w14:paraId="6FEB3156" w14:textId="77777777" w:rsidTr="0005163B">
              <w:tc>
                <w:tcPr>
                  <w:tcW w:w="715" w:type="pct"/>
                </w:tcPr>
                <w:p w14:paraId="12069ACF" w14:textId="6CB03C01" w:rsidR="004A5641" w:rsidRDefault="004A5641" w:rsidP="0005163B">
                  <w:pPr>
                    <w:ind w:left="0" w:firstLine="0"/>
                  </w:pPr>
                  <w:r>
                    <w:t>Página 5-6</w:t>
                  </w:r>
                  <w:bookmarkStart w:id="1" w:name="_GoBack"/>
                  <w:bookmarkEnd w:id="1"/>
                </w:p>
                <w:p w14:paraId="226DC4FA" w14:textId="77777777" w:rsidR="004A5641" w:rsidRDefault="004A5641" w:rsidP="0005163B">
                  <w:pPr>
                    <w:ind w:firstLine="0"/>
                  </w:pPr>
                  <w:r>
                    <w:t>Segunda animación del mapache Tom</w:t>
                  </w:r>
                </w:p>
              </w:tc>
              <w:tc>
                <w:tcPr>
                  <w:tcW w:w="3358" w:type="pct"/>
                </w:tcPr>
                <w:p w14:paraId="682A7320" w14:textId="77777777" w:rsidR="004A5641" w:rsidRDefault="004A5641" w:rsidP="004A5641">
                  <w:r w:rsidRPr="00627D56">
                    <w:rPr>
                      <w:b/>
                    </w:rPr>
                    <w:t>Animación:</w:t>
                  </w:r>
                  <w:r>
                    <w:t xml:space="preserve"> el mapache, habla al niño, mueve ojos boca nariz y bigotes, y cola.</w:t>
                  </w:r>
                </w:p>
                <w:p w14:paraId="3F8F7754" w14:textId="77777777" w:rsidR="004A5641" w:rsidRDefault="004A5641" w:rsidP="004A5641"/>
                <w:p w14:paraId="7DE1B026" w14:textId="77777777" w:rsidR="004A5641" w:rsidRDefault="004A5641" w:rsidP="003E1825">
                  <w:pPr>
                    <w:ind w:firstLine="0"/>
                  </w:pPr>
                  <w:r>
                    <w:t>El mapache Tom mueve la cabeza como lo indica el texto. derecha, izquierda, arriba, abajo, incluso observó a su derecha y a su izquierda, un par de veces más.</w:t>
                  </w:r>
                </w:p>
                <w:p w14:paraId="562F8B74" w14:textId="77777777" w:rsidR="004A5641" w:rsidRDefault="004A5641" w:rsidP="004A5641"/>
                <w:p w14:paraId="7905BF79" w14:textId="700CD4E7" w:rsidR="004A5641" w:rsidRDefault="004A5641" w:rsidP="004A5641">
                  <w:r>
                    <w:t xml:space="preserve">En modalidad </w:t>
                  </w:r>
                </w:p>
                <w:p w14:paraId="37508802" w14:textId="77777777" w:rsidR="0005163B" w:rsidRDefault="0005163B" w:rsidP="004A5641"/>
                <w:p w14:paraId="6C8F7918" w14:textId="77777777" w:rsidR="004A5641" w:rsidRPr="00DA48C3" w:rsidRDefault="004A5641" w:rsidP="004A5641">
                  <w:pPr>
                    <w:rPr>
                      <w:b/>
                    </w:rPr>
                  </w:pPr>
                  <w:r w:rsidRPr="00DA48C3">
                    <w:rPr>
                      <w:b/>
                    </w:rPr>
                    <w:t>“Vamos a leer”</w:t>
                  </w:r>
                </w:p>
                <w:p w14:paraId="57257C89" w14:textId="77777777" w:rsidR="004A5641" w:rsidRDefault="004A5641" w:rsidP="004A5641">
                  <w:r>
                    <w:t>Luego de la animación, inicia lectura silábica:</w:t>
                  </w:r>
                </w:p>
                <w:p w14:paraId="5427867C" w14:textId="77777777" w:rsidR="004A5641" w:rsidRDefault="004A5641" w:rsidP="004A5641"/>
                <w:p w14:paraId="0B5F2069" w14:textId="77777777" w:rsidR="004A5641" w:rsidRPr="003E1825" w:rsidRDefault="004A5641" w:rsidP="003E1825">
                  <w:pPr>
                    <w:ind w:firstLine="0"/>
                    <w:rPr>
                      <w:i/>
                      <w:iCs/>
                    </w:rPr>
                  </w:pPr>
                  <w:r w:rsidRPr="003E1825">
                    <w:rPr>
                      <w:i/>
                      <w:iCs/>
                    </w:rPr>
                    <w:t>“Sin-</w:t>
                  </w:r>
                  <w:proofErr w:type="spellStart"/>
                  <w:r w:rsidRPr="003E1825">
                    <w:rPr>
                      <w:i/>
                      <w:iCs/>
                    </w:rPr>
                    <w:t>tió</w:t>
                  </w:r>
                  <w:proofErr w:type="spellEnd"/>
                  <w:r w:rsidRPr="003E1825">
                    <w:rPr>
                      <w:i/>
                      <w:iCs/>
                    </w:rPr>
                    <w:t xml:space="preserve"> de re-pen-te que al-</w:t>
                  </w:r>
                  <w:proofErr w:type="spellStart"/>
                  <w:r w:rsidRPr="003E1825">
                    <w:rPr>
                      <w:i/>
                      <w:iCs/>
                    </w:rPr>
                    <w:t>gui</w:t>
                  </w:r>
                  <w:proofErr w:type="spellEnd"/>
                  <w:r w:rsidRPr="003E1825">
                    <w:rPr>
                      <w:i/>
                      <w:iCs/>
                    </w:rPr>
                    <w:t xml:space="preserve">-en lo </w:t>
                  </w:r>
                  <w:proofErr w:type="spellStart"/>
                  <w:r w:rsidRPr="003E1825">
                    <w:rPr>
                      <w:i/>
                      <w:iCs/>
                    </w:rPr>
                    <w:t>ob</w:t>
                  </w:r>
                  <w:proofErr w:type="spellEnd"/>
                  <w:r w:rsidRPr="003E1825">
                    <w:rPr>
                      <w:i/>
                      <w:iCs/>
                    </w:rPr>
                    <w:t>-ser-va-</w:t>
                  </w:r>
                  <w:proofErr w:type="spellStart"/>
                  <w:r w:rsidRPr="003E1825">
                    <w:rPr>
                      <w:i/>
                      <w:iCs/>
                    </w:rPr>
                    <w:t>ba</w:t>
                  </w:r>
                  <w:proofErr w:type="spellEnd"/>
                  <w:r w:rsidRPr="003E1825">
                    <w:rPr>
                      <w:i/>
                      <w:iCs/>
                    </w:rPr>
                    <w:t xml:space="preserve">, </w:t>
                  </w:r>
                  <w:proofErr w:type="spellStart"/>
                  <w:r w:rsidRPr="003E1825">
                    <w:rPr>
                      <w:i/>
                      <w:iCs/>
                    </w:rPr>
                    <w:t>gi-ró</w:t>
                  </w:r>
                  <w:proofErr w:type="spellEnd"/>
                  <w:r w:rsidRPr="003E1825">
                    <w:rPr>
                      <w:i/>
                      <w:iCs/>
                    </w:rPr>
                    <w:t xml:space="preserve"> su </w:t>
                  </w:r>
                  <w:proofErr w:type="spellStart"/>
                  <w:r w:rsidRPr="003E1825">
                    <w:rPr>
                      <w:i/>
                      <w:iCs/>
                    </w:rPr>
                    <w:t>ca</w:t>
                  </w:r>
                  <w:proofErr w:type="spellEnd"/>
                  <w:r w:rsidRPr="003E1825">
                    <w:rPr>
                      <w:i/>
                      <w:iCs/>
                    </w:rPr>
                    <w:t>-be-</w:t>
                  </w:r>
                  <w:proofErr w:type="spellStart"/>
                  <w:r w:rsidRPr="003E1825">
                    <w:rPr>
                      <w:i/>
                      <w:iCs/>
                    </w:rPr>
                    <w:t>za</w:t>
                  </w:r>
                  <w:proofErr w:type="spellEnd"/>
                  <w:r w:rsidRPr="003E1825">
                    <w:rPr>
                      <w:i/>
                      <w:iCs/>
                    </w:rPr>
                    <w:t xml:space="preserve"> en To-das las di-</w:t>
                  </w:r>
                  <w:proofErr w:type="spellStart"/>
                  <w:r w:rsidRPr="003E1825">
                    <w:rPr>
                      <w:i/>
                      <w:iCs/>
                    </w:rPr>
                    <w:t>rec</w:t>
                  </w:r>
                  <w:proofErr w:type="spellEnd"/>
                  <w:r w:rsidRPr="003E1825">
                    <w:rPr>
                      <w:i/>
                      <w:iCs/>
                    </w:rPr>
                    <w:t>-</w:t>
                  </w:r>
                  <w:proofErr w:type="spellStart"/>
                  <w:r w:rsidRPr="003E1825">
                    <w:rPr>
                      <w:i/>
                      <w:iCs/>
                    </w:rPr>
                    <w:t>cio-nes</w:t>
                  </w:r>
                  <w:proofErr w:type="spellEnd"/>
                  <w:r w:rsidRPr="003E1825">
                    <w:rPr>
                      <w:i/>
                      <w:iCs/>
                    </w:rPr>
                    <w:t xml:space="preserve"> </w:t>
                  </w:r>
                  <w:proofErr w:type="spellStart"/>
                  <w:r w:rsidRPr="003E1825">
                    <w:rPr>
                      <w:i/>
                      <w:iCs/>
                    </w:rPr>
                    <w:t>po</w:t>
                  </w:r>
                  <w:proofErr w:type="spellEnd"/>
                  <w:r w:rsidRPr="003E1825">
                    <w:rPr>
                      <w:i/>
                      <w:iCs/>
                    </w:rPr>
                    <w:t>-si-</w:t>
                  </w:r>
                  <w:proofErr w:type="spellStart"/>
                  <w:r w:rsidRPr="003E1825">
                    <w:rPr>
                      <w:i/>
                      <w:iCs/>
                    </w:rPr>
                    <w:t>bles</w:t>
                  </w:r>
                  <w:proofErr w:type="spellEnd"/>
                  <w:r w:rsidRPr="003E1825">
                    <w:rPr>
                      <w:i/>
                      <w:iCs/>
                    </w:rPr>
                    <w:t>, de-re-</w:t>
                  </w:r>
                  <w:proofErr w:type="spellStart"/>
                  <w:r w:rsidRPr="003E1825">
                    <w:rPr>
                      <w:i/>
                      <w:iCs/>
                    </w:rPr>
                    <w:t>cha</w:t>
                  </w:r>
                  <w:proofErr w:type="spellEnd"/>
                  <w:r w:rsidRPr="003E1825">
                    <w:rPr>
                      <w:i/>
                      <w:iCs/>
                    </w:rPr>
                    <w:t xml:space="preserve">, </w:t>
                  </w:r>
                  <w:proofErr w:type="spellStart"/>
                  <w:r w:rsidRPr="003E1825">
                    <w:rPr>
                      <w:i/>
                      <w:iCs/>
                    </w:rPr>
                    <w:t>iz</w:t>
                  </w:r>
                  <w:proofErr w:type="spellEnd"/>
                  <w:r w:rsidRPr="003E1825">
                    <w:rPr>
                      <w:i/>
                      <w:iCs/>
                    </w:rPr>
                    <w:t>-</w:t>
                  </w:r>
                  <w:proofErr w:type="spellStart"/>
                  <w:r w:rsidRPr="003E1825">
                    <w:rPr>
                      <w:i/>
                      <w:iCs/>
                    </w:rPr>
                    <w:t>qui</w:t>
                  </w:r>
                  <w:proofErr w:type="spellEnd"/>
                  <w:r w:rsidRPr="003E1825">
                    <w:rPr>
                      <w:i/>
                      <w:iCs/>
                    </w:rPr>
                    <w:t>-</w:t>
                  </w:r>
                  <w:proofErr w:type="spellStart"/>
                  <w:r w:rsidRPr="003E1825">
                    <w:rPr>
                      <w:i/>
                      <w:iCs/>
                    </w:rPr>
                    <w:t>er</w:t>
                  </w:r>
                  <w:proofErr w:type="spellEnd"/>
                  <w:r w:rsidRPr="003E1825">
                    <w:rPr>
                      <w:i/>
                      <w:iCs/>
                    </w:rPr>
                    <w:t xml:space="preserve">-da, </w:t>
                  </w:r>
                  <w:proofErr w:type="spellStart"/>
                  <w:r w:rsidRPr="003E1825">
                    <w:rPr>
                      <w:i/>
                      <w:iCs/>
                    </w:rPr>
                    <w:t>ar-ri-ba</w:t>
                  </w:r>
                  <w:proofErr w:type="spellEnd"/>
                  <w:r w:rsidRPr="003E1825">
                    <w:rPr>
                      <w:i/>
                      <w:iCs/>
                    </w:rPr>
                    <w:t>, a-</w:t>
                  </w:r>
                  <w:proofErr w:type="spellStart"/>
                  <w:r w:rsidRPr="003E1825">
                    <w:rPr>
                      <w:i/>
                      <w:iCs/>
                    </w:rPr>
                    <w:t>ba</w:t>
                  </w:r>
                  <w:proofErr w:type="spellEnd"/>
                  <w:r w:rsidRPr="003E1825">
                    <w:rPr>
                      <w:i/>
                      <w:iCs/>
                    </w:rPr>
                    <w:t>-</w:t>
                  </w:r>
                  <w:proofErr w:type="spellStart"/>
                  <w:r w:rsidRPr="003E1825">
                    <w:rPr>
                      <w:i/>
                      <w:iCs/>
                    </w:rPr>
                    <w:t>jo</w:t>
                  </w:r>
                  <w:proofErr w:type="spellEnd"/>
                  <w:r w:rsidRPr="003E1825">
                    <w:rPr>
                      <w:i/>
                      <w:iCs/>
                    </w:rPr>
                    <w:t>, In-</w:t>
                  </w:r>
                  <w:proofErr w:type="spellStart"/>
                  <w:r w:rsidRPr="003E1825">
                    <w:rPr>
                      <w:i/>
                      <w:iCs/>
                    </w:rPr>
                    <w:t>clu</w:t>
                  </w:r>
                  <w:proofErr w:type="spellEnd"/>
                  <w:r w:rsidRPr="003E1825">
                    <w:rPr>
                      <w:i/>
                      <w:iCs/>
                    </w:rPr>
                    <w:t xml:space="preserve">-so </w:t>
                  </w:r>
                  <w:proofErr w:type="spellStart"/>
                  <w:r w:rsidRPr="003E1825">
                    <w:rPr>
                      <w:i/>
                      <w:iCs/>
                    </w:rPr>
                    <w:t>ob</w:t>
                  </w:r>
                  <w:proofErr w:type="spellEnd"/>
                  <w:r w:rsidRPr="003E1825">
                    <w:rPr>
                      <w:i/>
                      <w:iCs/>
                    </w:rPr>
                    <w:t>-ser-</w:t>
                  </w:r>
                  <w:proofErr w:type="spellStart"/>
                  <w:r w:rsidRPr="003E1825">
                    <w:rPr>
                      <w:i/>
                      <w:iCs/>
                    </w:rPr>
                    <w:t>vó</w:t>
                  </w:r>
                  <w:proofErr w:type="spellEnd"/>
                  <w:r w:rsidRPr="003E1825">
                    <w:rPr>
                      <w:i/>
                      <w:iCs/>
                    </w:rPr>
                    <w:t xml:space="preserve"> a su </w:t>
                  </w:r>
                  <w:proofErr w:type="spellStart"/>
                  <w:r w:rsidRPr="003E1825">
                    <w:rPr>
                      <w:i/>
                      <w:iCs/>
                    </w:rPr>
                    <w:t>de</w:t>
                  </w:r>
                  <w:proofErr w:type="spellEnd"/>
                  <w:r w:rsidRPr="003E1825">
                    <w:rPr>
                      <w:i/>
                      <w:iCs/>
                    </w:rPr>
                    <w:t>-re-</w:t>
                  </w:r>
                  <w:proofErr w:type="spellStart"/>
                  <w:r w:rsidRPr="003E1825">
                    <w:rPr>
                      <w:i/>
                      <w:iCs/>
                    </w:rPr>
                    <w:t>cha</w:t>
                  </w:r>
                  <w:proofErr w:type="spellEnd"/>
                  <w:r w:rsidRPr="003E1825">
                    <w:rPr>
                      <w:i/>
                      <w:iCs/>
                    </w:rPr>
                    <w:t xml:space="preserve"> y a su </w:t>
                  </w:r>
                  <w:proofErr w:type="spellStart"/>
                  <w:r w:rsidRPr="003E1825">
                    <w:rPr>
                      <w:i/>
                      <w:iCs/>
                    </w:rPr>
                    <w:t>iz</w:t>
                  </w:r>
                  <w:proofErr w:type="spellEnd"/>
                  <w:r w:rsidRPr="003E1825">
                    <w:rPr>
                      <w:i/>
                      <w:iCs/>
                    </w:rPr>
                    <w:t>-</w:t>
                  </w:r>
                  <w:proofErr w:type="spellStart"/>
                  <w:r w:rsidRPr="003E1825">
                    <w:rPr>
                      <w:i/>
                      <w:iCs/>
                    </w:rPr>
                    <w:t>qui</w:t>
                  </w:r>
                  <w:proofErr w:type="spellEnd"/>
                  <w:r w:rsidRPr="003E1825">
                    <w:rPr>
                      <w:i/>
                      <w:iCs/>
                    </w:rPr>
                    <w:t>-</w:t>
                  </w:r>
                  <w:proofErr w:type="spellStart"/>
                  <w:r w:rsidRPr="003E1825">
                    <w:rPr>
                      <w:i/>
                      <w:iCs/>
                    </w:rPr>
                    <w:t>er</w:t>
                  </w:r>
                  <w:proofErr w:type="spellEnd"/>
                  <w:r w:rsidRPr="003E1825">
                    <w:rPr>
                      <w:i/>
                      <w:iCs/>
                    </w:rPr>
                    <w:t xml:space="preserve">-da un par de </w:t>
                  </w:r>
                  <w:proofErr w:type="spellStart"/>
                  <w:r w:rsidRPr="003E1825">
                    <w:rPr>
                      <w:i/>
                      <w:iCs/>
                    </w:rPr>
                    <w:t>ve</w:t>
                  </w:r>
                  <w:proofErr w:type="spellEnd"/>
                  <w:r w:rsidRPr="003E1825">
                    <w:rPr>
                      <w:i/>
                      <w:iCs/>
                    </w:rPr>
                    <w:t>-ces más a-se-</w:t>
                  </w:r>
                  <w:proofErr w:type="spellStart"/>
                  <w:r w:rsidRPr="003E1825">
                    <w:rPr>
                      <w:i/>
                      <w:iCs/>
                    </w:rPr>
                    <w:t>gu</w:t>
                  </w:r>
                  <w:proofErr w:type="spellEnd"/>
                  <w:r w:rsidRPr="003E1825">
                    <w:rPr>
                      <w:i/>
                      <w:iCs/>
                    </w:rPr>
                    <w:t>-</w:t>
                  </w:r>
                  <w:proofErr w:type="spellStart"/>
                  <w:r w:rsidRPr="003E1825">
                    <w:rPr>
                      <w:i/>
                      <w:iCs/>
                    </w:rPr>
                    <w:t>rán</w:t>
                  </w:r>
                  <w:proofErr w:type="spellEnd"/>
                  <w:r w:rsidRPr="003E1825">
                    <w:rPr>
                      <w:i/>
                      <w:iCs/>
                    </w:rPr>
                    <w:t>-do-</w:t>
                  </w:r>
                  <w:proofErr w:type="spellStart"/>
                  <w:r w:rsidRPr="003E1825">
                    <w:rPr>
                      <w:i/>
                      <w:iCs/>
                    </w:rPr>
                    <w:t>se</w:t>
                  </w:r>
                  <w:proofErr w:type="spellEnd"/>
                  <w:r w:rsidRPr="003E1825">
                    <w:rPr>
                      <w:i/>
                      <w:iCs/>
                    </w:rPr>
                    <w:t xml:space="preserve"> que es-</w:t>
                  </w:r>
                  <w:proofErr w:type="spellStart"/>
                  <w:r w:rsidRPr="003E1825">
                    <w:rPr>
                      <w:i/>
                      <w:iCs/>
                    </w:rPr>
                    <w:t>ta</w:t>
                  </w:r>
                  <w:proofErr w:type="spellEnd"/>
                  <w:r w:rsidRPr="003E1825">
                    <w:rPr>
                      <w:i/>
                      <w:iCs/>
                    </w:rPr>
                    <w:t>-</w:t>
                  </w:r>
                  <w:proofErr w:type="spellStart"/>
                  <w:r w:rsidRPr="003E1825">
                    <w:rPr>
                      <w:i/>
                      <w:iCs/>
                    </w:rPr>
                    <w:t>ba</w:t>
                  </w:r>
                  <w:proofErr w:type="spellEnd"/>
                  <w:r w:rsidRPr="003E1825">
                    <w:rPr>
                      <w:i/>
                      <w:iCs/>
                    </w:rPr>
                    <w:t xml:space="preserve"> a sal-</w:t>
                  </w:r>
                  <w:proofErr w:type="spellStart"/>
                  <w:r w:rsidRPr="003E1825">
                    <w:rPr>
                      <w:i/>
                      <w:iCs/>
                    </w:rPr>
                    <w:t>vo</w:t>
                  </w:r>
                  <w:proofErr w:type="spellEnd"/>
                  <w:r w:rsidRPr="003E1825">
                    <w:rPr>
                      <w:i/>
                      <w:iCs/>
                    </w:rPr>
                    <w:t>.”</w:t>
                  </w:r>
                </w:p>
                <w:p w14:paraId="5B6B1C0F" w14:textId="77777777" w:rsidR="004A5641" w:rsidRDefault="004A5641" w:rsidP="004A5641"/>
                <w:p w14:paraId="372042F7" w14:textId="77777777" w:rsidR="004A5641" w:rsidRDefault="004A5641" w:rsidP="004A5641">
                  <w:r>
                    <w:t xml:space="preserve">Pausa animación. </w:t>
                  </w:r>
                </w:p>
                <w:p w14:paraId="6BB5DD90" w14:textId="77777777" w:rsidR="004A5641" w:rsidRDefault="004A5641" w:rsidP="004A5641"/>
                <w:p w14:paraId="3B01C35E" w14:textId="77777777" w:rsidR="004A5641" w:rsidRPr="003E1825" w:rsidRDefault="004A5641" w:rsidP="003E1825">
                  <w:pPr>
                    <w:ind w:firstLine="0"/>
                    <w:rPr>
                      <w:i/>
                      <w:iCs/>
                    </w:rPr>
                  </w:pPr>
                  <w:r w:rsidRPr="003E1825">
                    <w:rPr>
                      <w:i/>
                      <w:iCs/>
                    </w:rPr>
                    <w:t xml:space="preserve">“Al no ver </w:t>
                  </w:r>
                  <w:proofErr w:type="spellStart"/>
                  <w:r w:rsidRPr="003E1825">
                    <w:rPr>
                      <w:i/>
                      <w:iCs/>
                    </w:rPr>
                    <w:t>nin</w:t>
                  </w:r>
                  <w:proofErr w:type="spellEnd"/>
                  <w:r w:rsidRPr="003E1825">
                    <w:rPr>
                      <w:i/>
                      <w:iCs/>
                    </w:rPr>
                    <w:t>-</w:t>
                  </w:r>
                  <w:proofErr w:type="spellStart"/>
                  <w:r w:rsidRPr="003E1825">
                    <w:rPr>
                      <w:i/>
                      <w:iCs/>
                    </w:rPr>
                    <w:t>gu</w:t>
                  </w:r>
                  <w:proofErr w:type="spellEnd"/>
                  <w:r w:rsidRPr="003E1825">
                    <w:rPr>
                      <w:i/>
                      <w:iCs/>
                    </w:rPr>
                    <w:t>-na se-</w:t>
                  </w:r>
                  <w:proofErr w:type="spellStart"/>
                  <w:r w:rsidRPr="003E1825">
                    <w:rPr>
                      <w:i/>
                      <w:iCs/>
                    </w:rPr>
                    <w:t>ñal</w:t>
                  </w:r>
                  <w:proofErr w:type="spellEnd"/>
                  <w:r w:rsidRPr="003E1825">
                    <w:rPr>
                      <w:i/>
                      <w:iCs/>
                    </w:rPr>
                    <w:t xml:space="preserve"> de pe-li-gro Tom con-ti-</w:t>
                  </w:r>
                  <w:proofErr w:type="spellStart"/>
                  <w:r w:rsidRPr="003E1825">
                    <w:rPr>
                      <w:i/>
                      <w:iCs/>
                    </w:rPr>
                    <w:t>nuó</w:t>
                  </w:r>
                  <w:proofErr w:type="spellEnd"/>
                  <w:r w:rsidRPr="003E1825">
                    <w:rPr>
                      <w:i/>
                      <w:iCs/>
                    </w:rPr>
                    <w:t xml:space="preserve"> su </w:t>
                  </w:r>
                  <w:proofErr w:type="spellStart"/>
                  <w:r w:rsidRPr="003E1825">
                    <w:rPr>
                      <w:i/>
                      <w:iCs/>
                    </w:rPr>
                    <w:t>ca</w:t>
                  </w:r>
                  <w:proofErr w:type="spellEnd"/>
                  <w:r w:rsidRPr="003E1825">
                    <w:rPr>
                      <w:i/>
                      <w:iCs/>
                    </w:rPr>
                    <w:t>-mi-no.”</w:t>
                  </w:r>
                </w:p>
                <w:p w14:paraId="4DB0AFE9" w14:textId="77777777" w:rsidR="004A5641" w:rsidRDefault="004A5641" w:rsidP="004A5641"/>
                <w:p w14:paraId="0E59516B" w14:textId="77777777" w:rsidR="004A5641" w:rsidRDefault="004A5641" w:rsidP="004A5641">
                  <w:r>
                    <w:t xml:space="preserve">En modalidad </w:t>
                  </w:r>
                </w:p>
                <w:p w14:paraId="13952C32" w14:textId="77777777" w:rsidR="004A5641" w:rsidRPr="00C73757" w:rsidRDefault="004A5641" w:rsidP="004A5641">
                  <w:pPr>
                    <w:rPr>
                      <w:b/>
                    </w:rPr>
                  </w:pPr>
                  <w:r w:rsidRPr="00C73757">
                    <w:rPr>
                      <w:b/>
                    </w:rPr>
                    <w:t>“Pongamos atención”</w:t>
                  </w:r>
                </w:p>
                <w:p w14:paraId="5CCD4817" w14:textId="77777777" w:rsidR="004A5641" w:rsidRDefault="004A5641" w:rsidP="004A5641">
                  <w:r>
                    <w:t xml:space="preserve">El mapache hace su animación </w:t>
                  </w:r>
                </w:p>
                <w:p w14:paraId="4A537099" w14:textId="77777777" w:rsidR="004A5641" w:rsidRDefault="004A5641" w:rsidP="004A5641"/>
                <w:p w14:paraId="7E137A0A" w14:textId="77777777" w:rsidR="004A5641" w:rsidRDefault="004A5641" w:rsidP="004A5641">
                  <w:r>
                    <w:t>Y se despliega la primera pregunta al niño.</w:t>
                  </w:r>
                </w:p>
                <w:p w14:paraId="4C3DD761" w14:textId="77777777" w:rsidR="004A5641" w:rsidRDefault="004A5641" w:rsidP="004A5641"/>
                <w:p w14:paraId="7B7C86EA" w14:textId="77777777" w:rsidR="004A5641" w:rsidRDefault="004A5641" w:rsidP="003E1825">
                  <w:pPr>
                    <w:ind w:firstLine="0"/>
                  </w:pPr>
                  <w:r>
                    <w:t xml:space="preserve">Pregunta aleatoria: </w:t>
                  </w:r>
                </w:p>
                <w:p w14:paraId="7D091DAC" w14:textId="77777777" w:rsidR="004A5641" w:rsidRDefault="004A5641" w:rsidP="00161644">
                  <w:pPr>
                    <w:pStyle w:val="Prrafodelista"/>
                    <w:numPr>
                      <w:ilvl w:val="0"/>
                      <w:numId w:val="11"/>
                    </w:numPr>
                    <w:ind w:right="0"/>
                  </w:pPr>
                  <w:r>
                    <w:t>¿Cuántas rallas tiene Tom en la cola? R: 2</w:t>
                  </w:r>
                </w:p>
                <w:p w14:paraId="61C449FE" w14:textId="77777777" w:rsidR="004A5641" w:rsidRDefault="004A5641" w:rsidP="00161644">
                  <w:pPr>
                    <w:pStyle w:val="Prrafodelista"/>
                    <w:numPr>
                      <w:ilvl w:val="0"/>
                      <w:numId w:val="11"/>
                    </w:numPr>
                    <w:ind w:right="0"/>
                  </w:pPr>
                  <w:r>
                    <w:t>¿Cuántos bigotes tiene Tom? R: 6</w:t>
                  </w:r>
                </w:p>
                <w:p w14:paraId="42576E83" w14:textId="77777777" w:rsidR="004A5641" w:rsidRDefault="004A5641" w:rsidP="00161644">
                  <w:pPr>
                    <w:pStyle w:val="Prrafodelista"/>
                    <w:numPr>
                      <w:ilvl w:val="0"/>
                      <w:numId w:val="11"/>
                    </w:numPr>
                    <w:ind w:right="0"/>
                  </w:pPr>
                  <w:r>
                    <w:t>¿Cuántas plantas viste? R: 2</w:t>
                  </w:r>
                </w:p>
                <w:p w14:paraId="2F377E3E" w14:textId="77777777" w:rsidR="004A5641" w:rsidRDefault="004A5641" w:rsidP="004A5641"/>
                <w:p w14:paraId="7EF2E484" w14:textId="77777777" w:rsidR="004A5641" w:rsidRDefault="004A5641" w:rsidP="003E1825">
                  <w:pPr>
                    <w:ind w:firstLine="0"/>
                  </w:pPr>
                  <w:r>
                    <w:t>Si la respuesta es correcta:</w:t>
                  </w:r>
                </w:p>
                <w:p w14:paraId="47358D8B" w14:textId="77777777" w:rsidR="004A5641" w:rsidRDefault="004A5641" w:rsidP="004A5641">
                  <w:r>
                    <w:t xml:space="preserve">Felicita al niño y aparece una estrella en la aplicación. </w:t>
                  </w:r>
                </w:p>
                <w:p w14:paraId="6C83F56B" w14:textId="77777777" w:rsidR="004A5641" w:rsidRDefault="004A5641" w:rsidP="004A5641"/>
                <w:p w14:paraId="1D6B079A" w14:textId="77777777" w:rsidR="004A5641" w:rsidRDefault="004A5641" w:rsidP="004A5641">
                  <w:r>
                    <w:t>Si la respuesta es incorrecta, le invita a poner más atención para la próxima oportunidad.</w:t>
                  </w:r>
                </w:p>
                <w:p w14:paraId="2E0F70FE" w14:textId="77777777" w:rsidR="004A5641" w:rsidRDefault="004A5641" w:rsidP="004A5641"/>
                <w:p w14:paraId="216E9625" w14:textId="77777777" w:rsidR="004A5641" w:rsidRDefault="004A5641" w:rsidP="004A5641">
                  <w:r>
                    <w:t>Luego de responder esto continúa:</w:t>
                  </w:r>
                </w:p>
                <w:p w14:paraId="2A82C310" w14:textId="77777777" w:rsidR="004A5641" w:rsidRDefault="004A5641" w:rsidP="004A5641"/>
                <w:p w14:paraId="75820A6F" w14:textId="77777777" w:rsidR="004A5641" w:rsidRDefault="004A5641" w:rsidP="004A5641">
                  <w:r>
                    <w:t>inicia la lectura:</w:t>
                  </w:r>
                </w:p>
                <w:p w14:paraId="18D74B6C" w14:textId="77777777" w:rsidR="004A5641" w:rsidRDefault="004A5641" w:rsidP="004A5641"/>
                <w:p w14:paraId="167534E5" w14:textId="77777777" w:rsidR="004A5641" w:rsidRDefault="004A5641" w:rsidP="004A5641">
                  <w:r>
                    <w:t>“Sintió de repente que alguien lo observaba, giró su cabeza en todas las direcciones posibles, derecha, izquierda, arriba, abajo, incluso observó a su derecha y a su izquierda un par de veces más asegurándose que estaba a salvo.”</w:t>
                  </w:r>
                </w:p>
                <w:p w14:paraId="297AF3AF" w14:textId="77777777" w:rsidR="004A5641" w:rsidRDefault="004A5641" w:rsidP="004A5641">
                  <w:r>
                    <w:t xml:space="preserve">Pausa animación. </w:t>
                  </w:r>
                </w:p>
                <w:p w14:paraId="6CE346C8" w14:textId="77777777" w:rsidR="004A5641" w:rsidRDefault="004A5641" w:rsidP="004A5641"/>
                <w:p w14:paraId="661F4810" w14:textId="77777777" w:rsidR="004A5641" w:rsidRDefault="004A5641" w:rsidP="004A5641">
                  <w:r>
                    <w:t>“Al no ver ninguna señal de peligro Tom continuó su camino.”</w:t>
                  </w:r>
                </w:p>
                <w:p w14:paraId="591C6CBF" w14:textId="77777777" w:rsidR="004A5641" w:rsidRDefault="004A5641" w:rsidP="004A5641">
                  <w:r>
                    <w:t>Al final s</w:t>
                  </w:r>
                  <w:r w:rsidRPr="00801EDF">
                    <w:t>e invita a pasar a la siguiente página.</w:t>
                  </w:r>
                </w:p>
              </w:tc>
              <w:tc>
                <w:tcPr>
                  <w:tcW w:w="927" w:type="pct"/>
                </w:tcPr>
                <w:p w14:paraId="3284BA8C" w14:textId="77777777" w:rsidR="004A5641" w:rsidRDefault="004A5641" w:rsidP="004A5641"/>
                <w:p w14:paraId="28F55A90" w14:textId="77777777" w:rsidR="004A5641" w:rsidRDefault="004A5641" w:rsidP="0005163B">
                  <w:pPr>
                    <w:ind w:left="0" w:firstLine="0"/>
                  </w:pPr>
                  <w:r>
                    <w:rPr>
                      <w:noProof/>
                      <w:lang w:val="es-CO" w:eastAsia="es-CO"/>
                    </w:rPr>
                    <w:drawing>
                      <wp:inline distT="0" distB="0" distL="0" distR="0" wp14:anchorId="0F7D88AF" wp14:editId="5CB6B2E1">
                        <wp:extent cx="1121362" cy="115355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103" t="13702" r="13933" b="19120"/>
                                <a:stretch/>
                              </pic:blipFill>
                              <pic:spPr bwMode="auto">
                                <a:xfrm>
                                  <a:off x="0" y="0"/>
                                  <a:ext cx="1149554" cy="1182551"/>
                                </a:xfrm>
                                <a:prstGeom prst="rect">
                                  <a:avLst/>
                                </a:prstGeom>
                                <a:ln>
                                  <a:noFill/>
                                </a:ln>
                                <a:extLst>
                                  <a:ext uri="{53640926-AAD7-44D8-BBD7-CCE9431645EC}">
                                    <a14:shadowObscured xmlns:a14="http://schemas.microsoft.com/office/drawing/2010/main"/>
                                  </a:ext>
                                </a:extLst>
                              </pic:spPr>
                            </pic:pic>
                          </a:graphicData>
                        </a:graphic>
                      </wp:inline>
                    </w:drawing>
                  </w:r>
                </w:p>
                <w:p w14:paraId="67A007A6" w14:textId="77777777" w:rsidR="004A5641" w:rsidRDefault="004A5641" w:rsidP="004A5641"/>
                <w:p w14:paraId="01525422" w14:textId="77777777" w:rsidR="004A5641" w:rsidRDefault="004A5641" w:rsidP="0005163B">
                  <w:pPr>
                    <w:ind w:left="0" w:firstLine="0"/>
                  </w:pPr>
                  <w:r>
                    <w:rPr>
                      <w:noProof/>
                      <w:lang w:val="es-CO" w:eastAsia="es-CO"/>
                    </w:rPr>
                    <w:drawing>
                      <wp:inline distT="0" distB="0" distL="0" distR="0" wp14:anchorId="0ECE8018" wp14:editId="4B87ABA1">
                        <wp:extent cx="1069145" cy="10503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5707" t="16282" r="13006" b="18573"/>
                                <a:stretch/>
                              </pic:blipFill>
                              <pic:spPr bwMode="auto">
                                <a:xfrm>
                                  <a:off x="0" y="0"/>
                                  <a:ext cx="1085192" cy="1066155"/>
                                </a:xfrm>
                                <a:prstGeom prst="rect">
                                  <a:avLst/>
                                </a:prstGeom>
                                <a:ln>
                                  <a:noFill/>
                                </a:ln>
                                <a:extLst>
                                  <a:ext uri="{53640926-AAD7-44D8-BBD7-CCE9431645EC}">
                                    <a14:shadowObscured xmlns:a14="http://schemas.microsoft.com/office/drawing/2010/main"/>
                                  </a:ext>
                                </a:extLst>
                              </pic:spPr>
                            </pic:pic>
                          </a:graphicData>
                        </a:graphic>
                      </wp:inline>
                    </w:drawing>
                  </w:r>
                </w:p>
                <w:p w14:paraId="4E72543F" w14:textId="77777777" w:rsidR="004A5641" w:rsidRDefault="004A5641" w:rsidP="004A5641"/>
                <w:p w14:paraId="1316E210" w14:textId="77777777" w:rsidR="004A5641" w:rsidRDefault="004A5641" w:rsidP="0005163B">
                  <w:pPr>
                    <w:ind w:firstLine="0"/>
                  </w:pPr>
                  <w:r w:rsidRPr="00F707C2">
                    <w:t>Animación de los objetos en 2D.</w:t>
                  </w:r>
                </w:p>
              </w:tc>
            </w:tr>
            <w:tr w:rsidR="004A5641" w14:paraId="52E2FE0E" w14:textId="77777777" w:rsidTr="0005163B">
              <w:tc>
                <w:tcPr>
                  <w:tcW w:w="715" w:type="pct"/>
                </w:tcPr>
                <w:p w14:paraId="2CD0B2EB" w14:textId="77777777" w:rsidR="004A5641" w:rsidRDefault="004A5641" w:rsidP="0005163B">
                  <w:pPr>
                    <w:ind w:firstLine="0"/>
                  </w:pPr>
                  <w:r>
                    <w:t>Página 7-8</w:t>
                  </w:r>
                </w:p>
                <w:p w14:paraId="5D6CB2D1" w14:textId="77777777" w:rsidR="004A5641" w:rsidRDefault="004A5641" w:rsidP="004A5641"/>
                <w:p w14:paraId="2E14E6C6" w14:textId="77777777" w:rsidR="004A5641" w:rsidRDefault="004A5641" w:rsidP="0005163B">
                  <w:pPr>
                    <w:ind w:firstLine="0"/>
                  </w:pPr>
                  <w:r>
                    <w:t>Tercera animación del mapache Tom</w:t>
                  </w:r>
                </w:p>
              </w:tc>
              <w:tc>
                <w:tcPr>
                  <w:tcW w:w="3358" w:type="pct"/>
                </w:tcPr>
                <w:p w14:paraId="72E61484" w14:textId="77777777" w:rsidR="004A5641" w:rsidRDefault="004A5641" w:rsidP="0005163B">
                  <w:pPr>
                    <w:ind w:firstLine="0"/>
                  </w:pPr>
                  <w:r w:rsidRPr="00121D1B">
                    <w:rPr>
                      <w:b/>
                    </w:rPr>
                    <w:t>Animación:</w:t>
                  </w:r>
                  <w:r w:rsidRPr="00BA1E53">
                    <w:t xml:space="preserve"> </w:t>
                  </w:r>
                  <w:r>
                    <w:t>E</w:t>
                  </w:r>
                  <w:r w:rsidRPr="00BA1E53">
                    <w:t xml:space="preserve">l mapache, </w:t>
                  </w:r>
                  <w:r>
                    <w:t>recibe el golpe de la fruta en su cabeza, moviéndola, pone una expresión de dolor y molestia. Cierra los ojos y mueve su cola.</w:t>
                  </w:r>
                </w:p>
                <w:p w14:paraId="7FADFCF1" w14:textId="77777777" w:rsidR="004A5641" w:rsidRDefault="004A5641" w:rsidP="004A5641"/>
                <w:p w14:paraId="50CDA675" w14:textId="77777777" w:rsidR="004A5641" w:rsidRDefault="004A5641" w:rsidP="0005163B">
                  <w:pPr>
                    <w:ind w:firstLine="0"/>
                  </w:pPr>
                  <w:r>
                    <w:t>El limón queda junto a él, pega una fuerte patada a la fruta sacándola del cuadro.</w:t>
                  </w:r>
                </w:p>
                <w:p w14:paraId="7C77A88C" w14:textId="77777777" w:rsidR="004A5641" w:rsidRDefault="004A5641" w:rsidP="004A5641"/>
                <w:p w14:paraId="1589FF18" w14:textId="77777777" w:rsidR="004A5641" w:rsidRDefault="004A5641" w:rsidP="0005163B">
                  <w:pPr>
                    <w:ind w:firstLine="0"/>
                  </w:pPr>
                  <w:r>
                    <w:t xml:space="preserve">En modalidad </w:t>
                  </w:r>
                </w:p>
                <w:p w14:paraId="6A0BF57C" w14:textId="77777777" w:rsidR="004A5641" w:rsidRDefault="004A5641" w:rsidP="0005163B">
                  <w:pPr>
                    <w:ind w:left="0"/>
                    <w:rPr>
                      <w:b/>
                    </w:rPr>
                  </w:pPr>
                  <w:r w:rsidRPr="00E47EFA">
                    <w:rPr>
                      <w:b/>
                    </w:rPr>
                    <w:t>“Vamos a leer”</w:t>
                  </w:r>
                </w:p>
                <w:p w14:paraId="67D597F8" w14:textId="77777777" w:rsidR="004A5641" w:rsidRPr="00E47EFA" w:rsidRDefault="004A5641" w:rsidP="004A5641">
                  <w:pPr>
                    <w:rPr>
                      <w:b/>
                    </w:rPr>
                  </w:pPr>
                </w:p>
                <w:p w14:paraId="083403F3" w14:textId="77777777" w:rsidR="004A5641" w:rsidRDefault="004A5641" w:rsidP="004A5641">
                  <w:r>
                    <w:t>Luego de la animación, inicia lectura silábica:</w:t>
                  </w:r>
                </w:p>
                <w:p w14:paraId="4E88489C" w14:textId="77777777" w:rsidR="004A5641" w:rsidRDefault="004A5641" w:rsidP="004A5641"/>
                <w:p w14:paraId="5D565F83" w14:textId="77777777" w:rsidR="004A5641" w:rsidRPr="00631AF9" w:rsidRDefault="004A5641" w:rsidP="0005163B">
                  <w:pPr>
                    <w:ind w:firstLine="0"/>
                    <w:rPr>
                      <w:i/>
                      <w:iCs/>
                    </w:rPr>
                  </w:pPr>
                  <w:r w:rsidRPr="00631AF9">
                    <w:rPr>
                      <w:i/>
                      <w:iCs/>
                    </w:rPr>
                    <w:t xml:space="preserve">“De </w:t>
                  </w:r>
                  <w:proofErr w:type="spellStart"/>
                  <w:r w:rsidRPr="00631AF9">
                    <w:rPr>
                      <w:i/>
                      <w:iCs/>
                    </w:rPr>
                    <w:t>pron</w:t>
                  </w:r>
                  <w:proofErr w:type="spellEnd"/>
                  <w:r w:rsidRPr="00631AF9">
                    <w:rPr>
                      <w:i/>
                      <w:iCs/>
                    </w:rPr>
                    <w:t xml:space="preserve">-to, una </w:t>
                  </w:r>
                  <w:proofErr w:type="spellStart"/>
                  <w:r w:rsidRPr="00631AF9">
                    <w:rPr>
                      <w:i/>
                      <w:iCs/>
                    </w:rPr>
                    <w:t>gra</w:t>
                  </w:r>
                  <w:proofErr w:type="spellEnd"/>
                  <w:r w:rsidRPr="00631AF9">
                    <w:rPr>
                      <w:i/>
                      <w:iCs/>
                    </w:rPr>
                    <w:t xml:space="preserve">-n </w:t>
                  </w:r>
                  <w:proofErr w:type="spellStart"/>
                  <w:r w:rsidRPr="00631AF9">
                    <w:rPr>
                      <w:i/>
                      <w:iCs/>
                    </w:rPr>
                    <w:t>fru-ta</w:t>
                  </w:r>
                  <w:proofErr w:type="spellEnd"/>
                  <w:r w:rsidRPr="00631AF9">
                    <w:rPr>
                      <w:i/>
                      <w:iCs/>
                    </w:rPr>
                    <w:t xml:space="preserve"> con un to-no ver-de es-me-</w:t>
                  </w:r>
                  <w:proofErr w:type="spellStart"/>
                  <w:r w:rsidRPr="00631AF9">
                    <w:rPr>
                      <w:i/>
                      <w:iCs/>
                    </w:rPr>
                    <w:t>ral</w:t>
                  </w:r>
                  <w:proofErr w:type="spellEnd"/>
                  <w:r w:rsidRPr="00631AF9">
                    <w:rPr>
                      <w:i/>
                      <w:iCs/>
                    </w:rPr>
                    <w:t>-da gol-pe-</w:t>
                  </w:r>
                  <w:proofErr w:type="spellStart"/>
                  <w:r w:rsidRPr="00631AF9">
                    <w:rPr>
                      <w:i/>
                      <w:iCs/>
                    </w:rPr>
                    <w:t>ó</w:t>
                  </w:r>
                  <w:proofErr w:type="spellEnd"/>
                  <w:r w:rsidRPr="00631AF9">
                    <w:rPr>
                      <w:i/>
                      <w:iCs/>
                    </w:rPr>
                    <w:t xml:space="preserve"> su </w:t>
                  </w:r>
                  <w:proofErr w:type="spellStart"/>
                  <w:r w:rsidRPr="00631AF9">
                    <w:rPr>
                      <w:i/>
                      <w:iCs/>
                    </w:rPr>
                    <w:t>ca</w:t>
                  </w:r>
                  <w:proofErr w:type="spellEnd"/>
                  <w:r w:rsidRPr="00631AF9">
                    <w:rPr>
                      <w:i/>
                      <w:iCs/>
                    </w:rPr>
                    <w:t>-be-</w:t>
                  </w:r>
                  <w:proofErr w:type="spellStart"/>
                  <w:r w:rsidRPr="00631AF9">
                    <w:rPr>
                      <w:i/>
                      <w:iCs/>
                    </w:rPr>
                    <w:t>za</w:t>
                  </w:r>
                  <w:proofErr w:type="spellEnd"/>
                  <w:r w:rsidRPr="00631AF9">
                    <w:rPr>
                      <w:i/>
                      <w:iCs/>
                    </w:rPr>
                    <w:t>, in-te-</w:t>
                  </w:r>
                  <w:proofErr w:type="spellStart"/>
                  <w:r w:rsidRPr="00631AF9">
                    <w:rPr>
                      <w:i/>
                      <w:iCs/>
                    </w:rPr>
                    <w:t>rrum</w:t>
                  </w:r>
                  <w:proofErr w:type="spellEnd"/>
                  <w:r w:rsidRPr="00631AF9">
                    <w:rPr>
                      <w:i/>
                      <w:iCs/>
                    </w:rPr>
                    <w:t>-pi-en-do a-sí sus pen-</w:t>
                  </w:r>
                  <w:proofErr w:type="spellStart"/>
                  <w:r w:rsidRPr="00631AF9">
                    <w:rPr>
                      <w:i/>
                      <w:iCs/>
                    </w:rPr>
                    <w:t>sa</w:t>
                  </w:r>
                  <w:proofErr w:type="spellEnd"/>
                  <w:r w:rsidRPr="00631AF9">
                    <w:rPr>
                      <w:i/>
                      <w:iCs/>
                    </w:rPr>
                    <w:t>-</w:t>
                  </w:r>
                  <w:proofErr w:type="spellStart"/>
                  <w:r w:rsidRPr="00631AF9">
                    <w:rPr>
                      <w:i/>
                      <w:iCs/>
                    </w:rPr>
                    <w:t>mien</w:t>
                  </w:r>
                  <w:proofErr w:type="spellEnd"/>
                  <w:r w:rsidRPr="00631AF9">
                    <w:rPr>
                      <w:i/>
                      <w:iCs/>
                    </w:rPr>
                    <w:t>-tos.”</w:t>
                  </w:r>
                </w:p>
                <w:p w14:paraId="559B126F" w14:textId="77777777" w:rsidR="004A5641" w:rsidRDefault="004A5641" w:rsidP="004A5641"/>
                <w:p w14:paraId="391F111B" w14:textId="77777777" w:rsidR="004A5641" w:rsidRDefault="004A5641" w:rsidP="004A5641">
                  <w:r>
                    <w:t xml:space="preserve">Pausa </w:t>
                  </w:r>
                </w:p>
                <w:p w14:paraId="77DFF80C" w14:textId="77777777" w:rsidR="004A5641" w:rsidRPr="00631AF9" w:rsidRDefault="004A5641" w:rsidP="004A5641">
                  <w:pPr>
                    <w:rPr>
                      <w:i/>
                      <w:iCs/>
                    </w:rPr>
                  </w:pPr>
                  <w:r w:rsidRPr="00631AF9">
                    <w:rPr>
                      <w:i/>
                      <w:iCs/>
                    </w:rPr>
                    <w:lastRenderedPageBreak/>
                    <w:t>“</w:t>
                  </w:r>
                  <w:proofErr w:type="spellStart"/>
                  <w:r w:rsidRPr="00631AF9">
                    <w:rPr>
                      <w:i/>
                      <w:iCs/>
                    </w:rPr>
                    <w:t>Del</w:t>
                  </w:r>
                  <w:proofErr w:type="spellEnd"/>
                  <w:r w:rsidRPr="00631AF9">
                    <w:rPr>
                      <w:i/>
                      <w:iCs/>
                    </w:rPr>
                    <w:t xml:space="preserve"> </w:t>
                  </w:r>
                  <w:proofErr w:type="spellStart"/>
                  <w:r w:rsidRPr="00631AF9">
                    <w:rPr>
                      <w:i/>
                      <w:iCs/>
                    </w:rPr>
                    <w:t>sus</w:t>
                  </w:r>
                  <w:proofErr w:type="spellEnd"/>
                  <w:r w:rsidRPr="00631AF9">
                    <w:rPr>
                      <w:i/>
                      <w:iCs/>
                    </w:rPr>
                    <w:t xml:space="preserve">-to, su </w:t>
                  </w:r>
                  <w:proofErr w:type="spellStart"/>
                  <w:r w:rsidRPr="00631AF9">
                    <w:rPr>
                      <w:i/>
                      <w:iCs/>
                    </w:rPr>
                    <w:t>pri</w:t>
                  </w:r>
                  <w:proofErr w:type="spellEnd"/>
                  <w:r w:rsidRPr="00631AF9">
                    <w:rPr>
                      <w:i/>
                      <w:iCs/>
                    </w:rPr>
                    <w:t>-me-</w:t>
                  </w:r>
                  <w:proofErr w:type="spellStart"/>
                  <w:r w:rsidRPr="00631AF9">
                    <w:rPr>
                      <w:i/>
                      <w:iCs/>
                    </w:rPr>
                    <w:t>ra</w:t>
                  </w:r>
                  <w:proofErr w:type="spellEnd"/>
                  <w:r w:rsidRPr="00631AF9">
                    <w:rPr>
                      <w:i/>
                      <w:iCs/>
                    </w:rPr>
                    <w:t xml:space="preserve"> re-</w:t>
                  </w:r>
                  <w:proofErr w:type="spellStart"/>
                  <w:r w:rsidRPr="00631AF9">
                    <w:rPr>
                      <w:i/>
                      <w:iCs/>
                    </w:rPr>
                    <w:t>ac</w:t>
                  </w:r>
                  <w:proofErr w:type="spellEnd"/>
                  <w:r w:rsidRPr="00631AF9">
                    <w:rPr>
                      <w:i/>
                      <w:iCs/>
                    </w:rPr>
                    <w:t>-ci-</w:t>
                  </w:r>
                  <w:proofErr w:type="spellStart"/>
                  <w:r w:rsidRPr="00631AF9">
                    <w:rPr>
                      <w:i/>
                      <w:iCs/>
                    </w:rPr>
                    <w:t>ón</w:t>
                  </w:r>
                  <w:proofErr w:type="spellEnd"/>
                  <w:r w:rsidRPr="00631AF9">
                    <w:rPr>
                      <w:i/>
                      <w:iCs/>
                    </w:rPr>
                    <w:t xml:space="preserve"> fue dar-le u-na fu-</w:t>
                  </w:r>
                  <w:proofErr w:type="spellStart"/>
                  <w:r w:rsidRPr="00631AF9">
                    <w:rPr>
                      <w:i/>
                      <w:iCs/>
                    </w:rPr>
                    <w:t>er</w:t>
                  </w:r>
                  <w:proofErr w:type="spellEnd"/>
                  <w:r w:rsidRPr="00631AF9">
                    <w:rPr>
                      <w:i/>
                      <w:iCs/>
                    </w:rPr>
                    <w:t xml:space="preserve">-te </w:t>
                  </w:r>
                  <w:proofErr w:type="spellStart"/>
                  <w:r w:rsidRPr="00631AF9">
                    <w:rPr>
                      <w:i/>
                      <w:iCs/>
                    </w:rPr>
                    <w:t>pa</w:t>
                  </w:r>
                  <w:proofErr w:type="spellEnd"/>
                  <w:r w:rsidRPr="00631AF9">
                    <w:rPr>
                      <w:i/>
                      <w:iCs/>
                    </w:rPr>
                    <w:t>-</w:t>
                  </w:r>
                  <w:proofErr w:type="spellStart"/>
                  <w:r w:rsidRPr="00631AF9">
                    <w:rPr>
                      <w:i/>
                      <w:iCs/>
                    </w:rPr>
                    <w:t>ta</w:t>
                  </w:r>
                  <w:proofErr w:type="spellEnd"/>
                  <w:r w:rsidRPr="00631AF9">
                    <w:rPr>
                      <w:i/>
                      <w:iCs/>
                    </w:rPr>
                    <w:t>-da que man-</w:t>
                  </w:r>
                  <w:proofErr w:type="spellStart"/>
                  <w:r w:rsidRPr="00631AF9">
                    <w:rPr>
                      <w:i/>
                      <w:iCs/>
                    </w:rPr>
                    <w:t>dó</w:t>
                  </w:r>
                  <w:proofErr w:type="spellEnd"/>
                  <w:r w:rsidRPr="00631AF9">
                    <w:rPr>
                      <w:i/>
                      <w:iCs/>
                    </w:rPr>
                    <w:t xml:space="preserve"> a </w:t>
                  </w:r>
                  <w:proofErr w:type="spellStart"/>
                  <w:r w:rsidRPr="00631AF9">
                    <w:rPr>
                      <w:i/>
                      <w:iCs/>
                    </w:rPr>
                    <w:t>vo</w:t>
                  </w:r>
                  <w:proofErr w:type="spellEnd"/>
                  <w:r w:rsidRPr="00631AF9">
                    <w:rPr>
                      <w:i/>
                      <w:iCs/>
                    </w:rPr>
                    <w:t>-lar la mis-te-rio-</w:t>
                  </w:r>
                  <w:proofErr w:type="spellStart"/>
                  <w:r w:rsidRPr="00631AF9">
                    <w:rPr>
                      <w:i/>
                      <w:iCs/>
                    </w:rPr>
                    <w:t>sa</w:t>
                  </w:r>
                  <w:proofErr w:type="spellEnd"/>
                  <w:r w:rsidRPr="00631AF9">
                    <w:rPr>
                      <w:i/>
                      <w:iCs/>
                    </w:rPr>
                    <w:t xml:space="preserve"> </w:t>
                  </w:r>
                  <w:proofErr w:type="spellStart"/>
                  <w:r w:rsidRPr="00631AF9">
                    <w:rPr>
                      <w:i/>
                      <w:iCs/>
                    </w:rPr>
                    <w:t>fru-ta</w:t>
                  </w:r>
                  <w:proofErr w:type="spellEnd"/>
                  <w:r w:rsidRPr="00631AF9">
                    <w:rPr>
                      <w:i/>
                      <w:iCs/>
                    </w:rPr>
                    <w:t xml:space="preserve"> por los </w:t>
                  </w:r>
                  <w:proofErr w:type="spellStart"/>
                  <w:r w:rsidRPr="00631AF9">
                    <w:rPr>
                      <w:i/>
                      <w:iCs/>
                    </w:rPr>
                    <w:t>ai</w:t>
                  </w:r>
                  <w:proofErr w:type="spellEnd"/>
                  <w:r w:rsidRPr="00631AF9">
                    <w:rPr>
                      <w:i/>
                      <w:iCs/>
                    </w:rPr>
                    <w:t>-res.</w:t>
                  </w:r>
                </w:p>
                <w:p w14:paraId="663BC9E3" w14:textId="77777777" w:rsidR="004A5641" w:rsidRPr="00631AF9" w:rsidRDefault="004A5641" w:rsidP="004A5641">
                  <w:pPr>
                    <w:rPr>
                      <w:i/>
                      <w:iCs/>
                    </w:rPr>
                  </w:pPr>
                  <w:r w:rsidRPr="00631AF9">
                    <w:rPr>
                      <w:i/>
                      <w:iCs/>
                    </w:rPr>
                    <w:t xml:space="preserve">En e-se </w:t>
                  </w:r>
                  <w:proofErr w:type="spellStart"/>
                  <w:r w:rsidRPr="00631AF9">
                    <w:rPr>
                      <w:i/>
                      <w:iCs/>
                    </w:rPr>
                    <w:t>ins</w:t>
                  </w:r>
                  <w:proofErr w:type="spellEnd"/>
                  <w:r w:rsidRPr="00631AF9">
                    <w:rPr>
                      <w:i/>
                      <w:iCs/>
                    </w:rPr>
                    <w:t xml:space="preserve">-tan-te vi-o que la </w:t>
                  </w:r>
                  <w:proofErr w:type="spellStart"/>
                  <w:r w:rsidRPr="00631AF9">
                    <w:rPr>
                      <w:i/>
                      <w:iCs/>
                    </w:rPr>
                    <w:t>fru-ta</w:t>
                  </w:r>
                  <w:proofErr w:type="spellEnd"/>
                  <w:r w:rsidRPr="00631AF9">
                    <w:rPr>
                      <w:i/>
                      <w:iCs/>
                    </w:rPr>
                    <w:t xml:space="preserve"> e-</w:t>
                  </w:r>
                  <w:proofErr w:type="spellStart"/>
                  <w:r w:rsidRPr="00631AF9">
                    <w:rPr>
                      <w:i/>
                      <w:iCs/>
                    </w:rPr>
                    <w:t>ra</w:t>
                  </w:r>
                  <w:proofErr w:type="spellEnd"/>
                  <w:r w:rsidRPr="00631AF9">
                    <w:rPr>
                      <w:i/>
                      <w:iCs/>
                    </w:rPr>
                    <w:t xml:space="preserve"> la más gran-de y fres-</w:t>
                  </w:r>
                  <w:proofErr w:type="spellStart"/>
                  <w:r w:rsidRPr="00631AF9">
                    <w:rPr>
                      <w:i/>
                      <w:iCs/>
                    </w:rPr>
                    <w:t>ca</w:t>
                  </w:r>
                  <w:proofErr w:type="spellEnd"/>
                  <w:r w:rsidRPr="00631AF9">
                    <w:rPr>
                      <w:i/>
                      <w:iCs/>
                    </w:rPr>
                    <w:t xml:space="preserve"> que ha-</w:t>
                  </w:r>
                  <w:proofErr w:type="spellStart"/>
                  <w:r w:rsidRPr="00631AF9">
                    <w:rPr>
                      <w:i/>
                      <w:iCs/>
                    </w:rPr>
                    <w:t>bí</w:t>
                  </w:r>
                  <w:proofErr w:type="spellEnd"/>
                  <w:r w:rsidRPr="00631AF9">
                    <w:rPr>
                      <w:i/>
                      <w:iCs/>
                    </w:rPr>
                    <w:t>-a vis-to ha-ce mu-</w:t>
                  </w:r>
                  <w:proofErr w:type="spellStart"/>
                  <w:r w:rsidRPr="00631AF9">
                    <w:rPr>
                      <w:i/>
                      <w:iCs/>
                    </w:rPr>
                    <w:t>cho</w:t>
                  </w:r>
                  <w:proofErr w:type="spellEnd"/>
                  <w:r w:rsidRPr="00631AF9">
                    <w:rPr>
                      <w:i/>
                      <w:iCs/>
                    </w:rPr>
                    <w:t xml:space="preserve"> ti-</w:t>
                  </w:r>
                  <w:proofErr w:type="spellStart"/>
                  <w:r w:rsidRPr="00631AF9">
                    <w:rPr>
                      <w:i/>
                      <w:iCs/>
                    </w:rPr>
                    <w:t>em</w:t>
                  </w:r>
                  <w:proofErr w:type="spellEnd"/>
                  <w:r w:rsidRPr="00631AF9">
                    <w:rPr>
                      <w:i/>
                      <w:iCs/>
                    </w:rPr>
                    <w:t>-</w:t>
                  </w:r>
                  <w:proofErr w:type="spellStart"/>
                  <w:r w:rsidRPr="00631AF9">
                    <w:rPr>
                      <w:i/>
                      <w:iCs/>
                    </w:rPr>
                    <w:t>po</w:t>
                  </w:r>
                  <w:proofErr w:type="spellEnd"/>
                  <w:r w:rsidRPr="00631AF9">
                    <w:rPr>
                      <w:i/>
                      <w:iCs/>
                    </w:rPr>
                    <w:t>.”</w:t>
                  </w:r>
                </w:p>
                <w:p w14:paraId="5020F0BB" w14:textId="77777777" w:rsidR="004A5641" w:rsidRDefault="004A5641" w:rsidP="003E1825">
                  <w:pPr>
                    <w:ind w:left="0" w:firstLine="0"/>
                  </w:pPr>
                </w:p>
                <w:p w14:paraId="1AC0141F" w14:textId="77777777" w:rsidR="004A5641" w:rsidRDefault="004A5641" w:rsidP="003E1825">
                  <w:pPr>
                    <w:ind w:firstLine="0"/>
                  </w:pPr>
                  <w:r>
                    <w:t xml:space="preserve">En modalidad </w:t>
                  </w:r>
                </w:p>
                <w:p w14:paraId="55D0A91A" w14:textId="77777777" w:rsidR="004A5641" w:rsidRPr="008C1DE3" w:rsidRDefault="004A5641" w:rsidP="003E1825">
                  <w:pPr>
                    <w:ind w:left="0"/>
                    <w:rPr>
                      <w:b/>
                    </w:rPr>
                  </w:pPr>
                  <w:r w:rsidRPr="008C1DE3">
                    <w:rPr>
                      <w:b/>
                    </w:rPr>
                    <w:t>“Pongamos atención”</w:t>
                  </w:r>
                </w:p>
                <w:p w14:paraId="40F41AFE" w14:textId="77777777" w:rsidR="004A5641" w:rsidRDefault="004A5641" w:rsidP="004A5641"/>
                <w:p w14:paraId="6FBC663A" w14:textId="77777777" w:rsidR="004A5641" w:rsidRDefault="004A5641" w:rsidP="00631AF9">
                  <w:pPr>
                    <w:ind w:firstLine="0"/>
                  </w:pPr>
                  <w:r>
                    <w:t>Se despliega la segunda pregunta al niño.</w:t>
                  </w:r>
                </w:p>
                <w:p w14:paraId="29AAA4C0" w14:textId="77777777" w:rsidR="004A5641" w:rsidRDefault="004A5641" w:rsidP="004A5641"/>
                <w:p w14:paraId="31F9DB69" w14:textId="18E3E152" w:rsidR="004A5641" w:rsidRDefault="004A5641" w:rsidP="003E1825">
                  <w:r>
                    <w:t xml:space="preserve">Pregunta aleatoria: </w:t>
                  </w:r>
                </w:p>
                <w:p w14:paraId="59632A14" w14:textId="765F984A" w:rsidR="004A5641" w:rsidRDefault="004A5641" w:rsidP="00161644">
                  <w:pPr>
                    <w:pStyle w:val="Prrafodelista"/>
                    <w:numPr>
                      <w:ilvl w:val="0"/>
                      <w:numId w:val="10"/>
                    </w:numPr>
                    <w:ind w:right="0"/>
                  </w:pPr>
                  <w:r>
                    <w:t>¿Cuántas veces Tom miro a tu derecha? R:2.</w:t>
                  </w:r>
                </w:p>
                <w:p w14:paraId="4C52206D" w14:textId="77777777" w:rsidR="004A5641" w:rsidRDefault="004A5641" w:rsidP="00161644">
                  <w:pPr>
                    <w:pStyle w:val="Prrafodelista"/>
                    <w:numPr>
                      <w:ilvl w:val="0"/>
                      <w:numId w:val="10"/>
                    </w:numPr>
                    <w:ind w:right="0"/>
                  </w:pPr>
                  <w:r>
                    <w:t>¿Cuántas veces Tom miro a tu izquierda? R: 2</w:t>
                  </w:r>
                </w:p>
                <w:p w14:paraId="05B2C34D" w14:textId="77777777" w:rsidR="004A5641" w:rsidRDefault="004A5641" w:rsidP="00161644">
                  <w:pPr>
                    <w:pStyle w:val="Prrafodelista"/>
                    <w:numPr>
                      <w:ilvl w:val="0"/>
                      <w:numId w:val="10"/>
                    </w:numPr>
                    <w:ind w:right="0"/>
                  </w:pPr>
                  <w:r>
                    <w:t>¿De que color era la planta que estaba a la derecha e Tom? R: Agua Marina</w:t>
                  </w:r>
                </w:p>
                <w:p w14:paraId="35FB2250" w14:textId="77777777" w:rsidR="004A5641" w:rsidRDefault="004A5641" w:rsidP="004A5641"/>
                <w:p w14:paraId="7E601985" w14:textId="77777777" w:rsidR="004A5641" w:rsidRDefault="004A5641" w:rsidP="00631AF9">
                  <w:pPr>
                    <w:ind w:firstLine="0"/>
                  </w:pPr>
                  <w:r>
                    <w:t>Si la respuesta es correcta:</w:t>
                  </w:r>
                </w:p>
                <w:p w14:paraId="47C007F0" w14:textId="77777777" w:rsidR="004A5641" w:rsidRDefault="004A5641" w:rsidP="004A5641">
                  <w:r>
                    <w:t xml:space="preserve">Felicita al niño y aparece una nueva estrella en la aplicación. </w:t>
                  </w:r>
                </w:p>
                <w:p w14:paraId="2CFD6F82" w14:textId="77777777" w:rsidR="004A5641" w:rsidRDefault="004A5641" w:rsidP="004A5641"/>
                <w:p w14:paraId="11ABA898" w14:textId="77777777" w:rsidR="004A5641" w:rsidRDefault="004A5641" w:rsidP="00631AF9">
                  <w:pPr>
                    <w:ind w:firstLine="0"/>
                  </w:pPr>
                  <w:r>
                    <w:t>Si la respuesta es incorrecta, le invita a poner más atención para la próxima oportunidad.</w:t>
                  </w:r>
                </w:p>
                <w:p w14:paraId="016F84F2" w14:textId="77777777" w:rsidR="004A5641" w:rsidRDefault="004A5641" w:rsidP="004A5641"/>
                <w:p w14:paraId="2E4BF475" w14:textId="77777777" w:rsidR="004A5641" w:rsidRDefault="004A5641" w:rsidP="003E1825">
                  <w:pPr>
                    <w:ind w:left="0"/>
                  </w:pPr>
                  <w:r>
                    <w:t>Se despliega la animación y se lee la historia.</w:t>
                  </w:r>
                </w:p>
                <w:p w14:paraId="32EDFD5B" w14:textId="77777777" w:rsidR="004A5641" w:rsidRDefault="004A5641" w:rsidP="004A5641"/>
                <w:p w14:paraId="6F1D4AA9" w14:textId="77777777" w:rsidR="004A5641" w:rsidRPr="00631AF9" w:rsidRDefault="004A5641" w:rsidP="004A5641">
                  <w:pPr>
                    <w:rPr>
                      <w:i/>
                      <w:iCs/>
                    </w:rPr>
                  </w:pPr>
                  <w:r w:rsidRPr="00631AF9">
                    <w:rPr>
                      <w:i/>
                      <w:iCs/>
                    </w:rPr>
                    <w:t>“De pronto, una gran fruta con un tono verde esmeralda golpeó su cabeza, interrumpiendo así sus pensamientos.”</w:t>
                  </w:r>
                </w:p>
                <w:p w14:paraId="51C6193C" w14:textId="77777777" w:rsidR="004A5641" w:rsidRDefault="004A5641" w:rsidP="004A5641"/>
                <w:p w14:paraId="37C30151" w14:textId="77777777" w:rsidR="004A5641" w:rsidRDefault="004A5641" w:rsidP="004A5641">
                  <w:r>
                    <w:t xml:space="preserve">Pausa </w:t>
                  </w:r>
                </w:p>
                <w:p w14:paraId="4F165731" w14:textId="77777777" w:rsidR="004A5641" w:rsidRDefault="004A5641" w:rsidP="004A5641"/>
                <w:p w14:paraId="271BD9AE" w14:textId="77777777" w:rsidR="004A5641" w:rsidRPr="00631AF9" w:rsidRDefault="004A5641" w:rsidP="004A5641">
                  <w:pPr>
                    <w:rPr>
                      <w:i/>
                      <w:iCs/>
                    </w:rPr>
                  </w:pPr>
                  <w:r w:rsidRPr="00631AF9">
                    <w:rPr>
                      <w:i/>
                      <w:iCs/>
                    </w:rPr>
                    <w:t>“Del susto, su primera reacción fue darle una fuerte patada que mandó a volar la misteriosa fruta por los aires.</w:t>
                  </w:r>
                </w:p>
                <w:p w14:paraId="727AAABF" w14:textId="77777777" w:rsidR="004A5641" w:rsidRPr="00631AF9" w:rsidRDefault="004A5641" w:rsidP="004A5641">
                  <w:pPr>
                    <w:rPr>
                      <w:i/>
                      <w:iCs/>
                    </w:rPr>
                  </w:pPr>
                  <w:r w:rsidRPr="00631AF9">
                    <w:rPr>
                      <w:i/>
                      <w:iCs/>
                    </w:rPr>
                    <w:t>En ese instante vio que la fruta era la más grande y fresca que había visto hace mucho tiempo.”</w:t>
                  </w:r>
                </w:p>
                <w:p w14:paraId="66F5469D" w14:textId="77777777" w:rsidR="004A5641" w:rsidRDefault="004A5641" w:rsidP="004A5641"/>
                <w:p w14:paraId="6AA2DE28" w14:textId="77777777" w:rsidR="004A5641" w:rsidRDefault="004A5641" w:rsidP="004A5641">
                  <w:r w:rsidRPr="00801EDF">
                    <w:t>Al final se invita a pasar a la siguiente página.</w:t>
                  </w:r>
                </w:p>
              </w:tc>
              <w:tc>
                <w:tcPr>
                  <w:tcW w:w="927" w:type="pct"/>
                </w:tcPr>
                <w:p w14:paraId="05319EAB" w14:textId="77777777" w:rsidR="004A5641" w:rsidRDefault="004A5641" w:rsidP="004A5641"/>
                <w:p w14:paraId="5BA0BC71" w14:textId="77777777" w:rsidR="004A5641" w:rsidRDefault="004A5641" w:rsidP="0005163B">
                  <w:pPr>
                    <w:ind w:left="0" w:firstLine="0"/>
                  </w:pPr>
                  <w:r>
                    <w:rPr>
                      <w:noProof/>
                      <w:lang w:val="es-CO" w:eastAsia="es-CO"/>
                    </w:rPr>
                    <w:drawing>
                      <wp:inline distT="0" distB="0" distL="0" distR="0" wp14:anchorId="7345E52A" wp14:editId="5677E0FA">
                        <wp:extent cx="1120775" cy="109573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335" t="18040" r="13112" b="19368"/>
                                <a:stretch/>
                              </pic:blipFill>
                              <pic:spPr bwMode="auto">
                                <a:xfrm>
                                  <a:off x="0" y="0"/>
                                  <a:ext cx="1149192" cy="1123521"/>
                                </a:xfrm>
                                <a:prstGeom prst="rect">
                                  <a:avLst/>
                                </a:prstGeom>
                                <a:ln>
                                  <a:noFill/>
                                </a:ln>
                                <a:extLst>
                                  <a:ext uri="{53640926-AAD7-44D8-BBD7-CCE9431645EC}">
                                    <a14:shadowObscured xmlns:a14="http://schemas.microsoft.com/office/drawing/2010/main"/>
                                  </a:ext>
                                </a:extLst>
                              </pic:spPr>
                            </pic:pic>
                          </a:graphicData>
                        </a:graphic>
                      </wp:inline>
                    </w:drawing>
                  </w:r>
                </w:p>
                <w:p w14:paraId="406A2F57" w14:textId="77777777" w:rsidR="004A5641" w:rsidRDefault="004A5641" w:rsidP="004A5641"/>
                <w:p w14:paraId="44A6F2D9" w14:textId="77777777" w:rsidR="004A5641" w:rsidRDefault="004A5641" w:rsidP="0005163B">
                  <w:pPr>
                    <w:ind w:left="0" w:firstLine="0"/>
                  </w:pPr>
                  <w:r>
                    <w:rPr>
                      <w:noProof/>
                      <w:lang w:val="es-CO" w:eastAsia="es-CO"/>
                    </w:rPr>
                    <w:lastRenderedPageBreak/>
                    <w:drawing>
                      <wp:inline distT="0" distB="0" distL="0" distR="0" wp14:anchorId="4473F534" wp14:editId="4B9B80B1">
                        <wp:extent cx="1140952" cy="1026941"/>
                        <wp:effectExtent l="0" t="0" r="254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888" t="16886" r="12833" b="23455"/>
                                <a:stretch/>
                              </pic:blipFill>
                              <pic:spPr bwMode="auto">
                                <a:xfrm>
                                  <a:off x="0" y="0"/>
                                  <a:ext cx="1176812" cy="1059218"/>
                                </a:xfrm>
                                <a:prstGeom prst="rect">
                                  <a:avLst/>
                                </a:prstGeom>
                                <a:ln>
                                  <a:noFill/>
                                </a:ln>
                                <a:extLst>
                                  <a:ext uri="{53640926-AAD7-44D8-BBD7-CCE9431645EC}">
                                    <a14:shadowObscured xmlns:a14="http://schemas.microsoft.com/office/drawing/2010/main"/>
                                  </a:ext>
                                </a:extLst>
                              </pic:spPr>
                            </pic:pic>
                          </a:graphicData>
                        </a:graphic>
                      </wp:inline>
                    </w:drawing>
                  </w:r>
                </w:p>
                <w:p w14:paraId="53BF4B4B" w14:textId="77777777" w:rsidR="004A5641" w:rsidRDefault="004A5641" w:rsidP="004A5641"/>
                <w:p w14:paraId="6CB85BA1" w14:textId="77777777" w:rsidR="004A5641" w:rsidRDefault="004A5641" w:rsidP="004A5641"/>
                <w:p w14:paraId="77A01217" w14:textId="77777777" w:rsidR="004A5641" w:rsidRDefault="004A5641" w:rsidP="0005163B">
                  <w:pPr>
                    <w:ind w:firstLine="0"/>
                  </w:pPr>
                  <w:r w:rsidRPr="00801EDF">
                    <w:t>Animación de los objetos en 2D.</w:t>
                  </w:r>
                </w:p>
              </w:tc>
            </w:tr>
            <w:tr w:rsidR="004A5641" w14:paraId="2A5750C3" w14:textId="77777777" w:rsidTr="0005163B">
              <w:tc>
                <w:tcPr>
                  <w:tcW w:w="715" w:type="pct"/>
                </w:tcPr>
                <w:p w14:paraId="6939491B" w14:textId="77777777" w:rsidR="004A5641" w:rsidRDefault="004A5641" w:rsidP="003E1825">
                  <w:pPr>
                    <w:ind w:firstLine="0"/>
                  </w:pPr>
                  <w:r>
                    <w:lastRenderedPageBreak/>
                    <w:t>Página 9-10</w:t>
                  </w:r>
                </w:p>
                <w:p w14:paraId="55B691D6" w14:textId="77777777" w:rsidR="004A5641" w:rsidRDefault="004A5641" w:rsidP="004A5641"/>
                <w:p w14:paraId="58059057" w14:textId="77777777" w:rsidR="004A5641" w:rsidRDefault="004A5641" w:rsidP="003E1825">
                  <w:pPr>
                    <w:ind w:firstLine="0"/>
                  </w:pPr>
                  <w:r>
                    <w:t>Cuarta animación del mapache Tom</w:t>
                  </w:r>
                </w:p>
              </w:tc>
              <w:tc>
                <w:tcPr>
                  <w:tcW w:w="3358" w:type="pct"/>
                </w:tcPr>
                <w:p w14:paraId="687F2C06" w14:textId="77777777" w:rsidR="004A5641" w:rsidRDefault="004A5641" w:rsidP="003E1825">
                  <w:pPr>
                    <w:ind w:firstLine="0"/>
                  </w:pPr>
                  <w:r w:rsidRPr="00121D1B">
                    <w:rPr>
                      <w:b/>
                    </w:rPr>
                    <w:t>Animación:</w:t>
                  </w:r>
                  <w:r w:rsidRPr="00BA1E53">
                    <w:t xml:space="preserve"> </w:t>
                  </w:r>
                </w:p>
                <w:p w14:paraId="71C8DAE3" w14:textId="77777777" w:rsidR="004A5641" w:rsidRDefault="004A5641" w:rsidP="003E1825">
                  <w:pPr>
                    <w:ind w:left="0"/>
                  </w:pPr>
                  <w:r>
                    <w:t>El mapache intenta brincar para alcanzar el limón que está en el árbol.</w:t>
                  </w:r>
                </w:p>
                <w:p w14:paraId="41822835" w14:textId="77777777" w:rsidR="004A5641" w:rsidRDefault="004A5641" w:rsidP="003E1825">
                  <w:pPr>
                    <w:ind w:left="0"/>
                  </w:pPr>
                  <w:r>
                    <w:t>El mapache brinca 8 veces para esto.</w:t>
                  </w:r>
                </w:p>
                <w:p w14:paraId="394D48E7" w14:textId="77777777" w:rsidR="004A5641" w:rsidRDefault="004A5641" w:rsidP="003E1825">
                  <w:pPr>
                    <w:ind w:left="0"/>
                  </w:pPr>
                </w:p>
                <w:p w14:paraId="64F2A2FA" w14:textId="77777777" w:rsidR="004A5641" w:rsidRDefault="004A5641" w:rsidP="003E1825">
                  <w:pPr>
                    <w:ind w:left="0"/>
                  </w:pPr>
                  <w:r>
                    <w:t>Intenta estirar, la pata izquierda para alcanzarlo.</w:t>
                  </w:r>
                </w:p>
                <w:p w14:paraId="4B634196" w14:textId="77777777" w:rsidR="004A5641" w:rsidRDefault="004A5641" w:rsidP="003E1825">
                  <w:pPr>
                    <w:ind w:left="0"/>
                  </w:pPr>
                </w:p>
                <w:p w14:paraId="39D7FF7E" w14:textId="77777777" w:rsidR="004A5641" w:rsidRDefault="004A5641" w:rsidP="003E1825">
                  <w:pPr>
                    <w:ind w:left="0"/>
                  </w:pPr>
                  <w:r>
                    <w:t>Se esfuerza, pero no lo logra.</w:t>
                  </w:r>
                </w:p>
                <w:p w14:paraId="4EF3F6F2" w14:textId="77777777" w:rsidR="004A5641" w:rsidRDefault="004A5641" w:rsidP="003E1825">
                  <w:pPr>
                    <w:ind w:left="0" w:firstLine="0"/>
                  </w:pPr>
                </w:p>
                <w:p w14:paraId="00559096" w14:textId="77777777" w:rsidR="004A5641" w:rsidRDefault="004A5641" w:rsidP="003E1825">
                  <w:pPr>
                    <w:ind w:left="0"/>
                  </w:pPr>
                  <w:r>
                    <w:t xml:space="preserve">En modalidad </w:t>
                  </w:r>
                </w:p>
                <w:p w14:paraId="6D9888D4" w14:textId="77777777" w:rsidR="004A5641" w:rsidRDefault="004A5641" w:rsidP="003E1825">
                  <w:pPr>
                    <w:ind w:left="0"/>
                    <w:rPr>
                      <w:b/>
                    </w:rPr>
                  </w:pPr>
                  <w:r w:rsidRPr="00E47EFA">
                    <w:rPr>
                      <w:b/>
                    </w:rPr>
                    <w:t>“Vamos a leer”</w:t>
                  </w:r>
                </w:p>
                <w:p w14:paraId="0FC63205" w14:textId="77777777" w:rsidR="004A5641" w:rsidRPr="00E47EFA" w:rsidRDefault="004A5641" w:rsidP="003E1825">
                  <w:pPr>
                    <w:ind w:left="0"/>
                    <w:rPr>
                      <w:b/>
                    </w:rPr>
                  </w:pPr>
                </w:p>
                <w:p w14:paraId="41799533" w14:textId="77777777" w:rsidR="004A5641" w:rsidRDefault="004A5641" w:rsidP="003E1825">
                  <w:pPr>
                    <w:ind w:left="0"/>
                  </w:pPr>
                  <w:r>
                    <w:t>Luego de la animación, inicia lectura silábica:</w:t>
                  </w:r>
                </w:p>
                <w:p w14:paraId="705DA5E2" w14:textId="77777777" w:rsidR="004A5641" w:rsidRDefault="004A5641" w:rsidP="003E1825">
                  <w:pPr>
                    <w:ind w:left="0"/>
                  </w:pPr>
                </w:p>
                <w:p w14:paraId="53B1BF91" w14:textId="77777777" w:rsidR="004A5641" w:rsidRPr="00631AF9" w:rsidRDefault="004A5641" w:rsidP="003E1825">
                  <w:pPr>
                    <w:ind w:left="0"/>
                    <w:rPr>
                      <w:i/>
                      <w:iCs/>
                    </w:rPr>
                  </w:pPr>
                  <w:r w:rsidRPr="00631AF9">
                    <w:rPr>
                      <w:i/>
                      <w:iCs/>
                    </w:rPr>
                    <w:t>“Pe-</w:t>
                  </w:r>
                  <w:proofErr w:type="spellStart"/>
                  <w:r w:rsidRPr="00631AF9">
                    <w:rPr>
                      <w:i/>
                      <w:iCs/>
                    </w:rPr>
                    <w:t>gó</w:t>
                  </w:r>
                  <w:proofErr w:type="spellEnd"/>
                  <w:r w:rsidRPr="00631AF9">
                    <w:rPr>
                      <w:i/>
                      <w:iCs/>
                    </w:rPr>
                    <w:t xml:space="preserve"> un brin-</w:t>
                  </w:r>
                  <w:proofErr w:type="spellStart"/>
                  <w:r w:rsidRPr="00631AF9">
                    <w:rPr>
                      <w:i/>
                      <w:iCs/>
                    </w:rPr>
                    <w:t>co</w:t>
                  </w:r>
                  <w:proofErr w:type="spellEnd"/>
                  <w:r w:rsidRPr="00631AF9">
                    <w:rPr>
                      <w:i/>
                      <w:iCs/>
                    </w:rPr>
                    <w:t xml:space="preserve"> </w:t>
                  </w:r>
                  <w:proofErr w:type="spellStart"/>
                  <w:r w:rsidRPr="00631AF9">
                    <w:rPr>
                      <w:i/>
                      <w:iCs/>
                    </w:rPr>
                    <w:t>pa-ra</w:t>
                  </w:r>
                  <w:proofErr w:type="spellEnd"/>
                  <w:r w:rsidRPr="00631AF9">
                    <w:rPr>
                      <w:i/>
                      <w:iCs/>
                    </w:rPr>
                    <w:t xml:space="preserve"> al-can-zar-la. Con lo que no con-</w:t>
                  </w:r>
                  <w:proofErr w:type="spellStart"/>
                  <w:r w:rsidRPr="00631AF9">
                    <w:rPr>
                      <w:i/>
                      <w:iCs/>
                    </w:rPr>
                    <w:t>ta</w:t>
                  </w:r>
                  <w:proofErr w:type="spellEnd"/>
                  <w:r w:rsidRPr="00631AF9">
                    <w:rPr>
                      <w:i/>
                      <w:iCs/>
                    </w:rPr>
                    <w:t>-</w:t>
                  </w:r>
                  <w:proofErr w:type="spellStart"/>
                  <w:r w:rsidRPr="00631AF9">
                    <w:rPr>
                      <w:i/>
                      <w:iCs/>
                    </w:rPr>
                    <w:t>ba</w:t>
                  </w:r>
                  <w:proofErr w:type="spellEnd"/>
                  <w:r w:rsidRPr="00631AF9">
                    <w:rPr>
                      <w:i/>
                      <w:iCs/>
                    </w:rPr>
                    <w:t xml:space="preserve"> el pe-que-</w:t>
                  </w:r>
                  <w:proofErr w:type="spellStart"/>
                  <w:r w:rsidRPr="00631AF9">
                    <w:rPr>
                      <w:i/>
                      <w:iCs/>
                    </w:rPr>
                    <w:t>ño</w:t>
                  </w:r>
                  <w:proofErr w:type="spellEnd"/>
                  <w:r w:rsidRPr="00631AF9">
                    <w:rPr>
                      <w:i/>
                      <w:iCs/>
                    </w:rPr>
                    <w:t xml:space="preserve"> Tom e-</w:t>
                  </w:r>
                  <w:proofErr w:type="spellStart"/>
                  <w:r w:rsidRPr="00631AF9">
                    <w:rPr>
                      <w:i/>
                      <w:iCs/>
                    </w:rPr>
                    <w:t>ra</w:t>
                  </w:r>
                  <w:proofErr w:type="spellEnd"/>
                  <w:r w:rsidRPr="00631AF9">
                    <w:rPr>
                      <w:i/>
                      <w:iCs/>
                    </w:rPr>
                    <w:t xml:space="preserve"> que a-que-</w:t>
                  </w:r>
                  <w:proofErr w:type="spellStart"/>
                  <w:r w:rsidRPr="00631AF9">
                    <w:rPr>
                      <w:i/>
                      <w:iCs/>
                    </w:rPr>
                    <w:t>lla</w:t>
                  </w:r>
                  <w:proofErr w:type="spellEnd"/>
                  <w:r w:rsidRPr="00631AF9">
                    <w:rPr>
                      <w:i/>
                      <w:iCs/>
                    </w:rPr>
                    <w:t xml:space="preserve"> </w:t>
                  </w:r>
                  <w:proofErr w:type="spellStart"/>
                  <w:r w:rsidRPr="00631AF9">
                    <w:rPr>
                      <w:i/>
                      <w:iCs/>
                    </w:rPr>
                    <w:t>fru-ta</w:t>
                  </w:r>
                  <w:proofErr w:type="spellEnd"/>
                  <w:r w:rsidRPr="00631AF9">
                    <w:rPr>
                      <w:i/>
                      <w:iCs/>
                    </w:rPr>
                    <w:t xml:space="preserve"> ha-</w:t>
                  </w:r>
                  <w:proofErr w:type="spellStart"/>
                  <w:r w:rsidRPr="00631AF9">
                    <w:rPr>
                      <w:i/>
                      <w:iCs/>
                    </w:rPr>
                    <w:t>bía</w:t>
                  </w:r>
                  <w:proofErr w:type="spellEnd"/>
                  <w:r w:rsidRPr="00631AF9">
                    <w:rPr>
                      <w:i/>
                      <w:iCs/>
                    </w:rPr>
                    <w:t xml:space="preserve"> que-da-do a-</w:t>
                  </w:r>
                  <w:proofErr w:type="spellStart"/>
                  <w:r w:rsidRPr="00631AF9">
                    <w:rPr>
                      <w:i/>
                      <w:iCs/>
                    </w:rPr>
                    <w:t>tra</w:t>
                  </w:r>
                  <w:proofErr w:type="spellEnd"/>
                  <w:r w:rsidRPr="00631AF9">
                    <w:rPr>
                      <w:i/>
                      <w:iCs/>
                    </w:rPr>
                    <w:t>-</w:t>
                  </w:r>
                  <w:proofErr w:type="spellStart"/>
                  <w:r w:rsidRPr="00631AF9">
                    <w:rPr>
                      <w:i/>
                      <w:iCs/>
                    </w:rPr>
                    <w:t>pa</w:t>
                  </w:r>
                  <w:proofErr w:type="spellEnd"/>
                  <w:r w:rsidRPr="00631AF9">
                    <w:rPr>
                      <w:i/>
                      <w:iCs/>
                    </w:rPr>
                    <w:t>-da en u-na en-re-da-de-</w:t>
                  </w:r>
                  <w:proofErr w:type="spellStart"/>
                  <w:r w:rsidRPr="00631AF9">
                    <w:rPr>
                      <w:i/>
                      <w:iCs/>
                    </w:rPr>
                    <w:t>ra</w:t>
                  </w:r>
                  <w:proofErr w:type="spellEnd"/>
                  <w:r w:rsidRPr="00631AF9">
                    <w:rPr>
                      <w:i/>
                      <w:iCs/>
                    </w:rPr>
                    <w:t xml:space="preserve"> en la ci-</w:t>
                  </w:r>
                  <w:proofErr w:type="spellStart"/>
                  <w:r w:rsidRPr="00631AF9">
                    <w:rPr>
                      <w:i/>
                      <w:iCs/>
                    </w:rPr>
                    <w:t>ma</w:t>
                  </w:r>
                  <w:proofErr w:type="spellEnd"/>
                  <w:r w:rsidRPr="00631AF9">
                    <w:rPr>
                      <w:i/>
                      <w:iCs/>
                    </w:rPr>
                    <w:t xml:space="preserve"> de un </w:t>
                  </w:r>
                  <w:proofErr w:type="spellStart"/>
                  <w:r w:rsidRPr="00631AF9">
                    <w:rPr>
                      <w:i/>
                      <w:iCs/>
                    </w:rPr>
                    <w:t>ár</w:t>
                  </w:r>
                  <w:proofErr w:type="spellEnd"/>
                  <w:r w:rsidRPr="00631AF9">
                    <w:rPr>
                      <w:i/>
                      <w:iCs/>
                    </w:rPr>
                    <w:t>-bol.”</w:t>
                  </w:r>
                </w:p>
                <w:p w14:paraId="650F103D" w14:textId="77777777" w:rsidR="004A5641" w:rsidRDefault="004A5641" w:rsidP="003E1825">
                  <w:pPr>
                    <w:ind w:left="0"/>
                  </w:pPr>
                </w:p>
                <w:p w14:paraId="0DEEE9F3" w14:textId="77777777" w:rsidR="004A5641" w:rsidRDefault="004A5641" w:rsidP="003E1825">
                  <w:pPr>
                    <w:ind w:left="0"/>
                  </w:pPr>
                  <w:r>
                    <w:t xml:space="preserve">Pausa </w:t>
                  </w:r>
                </w:p>
                <w:p w14:paraId="2191D76F" w14:textId="77777777" w:rsidR="004A5641" w:rsidRDefault="004A5641" w:rsidP="003E1825">
                  <w:pPr>
                    <w:ind w:left="0"/>
                  </w:pPr>
                </w:p>
                <w:p w14:paraId="73029417" w14:textId="77777777" w:rsidR="004A5641" w:rsidRPr="00631AF9" w:rsidRDefault="004A5641" w:rsidP="003E1825">
                  <w:pPr>
                    <w:ind w:left="0"/>
                    <w:rPr>
                      <w:i/>
                      <w:iCs/>
                    </w:rPr>
                  </w:pPr>
                  <w:r w:rsidRPr="00631AF9">
                    <w:rPr>
                      <w:i/>
                      <w:iCs/>
                    </w:rPr>
                    <w:t>“Tom hi-</w:t>
                  </w:r>
                  <w:proofErr w:type="spellStart"/>
                  <w:r w:rsidRPr="00631AF9">
                    <w:rPr>
                      <w:i/>
                      <w:iCs/>
                    </w:rPr>
                    <w:t>zo</w:t>
                  </w:r>
                  <w:proofErr w:type="spellEnd"/>
                  <w:r w:rsidRPr="00631AF9">
                    <w:rPr>
                      <w:i/>
                      <w:iCs/>
                    </w:rPr>
                    <w:t xml:space="preserve"> to-do lo </w:t>
                  </w:r>
                  <w:proofErr w:type="spellStart"/>
                  <w:r w:rsidRPr="00631AF9">
                    <w:rPr>
                      <w:i/>
                      <w:iCs/>
                    </w:rPr>
                    <w:t>po</w:t>
                  </w:r>
                  <w:proofErr w:type="spellEnd"/>
                  <w:r w:rsidRPr="00631AF9">
                    <w:rPr>
                      <w:i/>
                      <w:iCs/>
                    </w:rPr>
                    <w:t>-si-</w:t>
                  </w:r>
                  <w:proofErr w:type="spellStart"/>
                  <w:r w:rsidRPr="00631AF9">
                    <w:rPr>
                      <w:i/>
                      <w:iCs/>
                    </w:rPr>
                    <w:t>ble</w:t>
                  </w:r>
                  <w:proofErr w:type="spellEnd"/>
                  <w:r w:rsidRPr="00631AF9">
                    <w:rPr>
                      <w:i/>
                      <w:iCs/>
                    </w:rPr>
                    <w:t xml:space="preserve"> por al-can-zar la </w:t>
                  </w:r>
                  <w:proofErr w:type="spellStart"/>
                  <w:r w:rsidRPr="00631AF9">
                    <w:rPr>
                      <w:i/>
                      <w:iCs/>
                    </w:rPr>
                    <w:t>fru-ta</w:t>
                  </w:r>
                  <w:proofErr w:type="spellEnd"/>
                  <w:r w:rsidRPr="00631AF9">
                    <w:rPr>
                      <w:i/>
                      <w:iCs/>
                    </w:rPr>
                    <w:t>, pero to-dos sus in-ten-tos fue-ron fa-</w:t>
                  </w:r>
                  <w:proofErr w:type="spellStart"/>
                  <w:r w:rsidRPr="00631AF9">
                    <w:rPr>
                      <w:i/>
                      <w:iCs/>
                    </w:rPr>
                    <w:t>lli</w:t>
                  </w:r>
                  <w:proofErr w:type="spellEnd"/>
                  <w:r w:rsidRPr="00631AF9">
                    <w:rPr>
                      <w:i/>
                      <w:iCs/>
                    </w:rPr>
                    <w:t>-dos.”</w:t>
                  </w:r>
                </w:p>
                <w:p w14:paraId="7D864968" w14:textId="77777777" w:rsidR="004A5641" w:rsidRDefault="004A5641" w:rsidP="003E1825">
                  <w:pPr>
                    <w:ind w:left="0" w:firstLine="0"/>
                  </w:pPr>
                </w:p>
                <w:p w14:paraId="23BB06FB" w14:textId="77777777" w:rsidR="004A5641" w:rsidRDefault="004A5641" w:rsidP="003E1825">
                  <w:pPr>
                    <w:ind w:left="0"/>
                  </w:pPr>
                  <w:r>
                    <w:t xml:space="preserve">En modalidad </w:t>
                  </w:r>
                </w:p>
                <w:p w14:paraId="590789BF" w14:textId="77777777" w:rsidR="004A5641" w:rsidRPr="008C1DE3" w:rsidRDefault="004A5641" w:rsidP="003E1825">
                  <w:pPr>
                    <w:ind w:left="0"/>
                    <w:rPr>
                      <w:b/>
                    </w:rPr>
                  </w:pPr>
                  <w:r w:rsidRPr="008C1DE3">
                    <w:rPr>
                      <w:b/>
                    </w:rPr>
                    <w:t>“Pongamos atención”</w:t>
                  </w:r>
                </w:p>
                <w:p w14:paraId="113C57EE" w14:textId="77777777" w:rsidR="004A5641" w:rsidRDefault="004A5641" w:rsidP="003E1825">
                  <w:pPr>
                    <w:ind w:left="0"/>
                  </w:pPr>
                </w:p>
                <w:p w14:paraId="5305FC62" w14:textId="77777777" w:rsidR="004A5641" w:rsidRDefault="004A5641" w:rsidP="003E1825">
                  <w:pPr>
                    <w:ind w:left="0"/>
                  </w:pPr>
                  <w:r>
                    <w:t>Se despliega la tercera pregunta al niño.</w:t>
                  </w:r>
                </w:p>
                <w:p w14:paraId="27B01AEA" w14:textId="77777777" w:rsidR="004A5641" w:rsidRDefault="004A5641" w:rsidP="003E1825">
                  <w:pPr>
                    <w:ind w:left="0"/>
                  </w:pPr>
                </w:p>
                <w:p w14:paraId="254D019E" w14:textId="6CB20F3E" w:rsidR="004A5641" w:rsidRDefault="004A5641" w:rsidP="003E1825">
                  <w:pPr>
                    <w:ind w:left="0"/>
                  </w:pPr>
                  <w:r>
                    <w:t xml:space="preserve">Pregunta aleatoria: </w:t>
                  </w:r>
                </w:p>
                <w:p w14:paraId="1643CD9D" w14:textId="77777777" w:rsidR="004A5641" w:rsidRDefault="004A5641" w:rsidP="00161644">
                  <w:pPr>
                    <w:pStyle w:val="Prrafodelista"/>
                    <w:numPr>
                      <w:ilvl w:val="0"/>
                      <w:numId w:val="9"/>
                    </w:numPr>
                    <w:ind w:right="0"/>
                  </w:pPr>
                  <w:r>
                    <w:t>¿Cuántas veces brinca Tom para alcanzar la fruta? R: 8 veces</w:t>
                  </w:r>
                  <w:r>
                    <w:tab/>
                  </w:r>
                </w:p>
                <w:p w14:paraId="4233B0E3" w14:textId="77777777" w:rsidR="004A5641" w:rsidRDefault="004A5641" w:rsidP="00161644">
                  <w:pPr>
                    <w:pStyle w:val="Prrafodelista"/>
                    <w:numPr>
                      <w:ilvl w:val="0"/>
                      <w:numId w:val="9"/>
                    </w:numPr>
                    <w:ind w:right="0"/>
                  </w:pPr>
                  <w:r>
                    <w:t>¿Qué fruta está en el árbol? R: Limón</w:t>
                  </w:r>
                </w:p>
                <w:p w14:paraId="5415DECA" w14:textId="77777777" w:rsidR="004A5641" w:rsidRDefault="004A5641" w:rsidP="00161644">
                  <w:pPr>
                    <w:pStyle w:val="Prrafodelista"/>
                    <w:numPr>
                      <w:ilvl w:val="0"/>
                      <w:numId w:val="9"/>
                    </w:numPr>
                    <w:ind w:right="0"/>
                  </w:pPr>
                  <w:r>
                    <w:t>¿Ton alcanza la fruta? R: No</w:t>
                  </w:r>
                </w:p>
                <w:p w14:paraId="6610BB8E" w14:textId="77777777" w:rsidR="004A5641" w:rsidRDefault="004A5641" w:rsidP="004A5641"/>
                <w:p w14:paraId="2AF81E10" w14:textId="77777777" w:rsidR="004A5641" w:rsidRDefault="004A5641" w:rsidP="00631AF9">
                  <w:pPr>
                    <w:ind w:left="0"/>
                  </w:pPr>
                  <w:r>
                    <w:t>Si la respuesta es correcta:</w:t>
                  </w:r>
                </w:p>
                <w:p w14:paraId="0BA61FBC" w14:textId="77777777" w:rsidR="004A5641" w:rsidRDefault="004A5641" w:rsidP="004A5641">
                  <w:r>
                    <w:t xml:space="preserve">Felicita al niño y aparece una nueva estrella en la aplicación. </w:t>
                  </w:r>
                </w:p>
                <w:p w14:paraId="7F1C338E" w14:textId="77777777" w:rsidR="004A5641" w:rsidRDefault="004A5641" w:rsidP="004A5641"/>
                <w:p w14:paraId="35EEAFFE" w14:textId="7047AA58" w:rsidR="004A5641" w:rsidRDefault="004A5641" w:rsidP="00631AF9">
                  <w:r>
                    <w:lastRenderedPageBreak/>
                    <w:t>Si la respuesta es incorrecta, le invita a poner más atención para la próxima oportunidad.</w:t>
                  </w:r>
                </w:p>
                <w:p w14:paraId="085EDCAC" w14:textId="77777777" w:rsidR="00631AF9" w:rsidRDefault="00631AF9" w:rsidP="00631AF9"/>
                <w:p w14:paraId="20E286B5" w14:textId="77777777" w:rsidR="004A5641" w:rsidRDefault="004A5641" w:rsidP="00631AF9">
                  <w:pPr>
                    <w:ind w:left="0"/>
                  </w:pPr>
                  <w:r>
                    <w:t>Se despliega la animación y se lee la historia.</w:t>
                  </w:r>
                </w:p>
                <w:p w14:paraId="2D5682A8" w14:textId="77777777" w:rsidR="004A5641" w:rsidRDefault="004A5641" w:rsidP="004A5641"/>
                <w:p w14:paraId="6ADF23A5" w14:textId="77777777" w:rsidR="004A5641" w:rsidRPr="00631AF9" w:rsidRDefault="004A5641" w:rsidP="004A5641">
                  <w:pPr>
                    <w:rPr>
                      <w:i/>
                      <w:iCs/>
                    </w:rPr>
                  </w:pPr>
                  <w:r w:rsidRPr="00631AF9">
                    <w:rPr>
                      <w:i/>
                      <w:iCs/>
                    </w:rPr>
                    <w:t>“Pegó un brinco para alcanzarla. Con lo que no contaba el pequeño Tom era que aquella fruta había quedado atrapada en una enredadera en la cima de un árbol.”</w:t>
                  </w:r>
                </w:p>
                <w:p w14:paraId="0D676F20" w14:textId="77777777" w:rsidR="004A5641" w:rsidRDefault="004A5641" w:rsidP="004A5641"/>
                <w:p w14:paraId="541ECD9B" w14:textId="77777777" w:rsidR="004A5641" w:rsidRDefault="004A5641" w:rsidP="004A5641">
                  <w:r>
                    <w:t xml:space="preserve">Pausa </w:t>
                  </w:r>
                </w:p>
                <w:p w14:paraId="3CC288E1" w14:textId="77777777" w:rsidR="004A5641" w:rsidRPr="00631AF9" w:rsidRDefault="004A5641" w:rsidP="004A5641">
                  <w:pPr>
                    <w:rPr>
                      <w:i/>
                      <w:iCs/>
                    </w:rPr>
                  </w:pPr>
                </w:p>
                <w:p w14:paraId="0E09E3DA" w14:textId="77777777" w:rsidR="004A5641" w:rsidRPr="00631AF9" w:rsidRDefault="004A5641" w:rsidP="00631AF9">
                  <w:pPr>
                    <w:ind w:firstLine="0"/>
                    <w:rPr>
                      <w:i/>
                      <w:iCs/>
                    </w:rPr>
                  </w:pPr>
                  <w:r w:rsidRPr="00631AF9">
                    <w:rPr>
                      <w:i/>
                      <w:iCs/>
                    </w:rPr>
                    <w:t>“Tom hizo todo lo posible por alcanzar la fruta, pero todos sus intentos fueron fallidos.”</w:t>
                  </w:r>
                </w:p>
                <w:p w14:paraId="2C76D9F2" w14:textId="77777777" w:rsidR="004A5641" w:rsidRDefault="004A5641" w:rsidP="004A5641"/>
                <w:p w14:paraId="6693D1C8" w14:textId="77777777" w:rsidR="004A5641" w:rsidRDefault="004A5641" w:rsidP="004A5641">
                  <w:r w:rsidRPr="00801EDF">
                    <w:t>Al final se invita a pasar a la siguiente página.</w:t>
                  </w:r>
                </w:p>
              </w:tc>
              <w:tc>
                <w:tcPr>
                  <w:tcW w:w="927" w:type="pct"/>
                </w:tcPr>
                <w:p w14:paraId="4FE3E0B0" w14:textId="77777777" w:rsidR="004A5641" w:rsidRDefault="004A5641" w:rsidP="004A5641"/>
                <w:p w14:paraId="742FA384" w14:textId="77777777" w:rsidR="004A5641" w:rsidRDefault="004A5641" w:rsidP="003E1825">
                  <w:pPr>
                    <w:ind w:left="0" w:firstLine="0"/>
                  </w:pPr>
                  <w:r>
                    <w:rPr>
                      <w:noProof/>
                      <w:lang w:val="es-CO" w:eastAsia="es-CO"/>
                    </w:rPr>
                    <w:drawing>
                      <wp:inline distT="0" distB="0" distL="0" distR="0" wp14:anchorId="28FDDC52" wp14:editId="0D541170">
                        <wp:extent cx="1140460" cy="1097424"/>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445" t="14105" r="12725" b="20462"/>
                                <a:stretch/>
                              </pic:blipFill>
                              <pic:spPr bwMode="auto">
                                <a:xfrm>
                                  <a:off x="0" y="0"/>
                                  <a:ext cx="1164883" cy="1120925"/>
                                </a:xfrm>
                                <a:prstGeom prst="rect">
                                  <a:avLst/>
                                </a:prstGeom>
                                <a:ln>
                                  <a:noFill/>
                                </a:ln>
                                <a:extLst>
                                  <a:ext uri="{53640926-AAD7-44D8-BBD7-CCE9431645EC}">
                                    <a14:shadowObscured xmlns:a14="http://schemas.microsoft.com/office/drawing/2010/main"/>
                                  </a:ext>
                                </a:extLst>
                              </pic:spPr>
                            </pic:pic>
                          </a:graphicData>
                        </a:graphic>
                      </wp:inline>
                    </w:drawing>
                  </w:r>
                </w:p>
                <w:p w14:paraId="62A0E827" w14:textId="77777777" w:rsidR="004A5641" w:rsidRDefault="004A5641" w:rsidP="004A5641"/>
                <w:p w14:paraId="51F6FAE8" w14:textId="77777777" w:rsidR="004A5641" w:rsidRDefault="004A5641" w:rsidP="003E1825">
                  <w:pPr>
                    <w:ind w:left="0" w:firstLine="0"/>
                  </w:pPr>
                  <w:r>
                    <w:rPr>
                      <w:noProof/>
                      <w:lang w:val="es-CO" w:eastAsia="es-CO"/>
                    </w:rPr>
                    <w:drawing>
                      <wp:inline distT="0" distB="0" distL="0" distR="0" wp14:anchorId="6BF75383" wp14:editId="339E7653">
                        <wp:extent cx="1140460" cy="1159792"/>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659" t="13485" r="13044" b="19050"/>
                                <a:stretch/>
                              </pic:blipFill>
                              <pic:spPr bwMode="auto">
                                <a:xfrm>
                                  <a:off x="0" y="0"/>
                                  <a:ext cx="1159124" cy="1178773"/>
                                </a:xfrm>
                                <a:prstGeom prst="rect">
                                  <a:avLst/>
                                </a:prstGeom>
                                <a:ln>
                                  <a:noFill/>
                                </a:ln>
                                <a:extLst>
                                  <a:ext uri="{53640926-AAD7-44D8-BBD7-CCE9431645EC}">
                                    <a14:shadowObscured xmlns:a14="http://schemas.microsoft.com/office/drawing/2010/main"/>
                                  </a:ext>
                                </a:extLst>
                              </pic:spPr>
                            </pic:pic>
                          </a:graphicData>
                        </a:graphic>
                      </wp:inline>
                    </w:drawing>
                  </w:r>
                </w:p>
                <w:p w14:paraId="0B046EDA" w14:textId="77777777" w:rsidR="004A5641" w:rsidRDefault="004A5641" w:rsidP="004A5641"/>
                <w:p w14:paraId="441D4922" w14:textId="77777777" w:rsidR="004A5641" w:rsidRDefault="004A5641" w:rsidP="003E1825">
                  <w:pPr>
                    <w:ind w:firstLine="0"/>
                  </w:pPr>
                  <w:r w:rsidRPr="005656A4">
                    <w:t>Animación de los objetos en 2D.</w:t>
                  </w:r>
                </w:p>
                <w:p w14:paraId="328B7013" w14:textId="77777777" w:rsidR="004A5641" w:rsidRDefault="004A5641" w:rsidP="004A5641"/>
              </w:tc>
            </w:tr>
            <w:tr w:rsidR="004A5641" w14:paraId="595FA1C0" w14:textId="77777777" w:rsidTr="0005163B">
              <w:tc>
                <w:tcPr>
                  <w:tcW w:w="715" w:type="pct"/>
                </w:tcPr>
                <w:p w14:paraId="72C203BB" w14:textId="77777777" w:rsidR="004A5641" w:rsidRDefault="004A5641" w:rsidP="00631AF9">
                  <w:pPr>
                    <w:ind w:firstLine="0"/>
                  </w:pPr>
                  <w:r>
                    <w:t>Página 11-12</w:t>
                  </w:r>
                </w:p>
                <w:p w14:paraId="1816144C" w14:textId="77777777" w:rsidR="004A5641" w:rsidRDefault="004A5641" w:rsidP="004A5641"/>
                <w:p w14:paraId="221568B9" w14:textId="77777777" w:rsidR="004A5641" w:rsidRDefault="004A5641" w:rsidP="00631AF9">
                  <w:pPr>
                    <w:ind w:firstLine="0"/>
                  </w:pPr>
                  <w:r>
                    <w:t>Quinta animación de ardilla Deisy y mapache Tom</w:t>
                  </w:r>
                </w:p>
              </w:tc>
              <w:tc>
                <w:tcPr>
                  <w:tcW w:w="3358" w:type="pct"/>
                </w:tcPr>
                <w:p w14:paraId="2A5F5521" w14:textId="77777777" w:rsidR="004A5641" w:rsidRDefault="004A5641" w:rsidP="004A5641">
                  <w:r w:rsidRPr="00627D56">
                    <w:rPr>
                      <w:b/>
                    </w:rPr>
                    <w:t>Animación:</w:t>
                  </w:r>
                  <w:r>
                    <w:t xml:space="preserve"> </w:t>
                  </w:r>
                </w:p>
                <w:p w14:paraId="26519740" w14:textId="77777777" w:rsidR="004A5641" w:rsidRDefault="004A5641" w:rsidP="004A5641">
                  <w:r>
                    <w:t>La ardilla Deisy, sube al árbol, y mira a Tom, mueve su cola y sus ojos.</w:t>
                  </w:r>
                </w:p>
                <w:p w14:paraId="232437EF" w14:textId="77777777" w:rsidR="004A5641" w:rsidRDefault="004A5641" w:rsidP="004A5641"/>
                <w:p w14:paraId="3F82A2D1" w14:textId="77777777" w:rsidR="004A5641" w:rsidRDefault="004A5641" w:rsidP="004A5641">
                  <w:r>
                    <w:t xml:space="preserve">Tom sigue su trayecto, y le mira fijamente. Mueve cabeza cola y ojos nariz y bigotes. </w:t>
                  </w:r>
                </w:p>
                <w:p w14:paraId="11AD0159" w14:textId="77777777" w:rsidR="004A5641" w:rsidRDefault="004A5641" w:rsidP="004A5641"/>
                <w:p w14:paraId="35196982" w14:textId="77777777" w:rsidR="004A5641" w:rsidRDefault="004A5641" w:rsidP="004A5641">
                  <w:r>
                    <w:t xml:space="preserve">En modalidad </w:t>
                  </w:r>
                </w:p>
                <w:p w14:paraId="2AF16038" w14:textId="77777777" w:rsidR="004A5641" w:rsidRPr="00DA48C3" w:rsidRDefault="004A5641" w:rsidP="004A5641">
                  <w:pPr>
                    <w:rPr>
                      <w:b/>
                    </w:rPr>
                  </w:pPr>
                  <w:r w:rsidRPr="00DA48C3">
                    <w:rPr>
                      <w:b/>
                    </w:rPr>
                    <w:t>“Vamos a leer”</w:t>
                  </w:r>
                </w:p>
                <w:p w14:paraId="0904FC78" w14:textId="77777777" w:rsidR="004A5641" w:rsidRDefault="004A5641" w:rsidP="004A5641">
                  <w:r>
                    <w:t>Luego de la animación, inicia lectura silábica:</w:t>
                  </w:r>
                </w:p>
                <w:p w14:paraId="1F563CF2" w14:textId="77777777" w:rsidR="004A5641" w:rsidRDefault="004A5641" w:rsidP="004A5641"/>
                <w:p w14:paraId="3E92F282" w14:textId="266E2DC2" w:rsidR="00631AF9" w:rsidRPr="00631AF9" w:rsidRDefault="004A5641" w:rsidP="00631AF9">
                  <w:pPr>
                    <w:ind w:firstLine="0"/>
                    <w:rPr>
                      <w:i/>
                      <w:iCs/>
                    </w:rPr>
                  </w:pPr>
                  <w:r w:rsidRPr="00631AF9">
                    <w:rPr>
                      <w:i/>
                      <w:iCs/>
                    </w:rPr>
                    <w:t>“Mientras el pequeño mapache pensaba las formas de alcanzar su fruta, apareció detrás de él la ardilla más dulce que se ha visto, su nombre era Deisy. Tom la miró sorprendido y le dijo:</w:t>
                  </w:r>
                </w:p>
                <w:p w14:paraId="4B738F46" w14:textId="1FEF68C4" w:rsidR="004A5641" w:rsidRPr="00631AF9" w:rsidRDefault="004A5641" w:rsidP="00631AF9">
                  <w:pPr>
                    <w:ind w:firstLine="0"/>
                    <w:rPr>
                      <w:i/>
                      <w:iCs/>
                    </w:rPr>
                  </w:pPr>
                  <w:r w:rsidRPr="00631AF9">
                    <w:rPr>
                      <w:i/>
                      <w:iCs/>
                    </w:rPr>
                    <w:t>-Por favor no me interrumpas, estoy en algo importante.</w:t>
                  </w:r>
                </w:p>
                <w:p w14:paraId="2873CE9F" w14:textId="6BDE3EB8" w:rsidR="004A5641" w:rsidRPr="00631AF9" w:rsidRDefault="004A5641" w:rsidP="00631AF9">
                  <w:pPr>
                    <w:ind w:firstLine="0"/>
                    <w:rPr>
                      <w:i/>
                      <w:iCs/>
                    </w:rPr>
                  </w:pPr>
                  <w:r w:rsidRPr="00631AF9">
                    <w:rPr>
                      <w:i/>
                      <w:iCs/>
                    </w:rPr>
                    <w:t>Deisy lo observó por unos momentos y comenzó a escalar el árbol en donde se encontraba la fruta.”</w:t>
                  </w:r>
                </w:p>
                <w:p w14:paraId="7DCA6554" w14:textId="77777777" w:rsidR="004A5641" w:rsidRDefault="004A5641" w:rsidP="004A5641">
                  <w:r>
                    <w:t xml:space="preserve">Pausa animación. </w:t>
                  </w:r>
                </w:p>
                <w:p w14:paraId="589E30DD" w14:textId="77777777" w:rsidR="004A5641" w:rsidRDefault="004A5641" w:rsidP="004A5641"/>
                <w:p w14:paraId="47C5771C" w14:textId="77777777" w:rsidR="004A5641" w:rsidRPr="00631AF9" w:rsidRDefault="004A5641" w:rsidP="004A5641">
                  <w:pPr>
                    <w:rPr>
                      <w:i/>
                      <w:iCs/>
                    </w:rPr>
                  </w:pPr>
                  <w:r w:rsidRPr="00631AF9">
                    <w:rPr>
                      <w:i/>
                      <w:iCs/>
                    </w:rPr>
                    <w:t>“Tom se exaltó un poco y gritó:</w:t>
                  </w:r>
                </w:p>
                <w:p w14:paraId="7D774B6E" w14:textId="77777777" w:rsidR="004A5641" w:rsidRPr="00631AF9" w:rsidRDefault="004A5641" w:rsidP="004A5641">
                  <w:pPr>
                    <w:rPr>
                      <w:i/>
                      <w:iCs/>
                    </w:rPr>
                  </w:pPr>
                  <w:r w:rsidRPr="00631AF9">
                    <w:rPr>
                      <w:i/>
                      <w:iCs/>
                    </w:rPr>
                    <w:t>-¡No la toques, es mía!</w:t>
                  </w:r>
                </w:p>
                <w:p w14:paraId="6495A821" w14:textId="77777777" w:rsidR="004A5641" w:rsidRPr="00631AF9" w:rsidRDefault="004A5641" w:rsidP="004A5641">
                  <w:pPr>
                    <w:rPr>
                      <w:i/>
                      <w:iCs/>
                    </w:rPr>
                  </w:pPr>
                  <w:r w:rsidRPr="00631AF9">
                    <w:rPr>
                      <w:i/>
                      <w:iCs/>
                    </w:rPr>
                    <w:t>- Puedo ayudarte.</w:t>
                  </w:r>
                </w:p>
                <w:p w14:paraId="5C5FECDA" w14:textId="77777777" w:rsidR="004A5641" w:rsidRPr="00631AF9" w:rsidRDefault="004A5641" w:rsidP="004A5641">
                  <w:pPr>
                    <w:rPr>
                      <w:i/>
                      <w:iCs/>
                    </w:rPr>
                  </w:pPr>
                  <w:r w:rsidRPr="00631AF9">
                    <w:rPr>
                      <w:i/>
                      <w:iCs/>
                    </w:rPr>
                    <w:t>Contestó Deisy amablemente.</w:t>
                  </w:r>
                </w:p>
                <w:p w14:paraId="670E527E" w14:textId="77777777" w:rsidR="004A5641" w:rsidRPr="00631AF9" w:rsidRDefault="004A5641" w:rsidP="004A5641">
                  <w:pPr>
                    <w:rPr>
                      <w:i/>
                      <w:iCs/>
                    </w:rPr>
                  </w:pPr>
                  <w:r w:rsidRPr="00631AF9">
                    <w:rPr>
                      <w:i/>
                      <w:iCs/>
                    </w:rPr>
                    <w:t>-¡No necesito tu ayuda!, eres muy pequeña.”</w:t>
                  </w:r>
                </w:p>
                <w:p w14:paraId="2B7F89CF" w14:textId="77777777" w:rsidR="004A5641" w:rsidRDefault="004A5641" w:rsidP="004A5641"/>
                <w:p w14:paraId="56D6A277" w14:textId="77777777" w:rsidR="004A5641" w:rsidRDefault="004A5641" w:rsidP="004A5641">
                  <w:r>
                    <w:t xml:space="preserve">En modalidad </w:t>
                  </w:r>
                </w:p>
                <w:p w14:paraId="03238806" w14:textId="77777777" w:rsidR="004A5641" w:rsidRPr="00C73757" w:rsidRDefault="004A5641" w:rsidP="004A5641">
                  <w:pPr>
                    <w:rPr>
                      <w:b/>
                    </w:rPr>
                  </w:pPr>
                  <w:r w:rsidRPr="00C73757">
                    <w:rPr>
                      <w:b/>
                    </w:rPr>
                    <w:t>“Pongamos atención”</w:t>
                  </w:r>
                </w:p>
                <w:p w14:paraId="05260B06" w14:textId="77777777" w:rsidR="004A5641" w:rsidRDefault="004A5641" w:rsidP="004A5641">
                  <w:r>
                    <w:t xml:space="preserve">El mapache y ardilla hacen su animación. </w:t>
                  </w:r>
                </w:p>
                <w:p w14:paraId="1F81AB8B" w14:textId="77777777" w:rsidR="004A5641" w:rsidRDefault="004A5641" w:rsidP="004A5641"/>
                <w:p w14:paraId="4C9EAD1B" w14:textId="77777777" w:rsidR="004A5641" w:rsidRDefault="004A5641" w:rsidP="004A5641">
                  <w:r>
                    <w:t>Y se despliega la primera pregunta al niño.</w:t>
                  </w:r>
                </w:p>
                <w:p w14:paraId="7E63C98C" w14:textId="77777777" w:rsidR="004A5641" w:rsidRDefault="004A5641" w:rsidP="004A5641"/>
                <w:p w14:paraId="5EC66A63" w14:textId="201F5887" w:rsidR="004A5641" w:rsidRDefault="004A5641" w:rsidP="00631AF9">
                  <w:pPr>
                    <w:ind w:firstLine="0"/>
                  </w:pPr>
                  <w:r>
                    <w:t xml:space="preserve">Pregunta aleatoria: </w:t>
                  </w:r>
                </w:p>
                <w:p w14:paraId="7CEC2F07" w14:textId="77777777" w:rsidR="004A5641" w:rsidRDefault="004A5641" w:rsidP="00161644">
                  <w:pPr>
                    <w:pStyle w:val="Prrafodelista"/>
                    <w:numPr>
                      <w:ilvl w:val="0"/>
                      <w:numId w:val="12"/>
                    </w:numPr>
                    <w:spacing w:after="160" w:line="259" w:lineRule="auto"/>
                    <w:ind w:right="0"/>
                  </w:pPr>
                  <w:r>
                    <w:t xml:space="preserve">¿Quién sube al árbol? R: Deisy </w:t>
                  </w:r>
                </w:p>
                <w:p w14:paraId="0BD5224C" w14:textId="77777777" w:rsidR="004A5641" w:rsidRDefault="004A5641" w:rsidP="00161644">
                  <w:pPr>
                    <w:pStyle w:val="Prrafodelista"/>
                    <w:numPr>
                      <w:ilvl w:val="0"/>
                      <w:numId w:val="12"/>
                    </w:numPr>
                    <w:spacing w:after="160" w:line="259" w:lineRule="auto"/>
                    <w:ind w:right="0"/>
                  </w:pPr>
                  <w:r>
                    <w:t xml:space="preserve">¿Quién se queda en el piso? R: Tom </w:t>
                  </w:r>
                </w:p>
                <w:p w14:paraId="0A916FBD" w14:textId="6D93F2F4" w:rsidR="004A5641" w:rsidRDefault="004A5641" w:rsidP="00161644">
                  <w:pPr>
                    <w:pStyle w:val="Prrafodelista"/>
                    <w:numPr>
                      <w:ilvl w:val="0"/>
                      <w:numId w:val="12"/>
                    </w:numPr>
                    <w:ind w:right="0"/>
                  </w:pPr>
                  <w:r>
                    <w:t>¿De qué color es la planta? R: Fucsia</w:t>
                  </w:r>
                </w:p>
                <w:p w14:paraId="5FDC7885" w14:textId="77777777" w:rsidR="00631AF9" w:rsidRDefault="00631AF9" w:rsidP="00631AF9">
                  <w:pPr>
                    <w:pStyle w:val="Prrafodelista"/>
                    <w:ind w:right="0" w:firstLine="0"/>
                  </w:pPr>
                </w:p>
                <w:p w14:paraId="08786CFF" w14:textId="77777777" w:rsidR="004A5641" w:rsidRDefault="004A5641" w:rsidP="00631AF9">
                  <w:pPr>
                    <w:ind w:left="0"/>
                  </w:pPr>
                  <w:r>
                    <w:t>Si la respuesta es correcta:</w:t>
                  </w:r>
                </w:p>
                <w:p w14:paraId="0EFA231E" w14:textId="77777777" w:rsidR="004A5641" w:rsidRDefault="004A5641" w:rsidP="004A5641">
                  <w:r>
                    <w:t xml:space="preserve">Felicita al niño y aparece una estrella en la aplicación. </w:t>
                  </w:r>
                </w:p>
                <w:p w14:paraId="2D21FD62" w14:textId="77777777" w:rsidR="004A5641" w:rsidRDefault="004A5641" w:rsidP="004A5641"/>
                <w:p w14:paraId="0C025705" w14:textId="77777777" w:rsidR="004A5641" w:rsidRDefault="004A5641" w:rsidP="00631AF9">
                  <w:pPr>
                    <w:ind w:left="0"/>
                  </w:pPr>
                  <w:r>
                    <w:t>Si la respuesta es incorrecta, le invita a poner más atención para la próxima oportunidad.</w:t>
                  </w:r>
                </w:p>
                <w:p w14:paraId="50D11A0E" w14:textId="77777777" w:rsidR="004A5641" w:rsidRDefault="004A5641" w:rsidP="004A5641"/>
                <w:p w14:paraId="63AA1598" w14:textId="63390C14" w:rsidR="004A5641" w:rsidRDefault="004A5641" w:rsidP="00631AF9">
                  <w:r>
                    <w:t>Luego de responder esto continúa:</w:t>
                  </w:r>
                </w:p>
                <w:p w14:paraId="0F0B4AE7" w14:textId="77777777" w:rsidR="004A5641" w:rsidRDefault="004A5641" w:rsidP="004A5641">
                  <w:r>
                    <w:t>inicia la lectura:</w:t>
                  </w:r>
                </w:p>
                <w:p w14:paraId="3F454753" w14:textId="77777777" w:rsidR="004A5641" w:rsidRDefault="004A5641" w:rsidP="004A5641"/>
                <w:p w14:paraId="5FCE18F6" w14:textId="77777777" w:rsidR="004A5641" w:rsidRPr="00631AF9" w:rsidRDefault="004A5641" w:rsidP="00631AF9">
                  <w:pPr>
                    <w:ind w:left="0"/>
                    <w:rPr>
                      <w:i/>
                      <w:iCs/>
                    </w:rPr>
                  </w:pPr>
                  <w:r w:rsidRPr="00631AF9">
                    <w:rPr>
                      <w:i/>
                      <w:iCs/>
                    </w:rPr>
                    <w:t>“Mientras el pequeño mapache pensaba las formas de alcanzar su fruta, apareció detrás de él la ardilla más dulce que se ha visto, su nombre era Deisy. Tom la miró sorprendido y le dijo:</w:t>
                  </w:r>
                </w:p>
                <w:p w14:paraId="00A07F18" w14:textId="77777777" w:rsidR="004A5641" w:rsidRPr="00631AF9" w:rsidRDefault="004A5641" w:rsidP="00631AF9">
                  <w:pPr>
                    <w:ind w:left="0"/>
                    <w:rPr>
                      <w:i/>
                      <w:iCs/>
                    </w:rPr>
                  </w:pPr>
                  <w:r w:rsidRPr="00631AF9">
                    <w:rPr>
                      <w:i/>
                      <w:iCs/>
                    </w:rPr>
                    <w:t>-Por favor no me interrumpas, estoy en algo importante.</w:t>
                  </w:r>
                </w:p>
                <w:p w14:paraId="28387A83" w14:textId="77777777" w:rsidR="004A5641" w:rsidRPr="00631AF9" w:rsidRDefault="004A5641" w:rsidP="004A5641">
                  <w:pPr>
                    <w:rPr>
                      <w:i/>
                      <w:iCs/>
                    </w:rPr>
                  </w:pPr>
                  <w:r w:rsidRPr="00631AF9">
                    <w:rPr>
                      <w:i/>
                      <w:iCs/>
                    </w:rPr>
                    <w:t>Deisy lo observó por unos momentos y comenzó a escalar el árbol en donde se encontraba la fruta.”</w:t>
                  </w:r>
                </w:p>
                <w:p w14:paraId="19C0AF50" w14:textId="77777777" w:rsidR="004A5641" w:rsidRDefault="004A5641" w:rsidP="004A5641"/>
                <w:p w14:paraId="28190258" w14:textId="4819117A" w:rsidR="004A5641" w:rsidRDefault="004A5641" w:rsidP="00631AF9">
                  <w:pPr>
                    <w:ind w:firstLine="0"/>
                  </w:pPr>
                  <w:r>
                    <w:t xml:space="preserve">Pausa animación. </w:t>
                  </w:r>
                </w:p>
                <w:p w14:paraId="627BBB74" w14:textId="77777777" w:rsidR="004A5641" w:rsidRPr="00631AF9" w:rsidRDefault="004A5641" w:rsidP="004A5641">
                  <w:pPr>
                    <w:rPr>
                      <w:i/>
                      <w:iCs/>
                    </w:rPr>
                  </w:pPr>
                  <w:r w:rsidRPr="00631AF9">
                    <w:rPr>
                      <w:i/>
                      <w:iCs/>
                    </w:rPr>
                    <w:t>“Tom se exaltó un poco y gritó:</w:t>
                  </w:r>
                </w:p>
                <w:p w14:paraId="3FD32C4B" w14:textId="77777777" w:rsidR="004A5641" w:rsidRPr="00631AF9" w:rsidRDefault="004A5641" w:rsidP="004A5641">
                  <w:pPr>
                    <w:rPr>
                      <w:i/>
                      <w:iCs/>
                    </w:rPr>
                  </w:pPr>
                  <w:r w:rsidRPr="00631AF9">
                    <w:rPr>
                      <w:i/>
                      <w:iCs/>
                    </w:rPr>
                    <w:t>-¡No la toques, es mía!</w:t>
                  </w:r>
                </w:p>
                <w:p w14:paraId="2356FEA2" w14:textId="77777777" w:rsidR="004A5641" w:rsidRPr="00631AF9" w:rsidRDefault="004A5641" w:rsidP="004A5641">
                  <w:pPr>
                    <w:rPr>
                      <w:i/>
                      <w:iCs/>
                    </w:rPr>
                  </w:pPr>
                  <w:r w:rsidRPr="00631AF9">
                    <w:rPr>
                      <w:i/>
                      <w:iCs/>
                    </w:rPr>
                    <w:t>- Puedo ayudarte.</w:t>
                  </w:r>
                </w:p>
                <w:p w14:paraId="5B7347F8" w14:textId="77777777" w:rsidR="004A5641" w:rsidRPr="00631AF9" w:rsidRDefault="004A5641" w:rsidP="004A5641">
                  <w:pPr>
                    <w:rPr>
                      <w:i/>
                      <w:iCs/>
                    </w:rPr>
                  </w:pPr>
                  <w:r w:rsidRPr="00631AF9">
                    <w:rPr>
                      <w:i/>
                      <w:iCs/>
                    </w:rPr>
                    <w:t>Contestó Deisy amablemente.</w:t>
                  </w:r>
                </w:p>
                <w:p w14:paraId="4C8A43AD" w14:textId="04C0603F" w:rsidR="004A5641" w:rsidRPr="00631AF9" w:rsidRDefault="004A5641" w:rsidP="00631AF9">
                  <w:pPr>
                    <w:rPr>
                      <w:i/>
                      <w:iCs/>
                    </w:rPr>
                  </w:pPr>
                  <w:r w:rsidRPr="00631AF9">
                    <w:rPr>
                      <w:i/>
                      <w:iCs/>
                    </w:rPr>
                    <w:t>-¡No necesito tu ayuda!, eres muy pequeña.”</w:t>
                  </w:r>
                </w:p>
                <w:p w14:paraId="6F5311FF" w14:textId="77777777" w:rsidR="004A5641" w:rsidRDefault="004A5641" w:rsidP="004A5641">
                  <w:r>
                    <w:t>Al final s</w:t>
                  </w:r>
                  <w:r w:rsidRPr="00801EDF">
                    <w:t>e invita a pasar a la siguiente página.</w:t>
                  </w:r>
                </w:p>
              </w:tc>
              <w:tc>
                <w:tcPr>
                  <w:tcW w:w="927" w:type="pct"/>
                </w:tcPr>
                <w:p w14:paraId="60E64EC8" w14:textId="77777777" w:rsidR="004A5641" w:rsidRDefault="004A5641" w:rsidP="004A5641"/>
                <w:p w14:paraId="7E694544" w14:textId="77777777" w:rsidR="004A5641" w:rsidRDefault="004A5641" w:rsidP="00631AF9">
                  <w:pPr>
                    <w:ind w:left="0" w:firstLine="0"/>
                  </w:pPr>
                  <w:r>
                    <w:rPr>
                      <w:noProof/>
                      <w:lang w:val="es-CO" w:eastAsia="es-CO"/>
                    </w:rPr>
                    <w:drawing>
                      <wp:inline distT="0" distB="0" distL="0" distR="0" wp14:anchorId="17E18B64" wp14:editId="3A516956">
                        <wp:extent cx="1111348" cy="1169083"/>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596" t="15056" r="14705" b="20392"/>
                                <a:stretch/>
                              </pic:blipFill>
                              <pic:spPr bwMode="auto">
                                <a:xfrm>
                                  <a:off x="0" y="0"/>
                                  <a:ext cx="1134942" cy="1193903"/>
                                </a:xfrm>
                                <a:prstGeom prst="rect">
                                  <a:avLst/>
                                </a:prstGeom>
                                <a:ln>
                                  <a:noFill/>
                                </a:ln>
                                <a:extLst>
                                  <a:ext uri="{53640926-AAD7-44D8-BBD7-CCE9431645EC}">
                                    <a14:shadowObscured xmlns:a14="http://schemas.microsoft.com/office/drawing/2010/main"/>
                                  </a:ext>
                                </a:extLst>
                              </pic:spPr>
                            </pic:pic>
                          </a:graphicData>
                        </a:graphic>
                      </wp:inline>
                    </w:drawing>
                  </w:r>
                </w:p>
                <w:p w14:paraId="27933026" w14:textId="77777777" w:rsidR="004A5641" w:rsidRDefault="004A5641" w:rsidP="004A5641"/>
                <w:p w14:paraId="54AAF1C1" w14:textId="77777777" w:rsidR="004A5641" w:rsidRDefault="004A5641" w:rsidP="00631AF9">
                  <w:pPr>
                    <w:ind w:left="0" w:firstLine="0"/>
                  </w:pPr>
                  <w:r>
                    <w:rPr>
                      <w:noProof/>
                      <w:lang w:val="es-CO" w:eastAsia="es-CO"/>
                    </w:rPr>
                    <w:drawing>
                      <wp:inline distT="0" distB="0" distL="0" distR="0" wp14:anchorId="09FA7A3A" wp14:editId="2CED2132">
                        <wp:extent cx="1139484" cy="1139484"/>
                        <wp:effectExtent l="0" t="0" r="381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5546" t="13940" r="13126" b="19625"/>
                                <a:stretch/>
                              </pic:blipFill>
                              <pic:spPr bwMode="auto">
                                <a:xfrm>
                                  <a:off x="0" y="0"/>
                                  <a:ext cx="1152009" cy="1152009"/>
                                </a:xfrm>
                                <a:prstGeom prst="rect">
                                  <a:avLst/>
                                </a:prstGeom>
                                <a:ln>
                                  <a:noFill/>
                                </a:ln>
                                <a:extLst>
                                  <a:ext uri="{53640926-AAD7-44D8-BBD7-CCE9431645EC}">
                                    <a14:shadowObscured xmlns:a14="http://schemas.microsoft.com/office/drawing/2010/main"/>
                                  </a:ext>
                                </a:extLst>
                              </pic:spPr>
                            </pic:pic>
                          </a:graphicData>
                        </a:graphic>
                      </wp:inline>
                    </w:drawing>
                  </w:r>
                </w:p>
                <w:p w14:paraId="3D094BAF" w14:textId="77777777" w:rsidR="004A5641" w:rsidRDefault="004A5641" w:rsidP="004A5641"/>
                <w:p w14:paraId="28A958DC" w14:textId="77777777" w:rsidR="004A5641" w:rsidRDefault="004A5641" w:rsidP="004A5641">
                  <w:r w:rsidRPr="00031974">
                    <w:t>Animación de los objetos en 2D.</w:t>
                  </w:r>
                </w:p>
                <w:p w14:paraId="03C2B310" w14:textId="77777777" w:rsidR="004A5641" w:rsidRDefault="004A5641" w:rsidP="004A5641"/>
                <w:p w14:paraId="5F5C16B2" w14:textId="77777777" w:rsidR="004A5641" w:rsidRDefault="004A5641" w:rsidP="004A5641"/>
                <w:p w14:paraId="6ADF991B" w14:textId="77777777" w:rsidR="004A5641" w:rsidRDefault="004A5641" w:rsidP="004A5641"/>
                <w:p w14:paraId="1F0196F9" w14:textId="77777777" w:rsidR="004A5641" w:rsidRDefault="004A5641" w:rsidP="004A5641"/>
                <w:p w14:paraId="1B09932B" w14:textId="77777777" w:rsidR="004A5641" w:rsidRDefault="004A5641" w:rsidP="004A5641"/>
              </w:tc>
            </w:tr>
            <w:tr w:rsidR="004A5641" w14:paraId="3265D3F2" w14:textId="77777777" w:rsidTr="0005163B">
              <w:tc>
                <w:tcPr>
                  <w:tcW w:w="715" w:type="pct"/>
                </w:tcPr>
                <w:p w14:paraId="44CD2761" w14:textId="77777777" w:rsidR="004A5641" w:rsidRDefault="004A5641" w:rsidP="00631AF9">
                  <w:pPr>
                    <w:ind w:firstLine="0"/>
                  </w:pPr>
                  <w:r>
                    <w:lastRenderedPageBreak/>
                    <w:t>Página 13-14</w:t>
                  </w:r>
                </w:p>
                <w:p w14:paraId="0D6C8BE8" w14:textId="77777777" w:rsidR="004A5641" w:rsidRDefault="004A5641" w:rsidP="004A5641"/>
                <w:p w14:paraId="18400AB1" w14:textId="77777777" w:rsidR="004A5641" w:rsidRDefault="004A5641" w:rsidP="00631AF9">
                  <w:pPr>
                    <w:ind w:firstLine="0"/>
                  </w:pPr>
                  <w:r>
                    <w:t>Sexta animación de ardilla Deisy y mapache Tom</w:t>
                  </w:r>
                </w:p>
              </w:tc>
              <w:tc>
                <w:tcPr>
                  <w:tcW w:w="3358" w:type="pct"/>
                </w:tcPr>
                <w:p w14:paraId="6BE6DFBF" w14:textId="77777777" w:rsidR="004A5641" w:rsidRDefault="004A5641" w:rsidP="004A5641">
                  <w:r w:rsidRPr="00627D56">
                    <w:rPr>
                      <w:b/>
                    </w:rPr>
                    <w:t>Animación:</w:t>
                  </w:r>
                  <w:r>
                    <w:t xml:space="preserve"> </w:t>
                  </w:r>
                </w:p>
                <w:p w14:paraId="13228C1D" w14:textId="77777777" w:rsidR="004A5641" w:rsidRDefault="004A5641" w:rsidP="00631AF9">
                  <w:pPr>
                    <w:ind w:firstLine="0"/>
                  </w:pPr>
                  <w:r>
                    <w:t>Zoom in a los personajes, en la animación los personajes parpadean, mueven la nariz, mueven la cola y bigotes.</w:t>
                  </w:r>
                </w:p>
                <w:p w14:paraId="2F65F367" w14:textId="77777777" w:rsidR="004A5641" w:rsidRDefault="004A5641" w:rsidP="004A5641"/>
                <w:p w14:paraId="7537791A" w14:textId="77777777" w:rsidR="004A5641" w:rsidRDefault="004A5641" w:rsidP="004A5641">
                  <w:r>
                    <w:t xml:space="preserve">En modalidad </w:t>
                  </w:r>
                </w:p>
                <w:p w14:paraId="6C2DCD9C" w14:textId="77777777" w:rsidR="004A5641" w:rsidRPr="00DA48C3" w:rsidRDefault="004A5641" w:rsidP="004A5641">
                  <w:pPr>
                    <w:rPr>
                      <w:b/>
                    </w:rPr>
                  </w:pPr>
                  <w:r w:rsidRPr="00DA48C3">
                    <w:rPr>
                      <w:b/>
                    </w:rPr>
                    <w:t>“Vamos a leer”</w:t>
                  </w:r>
                </w:p>
                <w:p w14:paraId="3435BA8E" w14:textId="77777777" w:rsidR="004A5641" w:rsidRDefault="004A5641" w:rsidP="004A5641">
                  <w:r>
                    <w:t>Luego de la animación, inicia lectura silábica:</w:t>
                  </w:r>
                </w:p>
                <w:p w14:paraId="0C42AE2F" w14:textId="77777777" w:rsidR="004A5641" w:rsidRDefault="004A5641" w:rsidP="004A5641"/>
                <w:p w14:paraId="7520F752" w14:textId="77777777" w:rsidR="004A5641" w:rsidRPr="00631AF9" w:rsidRDefault="004A5641" w:rsidP="00631AF9">
                  <w:pPr>
                    <w:ind w:firstLine="0"/>
                    <w:rPr>
                      <w:i/>
                      <w:iCs/>
                    </w:rPr>
                  </w:pPr>
                  <w:r w:rsidRPr="00631AF9">
                    <w:rPr>
                      <w:i/>
                      <w:iCs/>
                    </w:rPr>
                    <w:t>“Dei-</w:t>
                  </w:r>
                  <w:proofErr w:type="spellStart"/>
                  <w:r w:rsidRPr="00631AF9">
                    <w:rPr>
                      <w:i/>
                      <w:iCs/>
                    </w:rPr>
                    <w:t>sy</w:t>
                  </w:r>
                  <w:proofErr w:type="spellEnd"/>
                  <w:r w:rsidRPr="00631AF9">
                    <w:rPr>
                      <w:i/>
                      <w:iCs/>
                    </w:rPr>
                    <w:t xml:space="preserve"> con-ti-</w:t>
                  </w:r>
                  <w:proofErr w:type="spellStart"/>
                  <w:r w:rsidRPr="00631AF9">
                    <w:rPr>
                      <w:i/>
                      <w:iCs/>
                    </w:rPr>
                    <w:t>nuó</w:t>
                  </w:r>
                  <w:proofErr w:type="spellEnd"/>
                  <w:r w:rsidRPr="00631AF9">
                    <w:rPr>
                      <w:i/>
                      <w:iCs/>
                    </w:rPr>
                    <w:t xml:space="preserve"> su </w:t>
                  </w:r>
                  <w:proofErr w:type="spellStart"/>
                  <w:r w:rsidRPr="00631AF9">
                    <w:rPr>
                      <w:i/>
                      <w:iCs/>
                    </w:rPr>
                    <w:t>ca</w:t>
                  </w:r>
                  <w:proofErr w:type="spellEnd"/>
                  <w:r w:rsidRPr="00631AF9">
                    <w:rPr>
                      <w:i/>
                      <w:iCs/>
                    </w:rPr>
                    <w:t>-mi-no, pe-ro an-</w:t>
                  </w:r>
                  <w:proofErr w:type="spellStart"/>
                  <w:r w:rsidRPr="00631AF9">
                    <w:rPr>
                      <w:i/>
                      <w:iCs/>
                    </w:rPr>
                    <w:t>tes</w:t>
                  </w:r>
                  <w:proofErr w:type="spellEnd"/>
                  <w:r w:rsidRPr="00631AF9">
                    <w:rPr>
                      <w:i/>
                      <w:iCs/>
                    </w:rPr>
                    <w:t xml:space="preserve"> le di-</w:t>
                  </w:r>
                  <w:proofErr w:type="spellStart"/>
                  <w:r w:rsidRPr="00631AF9">
                    <w:rPr>
                      <w:i/>
                      <w:iCs/>
                    </w:rPr>
                    <w:t>jo</w:t>
                  </w:r>
                  <w:proofErr w:type="spellEnd"/>
                  <w:r w:rsidRPr="00631AF9">
                    <w:rPr>
                      <w:i/>
                      <w:iCs/>
                    </w:rPr>
                    <w:t xml:space="preserve"> a Tom:</w:t>
                  </w:r>
                </w:p>
                <w:p w14:paraId="0CBCF21D" w14:textId="77777777" w:rsidR="004A5641" w:rsidRPr="00631AF9" w:rsidRDefault="004A5641" w:rsidP="00631AF9">
                  <w:pPr>
                    <w:ind w:firstLine="0"/>
                    <w:rPr>
                      <w:i/>
                      <w:iCs/>
                    </w:rPr>
                  </w:pPr>
                  <w:r w:rsidRPr="00631AF9">
                    <w:rPr>
                      <w:i/>
                      <w:iCs/>
                    </w:rPr>
                    <w:t>-A-na-li-</w:t>
                  </w:r>
                  <w:proofErr w:type="spellStart"/>
                  <w:r w:rsidRPr="00631AF9">
                    <w:rPr>
                      <w:i/>
                      <w:iCs/>
                    </w:rPr>
                    <w:t>za</w:t>
                  </w:r>
                  <w:proofErr w:type="spellEnd"/>
                  <w:r w:rsidRPr="00631AF9">
                    <w:rPr>
                      <w:i/>
                      <w:iCs/>
                    </w:rPr>
                    <w:t xml:space="preserve"> me-</w:t>
                  </w:r>
                  <w:proofErr w:type="spellStart"/>
                  <w:r w:rsidRPr="00631AF9">
                    <w:rPr>
                      <w:i/>
                      <w:iCs/>
                    </w:rPr>
                    <w:t>jor</w:t>
                  </w:r>
                  <w:proofErr w:type="spellEnd"/>
                  <w:r w:rsidRPr="00631AF9">
                    <w:rPr>
                      <w:i/>
                      <w:iCs/>
                    </w:rPr>
                    <w:t xml:space="preserve"> las </w:t>
                  </w:r>
                  <w:proofErr w:type="spellStart"/>
                  <w:r w:rsidRPr="00631AF9">
                    <w:rPr>
                      <w:i/>
                      <w:iCs/>
                    </w:rPr>
                    <w:t>se</w:t>
                  </w:r>
                  <w:proofErr w:type="spellEnd"/>
                  <w:r w:rsidRPr="00631AF9">
                    <w:rPr>
                      <w:i/>
                      <w:iCs/>
                    </w:rPr>
                    <w:t>-ña-les que te mu-es-</w:t>
                  </w:r>
                  <w:proofErr w:type="spellStart"/>
                  <w:r w:rsidRPr="00631AF9">
                    <w:rPr>
                      <w:i/>
                      <w:iCs/>
                    </w:rPr>
                    <w:t>tra</w:t>
                  </w:r>
                  <w:proofErr w:type="spellEnd"/>
                  <w:r w:rsidRPr="00631AF9">
                    <w:rPr>
                      <w:i/>
                      <w:iCs/>
                    </w:rPr>
                    <w:t xml:space="preserve"> el u-ni-ve-</w:t>
                  </w:r>
                  <w:proofErr w:type="spellStart"/>
                  <w:r w:rsidRPr="00631AF9">
                    <w:rPr>
                      <w:i/>
                      <w:iCs/>
                    </w:rPr>
                    <w:t>rso</w:t>
                  </w:r>
                  <w:proofErr w:type="spellEnd"/>
                  <w:r w:rsidRPr="00631AF9">
                    <w:rPr>
                      <w:i/>
                      <w:iCs/>
                    </w:rPr>
                    <w:t>, y por ci-</w:t>
                  </w:r>
                  <w:proofErr w:type="spellStart"/>
                  <w:r w:rsidRPr="00631AF9">
                    <w:rPr>
                      <w:i/>
                      <w:iCs/>
                    </w:rPr>
                    <w:t>er</w:t>
                  </w:r>
                  <w:proofErr w:type="spellEnd"/>
                  <w:r w:rsidRPr="00631AF9">
                    <w:rPr>
                      <w:i/>
                      <w:iCs/>
                    </w:rPr>
                    <w:t xml:space="preserve">-to no </w:t>
                  </w:r>
                  <w:proofErr w:type="spellStart"/>
                  <w:r w:rsidRPr="00631AF9">
                    <w:rPr>
                      <w:i/>
                      <w:iCs/>
                    </w:rPr>
                    <w:t>ol</w:t>
                  </w:r>
                  <w:proofErr w:type="spellEnd"/>
                  <w:r w:rsidRPr="00631AF9">
                    <w:rPr>
                      <w:i/>
                      <w:iCs/>
                    </w:rPr>
                    <w:t>-vi-des a-</w:t>
                  </w:r>
                  <w:proofErr w:type="spellStart"/>
                  <w:r w:rsidRPr="00631AF9">
                    <w:rPr>
                      <w:i/>
                      <w:iCs/>
                    </w:rPr>
                    <w:t>quel</w:t>
                  </w:r>
                  <w:proofErr w:type="spellEnd"/>
                  <w:r w:rsidRPr="00631AF9">
                    <w:rPr>
                      <w:i/>
                      <w:iCs/>
                    </w:rPr>
                    <w:t xml:space="preserve"> di-</w:t>
                  </w:r>
                  <w:proofErr w:type="spellStart"/>
                  <w:r w:rsidRPr="00631AF9">
                    <w:rPr>
                      <w:i/>
                      <w:iCs/>
                    </w:rPr>
                    <w:t>cho</w:t>
                  </w:r>
                  <w:proofErr w:type="spellEnd"/>
                  <w:r w:rsidRPr="00631AF9">
                    <w:rPr>
                      <w:i/>
                      <w:iCs/>
                    </w:rPr>
                    <w:t>:</w:t>
                  </w:r>
                </w:p>
                <w:p w14:paraId="47A0F69C" w14:textId="77777777" w:rsidR="004A5641" w:rsidRPr="00631AF9" w:rsidRDefault="004A5641" w:rsidP="007B2E58">
                  <w:pPr>
                    <w:ind w:firstLine="0"/>
                    <w:rPr>
                      <w:i/>
                      <w:iCs/>
                    </w:rPr>
                  </w:pPr>
                  <w:r w:rsidRPr="00631AF9">
                    <w:rPr>
                      <w:i/>
                      <w:iCs/>
                    </w:rPr>
                    <w:t>- si la vi-da te da li-</w:t>
                  </w:r>
                  <w:proofErr w:type="spellStart"/>
                  <w:r w:rsidRPr="00631AF9">
                    <w:rPr>
                      <w:i/>
                      <w:iCs/>
                    </w:rPr>
                    <w:t>mo</w:t>
                  </w:r>
                  <w:proofErr w:type="spellEnd"/>
                  <w:r w:rsidRPr="00631AF9">
                    <w:rPr>
                      <w:i/>
                      <w:iCs/>
                    </w:rPr>
                    <w:t>-</w:t>
                  </w:r>
                  <w:proofErr w:type="spellStart"/>
                  <w:r w:rsidRPr="00631AF9">
                    <w:rPr>
                      <w:i/>
                      <w:iCs/>
                    </w:rPr>
                    <w:t>nes</w:t>
                  </w:r>
                  <w:proofErr w:type="spellEnd"/>
                  <w:r w:rsidRPr="00631AF9">
                    <w:rPr>
                      <w:i/>
                      <w:iCs/>
                    </w:rPr>
                    <w:t>…”</w:t>
                  </w:r>
                </w:p>
                <w:p w14:paraId="0521A1BB" w14:textId="77777777" w:rsidR="004A5641" w:rsidRDefault="004A5641" w:rsidP="004A5641"/>
                <w:p w14:paraId="76463B5A" w14:textId="77777777" w:rsidR="004A5641" w:rsidRDefault="004A5641" w:rsidP="004A5641">
                  <w:r>
                    <w:t xml:space="preserve">Pausa animación. </w:t>
                  </w:r>
                </w:p>
                <w:p w14:paraId="7F5FE347" w14:textId="77777777" w:rsidR="004A5641" w:rsidRDefault="004A5641" w:rsidP="004A5641"/>
                <w:p w14:paraId="1C9F171A" w14:textId="77777777" w:rsidR="004A5641" w:rsidRPr="00631AF9" w:rsidRDefault="004A5641" w:rsidP="00631AF9">
                  <w:pPr>
                    <w:ind w:firstLine="0"/>
                    <w:rPr>
                      <w:i/>
                      <w:iCs/>
                    </w:rPr>
                  </w:pPr>
                  <w:r w:rsidRPr="00631AF9">
                    <w:rPr>
                      <w:i/>
                      <w:iCs/>
                    </w:rPr>
                    <w:t xml:space="preserve">“La pe-que-ña </w:t>
                  </w:r>
                  <w:proofErr w:type="spellStart"/>
                  <w:r w:rsidRPr="00631AF9">
                    <w:rPr>
                      <w:i/>
                      <w:iCs/>
                    </w:rPr>
                    <w:t>ar</w:t>
                  </w:r>
                  <w:proofErr w:type="spellEnd"/>
                  <w:r w:rsidRPr="00631AF9">
                    <w:rPr>
                      <w:i/>
                      <w:iCs/>
                    </w:rPr>
                    <w:t>-di-</w:t>
                  </w:r>
                  <w:proofErr w:type="spellStart"/>
                  <w:r w:rsidRPr="00631AF9">
                    <w:rPr>
                      <w:i/>
                      <w:iCs/>
                    </w:rPr>
                    <w:t>lla</w:t>
                  </w:r>
                  <w:proofErr w:type="spellEnd"/>
                  <w:r w:rsidRPr="00631AF9">
                    <w:rPr>
                      <w:i/>
                      <w:iCs/>
                    </w:rPr>
                    <w:t xml:space="preserve"> se per-</w:t>
                  </w:r>
                  <w:proofErr w:type="spellStart"/>
                  <w:r w:rsidRPr="00631AF9">
                    <w:rPr>
                      <w:i/>
                      <w:iCs/>
                    </w:rPr>
                    <w:t>dió</w:t>
                  </w:r>
                  <w:proofErr w:type="spellEnd"/>
                  <w:r w:rsidRPr="00631AF9">
                    <w:rPr>
                      <w:i/>
                      <w:iCs/>
                    </w:rPr>
                    <w:t xml:space="preserve"> en las pro-</w:t>
                  </w:r>
                  <w:proofErr w:type="spellStart"/>
                  <w:r w:rsidRPr="00631AF9">
                    <w:rPr>
                      <w:i/>
                      <w:iCs/>
                    </w:rPr>
                    <w:t>fun</w:t>
                  </w:r>
                  <w:proofErr w:type="spellEnd"/>
                  <w:r w:rsidRPr="00631AF9">
                    <w:rPr>
                      <w:i/>
                      <w:iCs/>
                    </w:rPr>
                    <w:t xml:space="preserve">-di-da-des del </w:t>
                  </w:r>
                  <w:proofErr w:type="spellStart"/>
                  <w:r w:rsidRPr="00631AF9">
                    <w:rPr>
                      <w:i/>
                      <w:iCs/>
                    </w:rPr>
                    <w:t>bos</w:t>
                  </w:r>
                  <w:proofErr w:type="spellEnd"/>
                  <w:r w:rsidRPr="00631AF9">
                    <w:rPr>
                      <w:i/>
                      <w:iCs/>
                    </w:rPr>
                    <w:t xml:space="preserve">-que, Tom no </w:t>
                  </w:r>
                  <w:proofErr w:type="spellStart"/>
                  <w:r w:rsidRPr="00631AF9">
                    <w:rPr>
                      <w:i/>
                      <w:iCs/>
                    </w:rPr>
                    <w:t>pu</w:t>
                  </w:r>
                  <w:proofErr w:type="spellEnd"/>
                  <w:r w:rsidRPr="00631AF9">
                    <w:rPr>
                      <w:i/>
                      <w:iCs/>
                    </w:rPr>
                    <w:t>-so a-ten-</w:t>
                  </w:r>
                  <w:proofErr w:type="spellStart"/>
                  <w:r w:rsidRPr="00631AF9">
                    <w:rPr>
                      <w:i/>
                      <w:iCs/>
                    </w:rPr>
                    <w:t>ción</w:t>
                  </w:r>
                  <w:proofErr w:type="spellEnd"/>
                  <w:r w:rsidRPr="00631AF9">
                    <w:rPr>
                      <w:i/>
                      <w:iCs/>
                    </w:rPr>
                    <w:t xml:space="preserve"> a sus </w:t>
                  </w:r>
                  <w:proofErr w:type="spellStart"/>
                  <w:r w:rsidRPr="00631AF9">
                    <w:rPr>
                      <w:i/>
                      <w:iCs/>
                    </w:rPr>
                    <w:t>pa</w:t>
                  </w:r>
                  <w:proofErr w:type="spellEnd"/>
                  <w:r w:rsidRPr="00631AF9">
                    <w:rPr>
                      <w:i/>
                      <w:iCs/>
                    </w:rPr>
                    <w:t>-la-</w:t>
                  </w:r>
                  <w:proofErr w:type="spellStart"/>
                  <w:r w:rsidRPr="00631AF9">
                    <w:rPr>
                      <w:i/>
                      <w:iCs/>
                    </w:rPr>
                    <w:t>bras</w:t>
                  </w:r>
                  <w:proofErr w:type="spellEnd"/>
                  <w:r w:rsidRPr="00631AF9">
                    <w:rPr>
                      <w:i/>
                      <w:iCs/>
                    </w:rPr>
                    <w:t xml:space="preserve"> y con-ti-</w:t>
                  </w:r>
                  <w:proofErr w:type="spellStart"/>
                  <w:r w:rsidRPr="00631AF9">
                    <w:rPr>
                      <w:i/>
                      <w:iCs/>
                    </w:rPr>
                    <w:t>nuó</w:t>
                  </w:r>
                  <w:proofErr w:type="spellEnd"/>
                  <w:r w:rsidRPr="00631AF9">
                    <w:rPr>
                      <w:i/>
                      <w:iCs/>
                    </w:rPr>
                    <w:t xml:space="preserve"> su </w:t>
                  </w:r>
                  <w:proofErr w:type="spellStart"/>
                  <w:r w:rsidRPr="00631AF9">
                    <w:rPr>
                      <w:i/>
                      <w:iCs/>
                    </w:rPr>
                    <w:t>ca</w:t>
                  </w:r>
                  <w:proofErr w:type="spellEnd"/>
                  <w:r w:rsidRPr="00631AF9">
                    <w:rPr>
                      <w:i/>
                      <w:iCs/>
                    </w:rPr>
                    <w:t>-mi-no bu-</w:t>
                  </w:r>
                  <w:proofErr w:type="spellStart"/>
                  <w:r w:rsidRPr="00631AF9">
                    <w:rPr>
                      <w:i/>
                      <w:iCs/>
                    </w:rPr>
                    <w:t>scan</w:t>
                  </w:r>
                  <w:proofErr w:type="spellEnd"/>
                  <w:r w:rsidRPr="00631AF9">
                    <w:rPr>
                      <w:i/>
                      <w:iCs/>
                    </w:rPr>
                    <w:t xml:space="preserve">-do más </w:t>
                  </w:r>
                  <w:proofErr w:type="spellStart"/>
                  <w:r w:rsidRPr="00631AF9">
                    <w:rPr>
                      <w:i/>
                      <w:iCs/>
                    </w:rPr>
                    <w:t>fru</w:t>
                  </w:r>
                  <w:proofErr w:type="spellEnd"/>
                  <w:r w:rsidRPr="00631AF9">
                    <w:rPr>
                      <w:i/>
                      <w:iCs/>
                    </w:rPr>
                    <w:t>-tas.”</w:t>
                  </w:r>
                </w:p>
                <w:p w14:paraId="1E46011C" w14:textId="77777777" w:rsidR="004A5641" w:rsidRDefault="004A5641" w:rsidP="004A5641"/>
                <w:p w14:paraId="7EA55FA4" w14:textId="77777777" w:rsidR="004A5641" w:rsidRDefault="004A5641" w:rsidP="004A5641">
                  <w:r>
                    <w:t xml:space="preserve">En modalidad </w:t>
                  </w:r>
                </w:p>
                <w:p w14:paraId="295319EE" w14:textId="77777777" w:rsidR="004A5641" w:rsidRDefault="004A5641" w:rsidP="004A5641">
                  <w:pPr>
                    <w:rPr>
                      <w:b/>
                    </w:rPr>
                  </w:pPr>
                  <w:r w:rsidRPr="00C73757">
                    <w:rPr>
                      <w:b/>
                    </w:rPr>
                    <w:t>“Pongamos atención”</w:t>
                  </w:r>
                </w:p>
                <w:p w14:paraId="741682F8" w14:textId="77777777" w:rsidR="004A5641" w:rsidRPr="00C73757" w:rsidRDefault="004A5641" w:rsidP="004A5641">
                  <w:pPr>
                    <w:rPr>
                      <w:b/>
                    </w:rPr>
                  </w:pPr>
                </w:p>
                <w:p w14:paraId="1EAB5730" w14:textId="77777777" w:rsidR="004A5641" w:rsidRDefault="004A5641" w:rsidP="004A5641">
                  <w:r>
                    <w:t xml:space="preserve">El mapache hace su animación </w:t>
                  </w:r>
                </w:p>
                <w:p w14:paraId="2E3C7FEA" w14:textId="77777777" w:rsidR="004A5641" w:rsidRDefault="004A5641" w:rsidP="004A5641"/>
                <w:p w14:paraId="620405AE" w14:textId="77777777" w:rsidR="004A5641" w:rsidRDefault="004A5641" w:rsidP="004A5641">
                  <w:r>
                    <w:t>Y se despliega la primera pregunta al niño.</w:t>
                  </w:r>
                </w:p>
                <w:p w14:paraId="4F5ABD9A" w14:textId="77777777" w:rsidR="004A5641" w:rsidRDefault="004A5641" w:rsidP="004A5641"/>
                <w:p w14:paraId="196FE2BD" w14:textId="18F9C488" w:rsidR="004A5641" w:rsidRDefault="004A5641" w:rsidP="007B2E58">
                  <w:pPr>
                    <w:ind w:firstLine="0"/>
                  </w:pPr>
                  <w:r>
                    <w:t xml:space="preserve">Pregunta aleatoria: </w:t>
                  </w:r>
                </w:p>
                <w:p w14:paraId="745A38A2" w14:textId="77777777" w:rsidR="004A5641" w:rsidRDefault="004A5641" w:rsidP="00161644">
                  <w:pPr>
                    <w:pStyle w:val="Prrafodelista"/>
                    <w:numPr>
                      <w:ilvl w:val="0"/>
                      <w:numId w:val="13"/>
                    </w:numPr>
                    <w:spacing w:after="160" w:line="259" w:lineRule="auto"/>
                    <w:ind w:right="0"/>
                  </w:pPr>
                  <w:r>
                    <w:t xml:space="preserve">¿de qué color es Deisy? R: Café  </w:t>
                  </w:r>
                </w:p>
                <w:p w14:paraId="443BA619" w14:textId="77777777" w:rsidR="004A5641" w:rsidRDefault="004A5641" w:rsidP="00161644">
                  <w:pPr>
                    <w:pStyle w:val="Prrafodelista"/>
                    <w:numPr>
                      <w:ilvl w:val="0"/>
                      <w:numId w:val="13"/>
                    </w:numPr>
                    <w:spacing w:after="160" w:line="259" w:lineRule="auto"/>
                    <w:ind w:right="0"/>
                  </w:pPr>
                  <w:r>
                    <w:t>¿Quién está a la izquierda? R: Deisy</w:t>
                  </w:r>
                </w:p>
                <w:p w14:paraId="3F5FE1AD" w14:textId="77777777" w:rsidR="004A5641" w:rsidRDefault="004A5641" w:rsidP="00161644">
                  <w:pPr>
                    <w:pStyle w:val="Prrafodelista"/>
                    <w:numPr>
                      <w:ilvl w:val="0"/>
                      <w:numId w:val="13"/>
                    </w:numPr>
                    <w:ind w:right="0"/>
                  </w:pPr>
                  <w:r>
                    <w:t>¿Quién está a la derecha? R: Tom</w:t>
                  </w:r>
                </w:p>
                <w:p w14:paraId="5C618675" w14:textId="77777777" w:rsidR="004A5641" w:rsidRDefault="004A5641" w:rsidP="004A5641"/>
                <w:p w14:paraId="247023D4" w14:textId="77777777" w:rsidR="004A5641" w:rsidRDefault="004A5641" w:rsidP="007B2E58">
                  <w:pPr>
                    <w:ind w:firstLine="0"/>
                  </w:pPr>
                  <w:r>
                    <w:t>Si la respuesta es correcta:</w:t>
                  </w:r>
                </w:p>
                <w:p w14:paraId="7D1B3003" w14:textId="77777777" w:rsidR="004A5641" w:rsidRDefault="004A5641" w:rsidP="004A5641"/>
                <w:p w14:paraId="170DE58B" w14:textId="77777777" w:rsidR="004A5641" w:rsidRDefault="004A5641" w:rsidP="004A5641">
                  <w:r>
                    <w:t xml:space="preserve">Felicita al niño y aparece una estrella en la aplicación. </w:t>
                  </w:r>
                </w:p>
                <w:p w14:paraId="0B2BC21E" w14:textId="77777777" w:rsidR="004A5641" w:rsidRDefault="004A5641" w:rsidP="004A5641"/>
                <w:p w14:paraId="28C2AA5A" w14:textId="77777777" w:rsidR="004A5641" w:rsidRDefault="004A5641" w:rsidP="007B2E58">
                  <w:pPr>
                    <w:ind w:firstLine="0"/>
                  </w:pPr>
                  <w:r>
                    <w:t>Si la respuesta es incorrecta, le invita a poner más atención para la próxima oportunidad.</w:t>
                  </w:r>
                </w:p>
                <w:p w14:paraId="4F0E140A" w14:textId="77777777" w:rsidR="004A5641" w:rsidRDefault="004A5641" w:rsidP="004A5641"/>
                <w:p w14:paraId="6A239933" w14:textId="77777777" w:rsidR="004A5641" w:rsidRDefault="004A5641" w:rsidP="004A5641">
                  <w:r>
                    <w:t>Luego de responder esto continúa:</w:t>
                  </w:r>
                </w:p>
                <w:p w14:paraId="72B923FF" w14:textId="77777777" w:rsidR="004A5641" w:rsidRDefault="004A5641" w:rsidP="004A5641"/>
                <w:p w14:paraId="43A6F21C" w14:textId="77777777" w:rsidR="004A5641" w:rsidRDefault="004A5641" w:rsidP="004A5641">
                  <w:r>
                    <w:t>inicia la lectura:</w:t>
                  </w:r>
                </w:p>
                <w:p w14:paraId="76A2FB67" w14:textId="77777777" w:rsidR="004A5641" w:rsidRDefault="004A5641" w:rsidP="004A5641"/>
                <w:p w14:paraId="65939973" w14:textId="77777777" w:rsidR="004A5641" w:rsidRDefault="004A5641" w:rsidP="004A5641">
                  <w:r>
                    <w:t>“Deisy continuó su camino, pero antes le dijo a Tom:</w:t>
                  </w:r>
                </w:p>
                <w:p w14:paraId="6A72B481" w14:textId="77777777" w:rsidR="004A5641" w:rsidRDefault="004A5641" w:rsidP="004A5641"/>
                <w:p w14:paraId="4D83B000" w14:textId="77777777" w:rsidR="004A5641" w:rsidRDefault="004A5641" w:rsidP="004A5641">
                  <w:r>
                    <w:t>-Analiza mejor las señales que te muestra el universo, y por cierto no olvides aquel dicho:</w:t>
                  </w:r>
                </w:p>
                <w:p w14:paraId="5003C27F" w14:textId="77777777" w:rsidR="004A5641" w:rsidRDefault="004A5641" w:rsidP="004A5641">
                  <w:r>
                    <w:t>- si la vida te da limones…”</w:t>
                  </w:r>
                </w:p>
                <w:p w14:paraId="3B495B74" w14:textId="77777777" w:rsidR="004A5641" w:rsidRDefault="004A5641" w:rsidP="004A5641"/>
                <w:p w14:paraId="08463867" w14:textId="77777777" w:rsidR="004A5641" w:rsidRDefault="004A5641" w:rsidP="004A5641">
                  <w:r>
                    <w:t xml:space="preserve">Pausa animación. </w:t>
                  </w:r>
                </w:p>
                <w:p w14:paraId="08EE70EF" w14:textId="77777777" w:rsidR="004A5641" w:rsidRDefault="004A5641" w:rsidP="004A5641"/>
                <w:p w14:paraId="3E6F2610" w14:textId="77777777" w:rsidR="004A5641" w:rsidRDefault="004A5641" w:rsidP="004A5641">
                  <w:r>
                    <w:t>“La pequeña ardilla se perdió en las profundidades del bosque, Tom no puso atención a sus palabras y continuó su camino buscando más frutas.”</w:t>
                  </w:r>
                </w:p>
                <w:p w14:paraId="49141837" w14:textId="77777777" w:rsidR="004A5641" w:rsidRDefault="004A5641" w:rsidP="004A5641"/>
                <w:p w14:paraId="22F1DF1B" w14:textId="77777777" w:rsidR="004A5641" w:rsidRDefault="004A5641" w:rsidP="004A5641">
                  <w:r>
                    <w:t>Al final s</w:t>
                  </w:r>
                  <w:r w:rsidRPr="00801EDF">
                    <w:t>e invita a pasar a la siguiente página.</w:t>
                  </w:r>
                </w:p>
              </w:tc>
              <w:tc>
                <w:tcPr>
                  <w:tcW w:w="927" w:type="pct"/>
                </w:tcPr>
                <w:p w14:paraId="3408E294" w14:textId="77777777" w:rsidR="004A5641" w:rsidRDefault="004A5641" w:rsidP="004A5641"/>
                <w:p w14:paraId="53E92473" w14:textId="77777777" w:rsidR="004A5641" w:rsidRDefault="004A5641" w:rsidP="00631AF9">
                  <w:pPr>
                    <w:ind w:left="0" w:firstLine="0"/>
                  </w:pPr>
                  <w:r>
                    <w:rPr>
                      <w:noProof/>
                      <w:lang w:val="es-CO" w:eastAsia="es-CO"/>
                    </w:rPr>
                    <w:drawing>
                      <wp:inline distT="0" distB="0" distL="0" distR="0" wp14:anchorId="653BD8E2" wp14:editId="32D2CB95">
                        <wp:extent cx="1090247" cy="1069019"/>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584" t="16677" r="13936" b="20768"/>
                                <a:stretch/>
                              </pic:blipFill>
                              <pic:spPr bwMode="auto">
                                <a:xfrm>
                                  <a:off x="0" y="0"/>
                                  <a:ext cx="1117565" cy="1095805"/>
                                </a:xfrm>
                                <a:prstGeom prst="rect">
                                  <a:avLst/>
                                </a:prstGeom>
                                <a:ln>
                                  <a:noFill/>
                                </a:ln>
                                <a:extLst>
                                  <a:ext uri="{53640926-AAD7-44D8-BBD7-CCE9431645EC}">
                                    <a14:shadowObscured xmlns:a14="http://schemas.microsoft.com/office/drawing/2010/main"/>
                                  </a:ext>
                                </a:extLst>
                              </pic:spPr>
                            </pic:pic>
                          </a:graphicData>
                        </a:graphic>
                      </wp:inline>
                    </w:drawing>
                  </w:r>
                </w:p>
                <w:p w14:paraId="32284411" w14:textId="77777777" w:rsidR="004A5641" w:rsidRDefault="004A5641" w:rsidP="004A5641"/>
                <w:p w14:paraId="4DC8166B" w14:textId="77777777" w:rsidR="004A5641" w:rsidRDefault="004A5641" w:rsidP="00631AF9">
                  <w:pPr>
                    <w:ind w:left="0" w:firstLine="0"/>
                  </w:pPr>
                  <w:r>
                    <w:rPr>
                      <w:noProof/>
                      <w:lang w:val="es-CO" w:eastAsia="es-CO"/>
                    </w:rPr>
                    <w:drawing>
                      <wp:inline distT="0" distB="0" distL="0" distR="0" wp14:anchorId="420665D4" wp14:editId="7B93A841">
                        <wp:extent cx="1089660" cy="1088698"/>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669" t="15467" r="13594" b="19994"/>
                                <a:stretch/>
                              </pic:blipFill>
                              <pic:spPr bwMode="auto">
                                <a:xfrm>
                                  <a:off x="0" y="0"/>
                                  <a:ext cx="1118379" cy="1117392"/>
                                </a:xfrm>
                                <a:prstGeom prst="rect">
                                  <a:avLst/>
                                </a:prstGeom>
                                <a:ln>
                                  <a:noFill/>
                                </a:ln>
                                <a:extLst>
                                  <a:ext uri="{53640926-AAD7-44D8-BBD7-CCE9431645EC}">
                                    <a14:shadowObscured xmlns:a14="http://schemas.microsoft.com/office/drawing/2010/main"/>
                                  </a:ext>
                                </a:extLst>
                              </pic:spPr>
                            </pic:pic>
                          </a:graphicData>
                        </a:graphic>
                      </wp:inline>
                    </w:drawing>
                  </w:r>
                </w:p>
                <w:p w14:paraId="1010E356" w14:textId="77777777" w:rsidR="004A5641" w:rsidRDefault="004A5641" w:rsidP="004A5641"/>
                <w:p w14:paraId="72EE1343" w14:textId="77777777" w:rsidR="004A5641" w:rsidRDefault="004A5641" w:rsidP="00631AF9">
                  <w:pPr>
                    <w:ind w:firstLine="0"/>
                  </w:pPr>
                  <w:r w:rsidRPr="00295FFD">
                    <w:t>Animación de los objetos en 2D.</w:t>
                  </w:r>
                </w:p>
              </w:tc>
            </w:tr>
            <w:tr w:rsidR="004A5641" w14:paraId="24C83419" w14:textId="77777777" w:rsidTr="0005163B">
              <w:tc>
                <w:tcPr>
                  <w:tcW w:w="715" w:type="pct"/>
                </w:tcPr>
                <w:p w14:paraId="0780C641" w14:textId="77777777" w:rsidR="004A5641" w:rsidRDefault="004A5641" w:rsidP="007B2E58">
                  <w:pPr>
                    <w:ind w:firstLine="0"/>
                  </w:pPr>
                  <w:r>
                    <w:t>Página 15-16</w:t>
                  </w:r>
                </w:p>
                <w:p w14:paraId="72426F32" w14:textId="77777777" w:rsidR="004A5641" w:rsidRDefault="004A5641" w:rsidP="004A5641"/>
                <w:p w14:paraId="79B0CB38" w14:textId="77777777" w:rsidR="004A5641" w:rsidRDefault="004A5641" w:rsidP="007B2E58">
                  <w:pPr>
                    <w:ind w:firstLine="0"/>
                  </w:pPr>
                  <w:r>
                    <w:t>Séptima animación de mapache Tom.</w:t>
                  </w:r>
                </w:p>
              </w:tc>
              <w:tc>
                <w:tcPr>
                  <w:tcW w:w="3358" w:type="pct"/>
                </w:tcPr>
                <w:p w14:paraId="0E711F81" w14:textId="77777777" w:rsidR="004A5641" w:rsidRDefault="004A5641" w:rsidP="004A5641">
                  <w:r w:rsidRPr="00627D56">
                    <w:rPr>
                      <w:b/>
                    </w:rPr>
                    <w:t>Animación:</w:t>
                  </w:r>
                  <w:r>
                    <w:t xml:space="preserve"> </w:t>
                  </w:r>
                </w:p>
                <w:p w14:paraId="24D24A97" w14:textId="77777777" w:rsidR="004A5641" w:rsidRDefault="004A5641" w:rsidP="004A5641"/>
                <w:p w14:paraId="32845B92" w14:textId="77777777" w:rsidR="004A5641" w:rsidRDefault="004A5641" w:rsidP="007B2E58">
                  <w:pPr>
                    <w:ind w:left="0" w:firstLine="0"/>
                  </w:pPr>
                  <w:r>
                    <w:t>El mapache Tom se acerca al letrero y ve como aparece el mensaje.</w:t>
                  </w:r>
                </w:p>
                <w:p w14:paraId="1AB9CC47" w14:textId="77777777" w:rsidR="004A5641" w:rsidRDefault="004A5641" w:rsidP="007B2E58">
                  <w:pPr>
                    <w:ind w:left="0" w:firstLine="0"/>
                  </w:pPr>
                </w:p>
                <w:p w14:paraId="64DE8A45" w14:textId="77777777" w:rsidR="004A5641" w:rsidRDefault="004A5641" w:rsidP="007B2E58">
                  <w:pPr>
                    <w:ind w:left="0" w:firstLine="0"/>
                  </w:pPr>
                  <w:r>
                    <w:t>Como una galaxia.</w:t>
                  </w:r>
                </w:p>
                <w:p w14:paraId="486B6809" w14:textId="77777777" w:rsidR="004A5641" w:rsidRDefault="004A5641" w:rsidP="004A5641"/>
                <w:p w14:paraId="5B82FB7B" w14:textId="77777777" w:rsidR="004A5641" w:rsidRDefault="004A5641" w:rsidP="007B2E58">
                  <w:pPr>
                    <w:ind w:left="0" w:firstLine="0"/>
                  </w:pPr>
                  <w:r>
                    <w:t>parpadea y mueve sus bigotes y nariz.</w:t>
                  </w:r>
                </w:p>
                <w:p w14:paraId="4AF69232" w14:textId="77777777" w:rsidR="004A5641" w:rsidRDefault="004A5641" w:rsidP="004A5641"/>
                <w:p w14:paraId="7053734F" w14:textId="77777777" w:rsidR="004A5641" w:rsidRDefault="004A5641" w:rsidP="007B2E58">
                  <w:pPr>
                    <w:ind w:left="0" w:firstLine="0"/>
                  </w:pPr>
                  <w:r>
                    <w:t xml:space="preserve">En modalidad </w:t>
                  </w:r>
                </w:p>
                <w:p w14:paraId="5F971662" w14:textId="77777777" w:rsidR="007B2E58" w:rsidRDefault="007B2E58" w:rsidP="004A5641">
                  <w:pPr>
                    <w:rPr>
                      <w:b/>
                    </w:rPr>
                  </w:pPr>
                </w:p>
                <w:p w14:paraId="4C7B9429" w14:textId="6106DE9D" w:rsidR="004A5641" w:rsidRPr="00DA48C3" w:rsidRDefault="004A5641" w:rsidP="007B2E58">
                  <w:pPr>
                    <w:ind w:firstLine="0"/>
                    <w:rPr>
                      <w:b/>
                    </w:rPr>
                  </w:pPr>
                  <w:r w:rsidRPr="00DA48C3">
                    <w:rPr>
                      <w:b/>
                    </w:rPr>
                    <w:t>“Vamos a leer”</w:t>
                  </w:r>
                </w:p>
                <w:p w14:paraId="3BEFC97A" w14:textId="77777777" w:rsidR="004A5641" w:rsidRPr="007B2E58" w:rsidRDefault="004A5641" w:rsidP="004A5641">
                  <w:r w:rsidRPr="007B2E58">
                    <w:t>Luego de la animación, inicia lectura silábica:</w:t>
                  </w:r>
                </w:p>
                <w:p w14:paraId="79112C54" w14:textId="77777777" w:rsidR="004A5641" w:rsidRPr="007B2E58" w:rsidRDefault="004A5641" w:rsidP="004A5641">
                  <w:pPr>
                    <w:autoSpaceDE w:val="0"/>
                    <w:autoSpaceDN w:val="0"/>
                    <w:adjustRightInd w:val="0"/>
                    <w:rPr>
                      <w:i/>
                      <w:iCs/>
                    </w:rPr>
                  </w:pPr>
                  <w:r w:rsidRPr="007B2E58">
                    <w:rPr>
                      <w:i/>
                      <w:iCs/>
                    </w:rPr>
                    <w:t>“Más a-de-</w:t>
                  </w:r>
                  <w:proofErr w:type="spellStart"/>
                  <w:r w:rsidRPr="007B2E58">
                    <w:rPr>
                      <w:i/>
                      <w:iCs/>
                    </w:rPr>
                    <w:t>lan</w:t>
                  </w:r>
                  <w:proofErr w:type="spellEnd"/>
                  <w:r w:rsidRPr="007B2E58">
                    <w:rPr>
                      <w:i/>
                      <w:iCs/>
                    </w:rPr>
                    <w:t>-te, Tom en-con-</w:t>
                  </w:r>
                  <w:proofErr w:type="spellStart"/>
                  <w:r w:rsidRPr="007B2E58">
                    <w:rPr>
                      <w:i/>
                      <w:iCs/>
                    </w:rPr>
                    <w:t>tró</w:t>
                  </w:r>
                  <w:proofErr w:type="spellEnd"/>
                  <w:r w:rsidRPr="007B2E58">
                    <w:rPr>
                      <w:i/>
                      <w:iCs/>
                    </w:rPr>
                    <w:t xml:space="preserve"> un gr-an le-</w:t>
                  </w:r>
                  <w:proofErr w:type="spellStart"/>
                  <w:r w:rsidRPr="007B2E58">
                    <w:rPr>
                      <w:i/>
                      <w:iCs/>
                    </w:rPr>
                    <w:t>tre</w:t>
                  </w:r>
                  <w:proofErr w:type="spellEnd"/>
                  <w:r w:rsidRPr="007B2E58">
                    <w:rPr>
                      <w:i/>
                      <w:iCs/>
                    </w:rPr>
                    <w:t>-ro de-</w:t>
                  </w:r>
                  <w:proofErr w:type="spellStart"/>
                  <w:r w:rsidRPr="007B2E58">
                    <w:rPr>
                      <w:i/>
                      <w:iCs/>
                    </w:rPr>
                    <w:t>co</w:t>
                  </w:r>
                  <w:proofErr w:type="spellEnd"/>
                  <w:r w:rsidRPr="007B2E58">
                    <w:rPr>
                      <w:i/>
                      <w:iCs/>
                    </w:rPr>
                    <w:t>-</w:t>
                  </w:r>
                  <w:proofErr w:type="spellStart"/>
                  <w:r w:rsidRPr="007B2E58">
                    <w:rPr>
                      <w:i/>
                      <w:iCs/>
                    </w:rPr>
                    <w:t>ra</w:t>
                  </w:r>
                  <w:proofErr w:type="spellEnd"/>
                  <w:r w:rsidRPr="007B2E58">
                    <w:rPr>
                      <w:i/>
                      <w:iCs/>
                    </w:rPr>
                    <w:t>-do con es-</w:t>
                  </w:r>
                  <w:proofErr w:type="spellStart"/>
                  <w:r w:rsidRPr="007B2E58">
                    <w:rPr>
                      <w:i/>
                      <w:iCs/>
                    </w:rPr>
                    <w:t>tre</w:t>
                  </w:r>
                  <w:proofErr w:type="spellEnd"/>
                  <w:r w:rsidRPr="007B2E58">
                    <w:rPr>
                      <w:i/>
                      <w:iCs/>
                    </w:rPr>
                    <w:t>-</w:t>
                  </w:r>
                  <w:proofErr w:type="spellStart"/>
                  <w:r w:rsidRPr="007B2E58">
                    <w:rPr>
                      <w:i/>
                      <w:iCs/>
                    </w:rPr>
                    <w:t>llas</w:t>
                  </w:r>
                  <w:proofErr w:type="spellEnd"/>
                  <w:r w:rsidRPr="007B2E58">
                    <w:rPr>
                      <w:i/>
                      <w:iCs/>
                    </w:rPr>
                    <w:t xml:space="preserve"> y </w:t>
                  </w:r>
                  <w:proofErr w:type="spellStart"/>
                  <w:r w:rsidRPr="007B2E58">
                    <w:rPr>
                      <w:i/>
                      <w:iCs/>
                    </w:rPr>
                    <w:t>co</w:t>
                  </w:r>
                  <w:proofErr w:type="spellEnd"/>
                  <w:r w:rsidRPr="007B2E58">
                    <w:rPr>
                      <w:i/>
                      <w:iCs/>
                    </w:rPr>
                    <w:t xml:space="preserve">-lo-res </w:t>
                  </w:r>
                  <w:proofErr w:type="spellStart"/>
                  <w:r w:rsidRPr="007B2E58">
                    <w:rPr>
                      <w:i/>
                      <w:iCs/>
                    </w:rPr>
                    <w:t>má-gi-cos</w:t>
                  </w:r>
                  <w:proofErr w:type="spellEnd"/>
                  <w:r w:rsidRPr="007B2E58">
                    <w:rPr>
                      <w:i/>
                      <w:iCs/>
                    </w:rPr>
                    <w:t>, ha-</w:t>
                  </w:r>
                  <w:proofErr w:type="spellStart"/>
                  <w:r w:rsidRPr="007B2E58">
                    <w:rPr>
                      <w:i/>
                      <w:iCs/>
                    </w:rPr>
                    <w:t>bía</w:t>
                  </w:r>
                  <w:proofErr w:type="spellEnd"/>
                  <w:r w:rsidRPr="007B2E58">
                    <w:rPr>
                      <w:i/>
                      <w:iCs/>
                    </w:rPr>
                    <w:t xml:space="preserve"> to-nos vi-o-le-tas, do-</w:t>
                  </w:r>
                  <w:proofErr w:type="spellStart"/>
                  <w:r w:rsidRPr="007B2E58">
                    <w:rPr>
                      <w:i/>
                      <w:iCs/>
                    </w:rPr>
                    <w:t>ra</w:t>
                  </w:r>
                  <w:proofErr w:type="spellEnd"/>
                  <w:r w:rsidRPr="007B2E58">
                    <w:rPr>
                      <w:i/>
                      <w:iCs/>
                    </w:rPr>
                    <w:t xml:space="preserve">-dos, </w:t>
                  </w:r>
                  <w:proofErr w:type="spellStart"/>
                  <w:r w:rsidRPr="007B2E58">
                    <w:rPr>
                      <w:i/>
                      <w:iCs/>
                    </w:rPr>
                    <w:t>pl</w:t>
                  </w:r>
                  <w:proofErr w:type="spellEnd"/>
                  <w:r w:rsidRPr="007B2E58">
                    <w:rPr>
                      <w:i/>
                      <w:iCs/>
                    </w:rPr>
                    <w:t xml:space="preserve">-ate-a-dos y </w:t>
                  </w:r>
                  <w:proofErr w:type="spellStart"/>
                  <w:r w:rsidRPr="007B2E58">
                    <w:rPr>
                      <w:i/>
                      <w:iCs/>
                    </w:rPr>
                    <w:t>az</w:t>
                  </w:r>
                  <w:proofErr w:type="spellEnd"/>
                  <w:r w:rsidRPr="007B2E58">
                    <w:rPr>
                      <w:i/>
                      <w:iCs/>
                    </w:rPr>
                    <w:t>-</w:t>
                  </w:r>
                  <w:proofErr w:type="spellStart"/>
                  <w:r w:rsidRPr="007B2E58">
                    <w:rPr>
                      <w:i/>
                      <w:iCs/>
                    </w:rPr>
                    <w:t>ul</w:t>
                  </w:r>
                  <w:proofErr w:type="spellEnd"/>
                  <w:r w:rsidRPr="007B2E58">
                    <w:rPr>
                      <w:i/>
                      <w:iCs/>
                    </w:rPr>
                    <w:t xml:space="preserve">-es… To-das es-tas </w:t>
                  </w:r>
                  <w:proofErr w:type="spellStart"/>
                  <w:r w:rsidRPr="007B2E58">
                    <w:rPr>
                      <w:i/>
                      <w:iCs/>
                    </w:rPr>
                    <w:t>co</w:t>
                  </w:r>
                  <w:proofErr w:type="spellEnd"/>
                  <w:r w:rsidRPr="007B2E58">
                    <w:rPr>
                      <w:i/>
                      <w:iCs/>
                    </w:rPr>
                    <w:t>-</w:t>
                  </w:r>
                  <w:proofErr w:type="spellStart"/>
                  <w:r w:rsidRPr="007B2E58">
                    <w:rPr>
                      <w:i/>
                      <w:iCs/>
                    </w:rPr>
                    <w:t>mbi</w:t>
                  </w:r>
                  <w:proofErr w:type="spellEnd"/>
                  <w:r w:rsidRPr="007B2E58">
                    <w:rPr>
                      <w:i/>
                      <w:iCs/>
                    </w:rPr>
                    <w:t>-na-</w:t>
                  </w:r>
                  <w:proofErr w:type="spellStart"/>
                  <w:r w:rsidRPr="007B2E58">
                    <w:rPr>
                      <w:i/>
                      <w:iCs/>
                    </w:rPr>
                    <w:t>cio</w:t>
                  </w:r>
                  <w:proofErr w:type="spellEnd"/>
                  <w:r w:rsidRPr="007B2E58">
                    <w:rPr>
                      <w:i/>
                      <w:iCs/>
                    </w:rPr>
                    <w:t>-</w:t>
                  </w:r>
                  <w:proofErr w:type="spellStart"/>
                  <w:r w:rsidRPr="007B2E58">
                    <w:rPr>
                      <w:i/>
                      <w:iCs/>
                    </w:rPr>
                    <w:t>nes</w:t>
                  </w:r>
                  <w:proofErr w:type="spellEnd"/>
                  <w:r w:rsidRPr="007B2E58">
                    <w:rPr>
                      <w:i/>
                      <w:iCs/>
                    </w:rPr>
                    <w:t xml:space="preserve"> </w:t>
                  </w:r>
                  <w:proofErr w:type="spellStart"/>
                  <w:r w:rsidRPr="007B2E58">
                    <w:rPr>
                      <w:i/>
                      <w:iCs/>
                    </w:rPr>
                    <w:t>pa</w:t>
                  </w:r>
                  <w:proofErr w:type="spellEnd"/>
                  <w:r w:rsidRPr="007B2E58">
                    <w:rPr>
                      <w:i/>
                      <w:iCs/>
                    </w:rPr>
                    <w:t>-re-</w:t>
                  </w:r>
                  <w:proofErr w:type="spellStart"/>
                  <w:r w:rsidRPr="007B2E58">
                    <w:rPr>
                      <w:i/>
                      <w:iCs/>
                    </w:rPr>
                    <w:t>cí</w:t>
                  </w:r>
                  <w:proofErr w:type="spellEnd"/>
                  <w:r w:rsidRPr="007B2E58">
                    <w:rPr>
                      <w:i/>
                      <w:iCs/>
                    </w:rPr>
                    <w:t xml:space="preserve">-an una </w:t>
                  </w:r>
                  <w:proofErr w:type="spellStart"/>
                  <w:r w:rsidRPr="007B2E58">
                    <w:rPr>
                      <w:i/>
                      <w:iCs/>
                    </w:rPr>
                    <w:t>ga</w:t>
                  </w:r>
                  <w:proofErr w:type="spellEnd"/>
                  <w:r w:rsidRPr="007B2E58">
                    <w:rPr>
                      <w:i/>
                      <w:iCs/>
                    </w:rPr>
                    <w:t>-la-</w:t>
                  </w:r>
                  <w:proofErr w:type="spellStart"/>
                  <w:r w:rsidRPr="007B2E58">
                    <w:rPr>
                      <w:i/>
                      <w:iCs/>
                    </w:rPr>
                    <w:t>xia</w:t>
                  </w:r>
                  <w:proofErr w:type="spellEnd"/>
                  <w:r w:rsidRPr="007B2E58">
                    <w:rPr>
                      <w:i/>
                      <w:iCs/>
                    </w:rPr>
                    <w:t>.”</w:t>
                  </w:r>
                </w:p>
                <w:p w14:paraId="22DE78A5" w14:textId="77777777" w:rsidR="004A5641" w:rsidRDefault="004A5641" w:rsidP="004A5641"/>
                <w:p w14:paraId="4BC71B98" w14:textId="77777777" w:rsidR="004A5641" w:rsidRDefault="004A5641" w:rsidP="004A5641">
                  <w:r>
                    <w:lastRenderedPageBreak/>
                    <w:t xml:space="preserve">Pausa animación. </w:t>
                  </w:r>
                </w:p>
                <w:p w14:paraId="307A8544" w14:textId="77777777" w:rsidR="004A5641" w:rsidRDefault="004A5641" w:rsidP="004A5641"/>
                <w:p w14:paraId="67573C85" w14:textId="77777777" w:rsidR="004A5641" w:rsidRPr="007B2E58" w:rsidRDefault="004A5641" w:rsidP="007B2E58">
                  <w:pPr>
                    <w:ind w:firstLine="0"/>
                    <w:rPr>
                      <w:i/>
                      <w:iCs/>
                    </w:rPr>
                  </w:pPr>
                  <w:r w:rsidRPr="007B2E58">
                    <w:rPr>
                      <w:i/>
                      <w:iCs/>
                    </w:rPr>
                    <w:t xml:space="preserve">“Tom </w:t>
                  </w:r>
                  <w:proofErr w:type="spellStart"/>
                  <w:r w:rsidRPr="007B2E58">
                    <w:rPr>
                      <w:i/>
                      <w:iCs/>
                    </w:rPr>
                    <w:t>ob</w:t>
                  </w:r>
                  <w:proofErr w:type="spellEnd"/>
                  <w:r w:rsidRPr="007B2E58">
                    <w:rPr>
                      <w:i/>
                      <w:iCs/>
                    </w:rPr>
                    <w:t>-ser-</w:t>
                  </w:r>
                  <w:proofErr w:type="spellStart"/>
                  <w:r w:rsidRPr="007B2E58">
                    <w:rPr>
                      <w:i/>
                      <w:iCs/>
                    </w:rPr>
                    <w:t>vó</w:t>
                  </w:r>
                  <w:proofErr w:type="spellEnd"/>
                  <w:r w:rsidRPr="007B2E58">
                    <w:rPr>
                      <w:i/>
                      <w:iCs/>
                    </w:rPr>
                    <w:t xml:space="preserve"> cui-da-do-</w:t>
                  </w:r>
                  <w:proofErr w:type="spellStart"/>
                  <w:r w:rsidRPr="007B2E58">
                    <w:rPr>
                      <w:i/>
                      <w:iCs/>
                    </w:rPr>
                    <w:t>sa</w:t>
                  </w:r>
                  <w:proofErr w:type="spellEnd"/>
                  <w:r w:rsidRPr="007B2E58">
                    <w:rPr>
                      <w:i/>
                      <w:iCs/>
                    </w:rPr>
                    <w:t>-</w:t>
                  </w:r>
                  <w:proofErr w:type="spellStart"/>
                  <w:r w:rsidRPr="007B2E58">
                    <w:rPr>
                      <w:i/>
                      <w:iCs/>
                    </w:rPr>
                    <w:t>men</w:t>
                  </w:r>
                  <w:proofErr w:type="spellEnd"/>
                  <w:r w:rsidRPr="007B2E58">
                    <w:rPr>
                      <w:i/>
                      <w:iCs/>
                    </w:rPr>
                    <w:t xml:space="preserve">-te y de re-pen-te </w:t>
                  </w:r>
                  <w:proofErr w:type="spellStart"/>
                  <w:r w:rsidRPr="007B2E58">
                    <w:rPr>
                      <w:i/>
                      <w:iCs/>
                    </w:rPr>
                    <w:t>co</w:t>
                  </w:r>
                  <w:proofErr w:type="spellEnd"/>
                  <w:r w:rsidRPr="007B2E58">
                    <w:rPr>
                      <w:i/>
                      <w:iCs/>
                    </w:rPr>
                    <w:t>-</w:t>
                  </w:r>
                  <w:proofErr w:type="spellStart"/>
                  <w:r w:rsidRPr="007B2E58">
                    <w:rPr>
                      <w:i/>
                      <w:iCs/>
                    </w:rPr>
                    <w:t>men</w:t>
                  </w:r>
                  <w:proofErr w:type="spellEnd"/>
                  <w:r w:rsidRPr="007B2E58">
                    <w:rPr>
                      <w:i/>
                      <w:iCs/>
                    </w:rPr>
                    <w:t>-</w:t>
                  </w:r>
                  <w:proofErr w:type="spellStart"/>
                  <w:r w:rsidRPr="007B2E58">
                    <w:rPr>
                      <w:i/>
                      <w:iCs/>
                    </w:rPr>
                    <w:t>za</w:t>
                  </w:r>
                  <w:proofErr w:type="spellEnd"/>
                  <w:r w:rsidRPr="007B2E58">
                    <w:rPr>
                      <w:i/>
                      <w:iCs/>
                    </w:rPr>
                    <w:t>-ron a di-bu-</w:t>
                  </w:r>
                  <w:proofErr w:type="spellStart"/>
                  <w:r w:rsidRPr="007B2E58">
                    <w:rPr>
                      <w:i/>
                      <w:iCs/>
                    </w:rPr>
                    <w:t>jar</w:t>
                  </w:r>
                  <w:proofErr w:type="spellEnd"/>
                  <w:r w:rsidRPr="007B2E58">
                    <w:rPr>
                      <w:i/>
                      <w:iCs/>
                    </w:rPr>
                    <w:t>-se le-</w:t>
                  </w:r>
                  <w:proofErr w:type="spellStart"/>
                  <w:r w:rsidRPr="007B2E58">
                    <w:rPr>
                      <w:i/>
                      <w:iCs/>
                    </w:rPr>
                    <w:t>tr</w:t>
                  </w:r>
                  <w:proofErr w:type="spellEnd"/>
                  <w:r w:rsidRPr="007B2E58">
                    <w:rPr>
                      <w:i/>
                      <w:iCs/>
                    </w:rPr>
                    <w:t xml:space="preserve">-as que </w:t>
                  </w:r>
                  <w:proofErr w:type="spellStart"/>
                  <w:r w:rsidRPr="007B2E58">
                    <w:rPr>
                      <w:i/>
                      <w:iCs/>
                    </w:rPr>
                    <w:t>fo-rma-ban</w:t>
                  </w:r>
                  <w:proofErr w:type="spellEnd"/>
                  <w:r w:rsidRPr="007B2E58">
                    <w:rPr>
                      <w:i/>
                      <w:iCs/>
                    </w:rPr>
                    <w:t xml:space="preserve"> la si-</w:t>
                  </w:r>
                  <w:proofErr w:type="spellStart"/>
                  <w:r w:rsidRPr="007B2E58">
                    <w:rPr>
                      <w:i/>
                      <w:iCs/>
                    </w:rPr>
                    <w:t>gui</w:t>
                  </w:r>
                  <w:proofErr w:type="spellEnd"/>
                  <w:r w:rsidRPr="007B2E58">
                    <w:rPr>
                      <w:i/>
                      <w:iCs/>
                    </w:rPr>
                    <w:t xml:space="preserve">-en-te </w:t>
                  </w:r>
                  <w:proofErr w:type="spellStart"/>
                  <w:r w:rsidRPr="007B2E58">
                    <w:rPr>
                      <w:i/>
                      <w:iCs/>
                    </w:rPr>
                    <w:t>fra</w:t>
                  </w:r>
                  <w:proofErr w:type="spellEnd"/>
                  <w:r w:rsidRPr="007B2E58">
                    <w:rPr>
                      <w:i/>
                      <w:iCs/>
                    </w:rPr>
                    <w:t>-se:</w:t>
                  </w:r>
                </w:p>
                <w:p w14:paraId="18B9AAB6" w14:textId="77777777" w:rsidR="004A5641" w:rsidRPr="007B2E58" w:rsidRDefault="004A5641" w:rsidP="00161644">
                  <w:pPr>
                    <w:pStyle w:val="Prrafodelista"/>
                    <w:numPr>
                      <w:ilvl w:val="0"/>
                      <w:numId w:val="4"/>
                    </w:numPr>
                    <w:ind w:right="0"/>
                    <w:rPr>
                      <w:i/>
                      <w:iCs/>
                    </w:rPr>
                  </w:pPr>
                  <w:r w:rsidRPr="007B2E58">
                    <w:rPr>
                      <w:i/>
                      <w:iCs/>
                    </w:rPr>
                    <w:t>Ba-</w:t>
                  </w:r>
                  <w:proofErr w:type="spellStart"/>
                  <w:r w:rsidRPr="007B2E58">
                    <w:rPr>
                      <w:i/>
                      <w:iCs/>
                    </w:rPr>
                    <w:t>bi</w:t>
                  </w:r>
                  <w:proofErr w:type="spellEnd"/>
                  <w:r w:rsidRPr="007B2E58">
                    <w:rPr>
                      <w:i/>
                      <w:iCs/>
                    </w:rPr>
                    <w:t xml:space="preserve">-di </w:t>
                  </w:r>
                  <w:proofErr w:type="spellStart"/>
                  <w:r w:rsidRPr="007B2E58">
                    <w:rPr>
                      <w:i/>
                      <w:iCs/>
                    </w:rPr>
                    <w:t>boo</w:t>
                  </w:r>
                  <w:proofErr w:type="spellEnd"/>
                  <w:r w:rsidRPr="007B2E58">
                    <w:rPr>
                      <w:i/>
                      <w:iCs/>
                    </w:rPr>
                    <w:t xml:space="preserve">, </w:t>
                  </w:r>
                  <w:proofErr w:type="spellStart"/>
                  <w:r w:rsidRPr="007B2E58">
                    <w:rPr>
                      <w:i/>
                      <w:iCs/>
                    </w:rPr>
                    <w:t>ba</w:t>
                  </w:r>
                  <w:proofErr w:type="spellEnd"/>
                  <w:r w:rsidRPr="007B2E58">
                    <w:rPr>
                      <w:i/>
                      <w:iCs/>
                    </w:rPr>
                    <w:t>-</w:t>
                  </w:r>
                  <w:proofErr w:type="spellStart"/>
                  <w:r w:rsidRPr="007B2E58">
                    <w:rPr>
                      <w:i/>
                      <w:iCs/>
                    </w:rPr>
                    <w:t>bi</w:t>
                  </w:r>
                  <w:proofErr w:type="spellEnd"/>
                  <w:r w:rsidRPr="007B2E58">
                    <w:rPr>
                      <w:i/>
                      <w:iCs/>
                    </w:rPr>
                    <w:t xml:space="preserve">-di </w:t>
                  </w:r>
                  <w:proofErr w:type="spellStart"/>
                  <w:r w:rsidRPr="007B2E58">
                    <w:rPr>
                      <w:i/>
                      <w:iCs/>
                    </w:rPr>
                    <w:t>baa</w:t>
                  </w:r>
                  <w:proofErr w:type="spellEnd"/>
                  <w:r w:rsidRPr="007B2E58">
                    <w:rPr>
                      <w:i/>
                      <w:iCs/>
                    </w:rPr>
                    <w:t>, es tu turno de recibir un regalo del universo, no lo olvides: si la vida te la limones…”</w:t>
                  </w:r>
                </w:p>
                <w:p w14:paraId="25D6CD47" w14:textId="77777777" w:rsidR="004A5641" w:rsidRDefault="004A5641" w:rsidP="004A5641"/>
                <w:p w14:paraId="3C8DE95F" w14:textId="77777777" w:rsidR="004A5641" w:rsidRDefault="004A5641" w:rsidP="007B2E58">
                  <w:pPr>
                    <w:ind w:firstLine="0"/>
                  </w:pPr>
                  <w:r>
                    <w:t xml:space="preserve">En modalidad </w:t>
                  </w:r>
                </w:p>
                <w:p w14:paraId="2B3EAD6A" w14:textId="77777777" w:rsidR="004A5641" w:rsidRDefault="004A5641" w:rsidP="004A5641"/>
                <w:p w14:paraId="1E8F956D" w14:textId="77777777" w:rsidR="004A5641" w:rsidRPr="00C73757" w:rsidRDefault="004A5641" w:rsidP="007B2E58">
                  <w:pPr>
                    <w:ind w:firstLine="0"/>
                    <w:rPr>
                      <w:b/>
                    </w:rPr>
                  </w:pPr>
                  <w:r w:rsidRPr="00C73757">
                    <w:rPr>
                      <w:b/>
                    </w:rPr>
                    <w:t>“Pongamos atención”</w:t>
                  </w:r>
                </w:p>
                <w:p w14:paraId="6E80EEA4" w14:textId="42429647" w:rsidR="004A5641" w:rsidRDefault="004A5641" w:rsidP="007B2E58">
                  <w:r>
                    <w:t xml:space="preserve">El mapache hace su animación </w:t>
                  </w:r>
                </w:p>
                <w:p w14:paraId="0EE4E2CE" w14:textId="1C175744" w:rsidR="004A5641" w:rsidRDefault="004A5641" w:rsidP="007B2E58">
                  <w:r>
                    <w:t>Y se despliega la primera pregunta al niño.</w:t>
                  </w:r>
                </w:p>
                <w:p w14:paraId="467B9BC4" w14:textId="77777777" w:rsidR="007B2E58" w:rsidRDefault="007B2E58" w:rsidP="007B2E58"/>
                <w:p w14:paraId="3DC917FC" w14:textId="0F13780C" w:rsidR="004A5641" w:rsidRDefault="004A5641" w:rsidP="007B2E58">
                  <w:pPr>
                    <w:ind w:left="0"/>
                  </w:pPr>
                  <w:r>
                    <w:t xml:space="preserve">Pregunta aleatoria: </w:t>
                  </w:r>
                </w:p>
                <w:p w14:paraId="66A9E1E8" w14:textId="77777777" w:rsidR="004A5641" w:rsidRDefault="004A5641" w:rsidP="00161644">
                  <w:pPr>
                    <w:pStyle w:val="Prrafodelista"/>
                    <w:numPr>
                      <w:ilvl w:val="0"/>
                      <w:numId w:val="14"/>
                    </w:numPr>
                    <w:spacing w:after="160" w:line="259" w:lineRule="auto"/>
                    <w:ind w:right="0"/>
                  </w:pPr>
                  <w:r>
                    <w:t xml:space="preserve">¿el letrero dice? R: </w:t>
                  </w:r>
                  <w:proofErr w:type="spellStart"/>
                  <w:r>
                    <w:t>Babidi</w:t>
                  </w:r>
                  <w:proofErr w:type="spellEnd"/>
                  <w:r>
                    <w:t xml:space="preserve"> </w:t>
                  </w:r>
                  <w:proofErr w:type="spellStart"/>
                  <w:r>
                    <w:t>boo</w:t>
                  </w:r>
                  <w:proofErr w:type="spellEnd"/>
                  <w:r>
                    <w:t xml:space="preserve">, </w:t>
                  </w:r>
                  <w:proofErr w:type="spellStart"/>
                  <w:r>
                    <w:t>babidi</w:t>
                  </w:r>
                  <w:proofErr w:type="spellEnd"/>
                  <w:r>
                    <w:t xml:space="preserve"> </w:t>
                  </w:r>
                  <w:proofErr w:type="spellStart"/>
                  <w:r>
                    <w:t>baa</w:t>
                  </w:r>
                  <w:proofErr w:type="spellEnd"/>
                </w:p>
                <w:p w14:paraId="1E4C6670" w14:textId="77777777" w:rsidR="004A5641" w:rsidRDefault="004A5641" w:rsidP="00161644">
                  <w:pPr>
                    <w:pStyle w:val="Prrafodelista"/>
                    <w:numPr>
                      <w:ilvl w:val="0"/>
                      <w:numId w:val="14"/>
                    </w:numPr>
                    <w:spacing w:after="160" w:line="259" w:lineRule="auto"/>
                    <w:ind w:right="0"/>
                  </w:pPr>
                  <w:r>
                    <w:t xml:space="preserve">¿Los colores de los destellos del texto son? R: </w:t>
                  </w:r>
                  <w:r w:rsidRPr="00A66854">
                    <w:t>tonos violetas, dorados, plateados y azules</w:t>
                  </w:r>
                  <w:r>
                    <w:t>.</w:t>
                  </w:r>
                </w:p>
                <w:p w14:paraId="74029267" w14:textId="77777777" w:rsidR="004A5641" w:rsidRDefault="004A5641" w:rsidP="00161644">
                  <w:pPr>
                    <w:pStyle w:val="Prrafodelista"/>
                    <w:numPr>
                      <w:ilvl w:val="0"/>
                      <w:numId w:val="14"/>
                    </w:numPr>
                    <w:ind w:right="0"/>
                  </w:pPr>
                  <w:r>
                    <w:t>¿Qué planeta aparece en el letrero? R: Júpiter</w:t>
                  </w:r>
                </w:p>
                <w:p w14:paraId="21B770B5" w14:textId="77777777" w:rsidR="004A5641" w:rsidRDefault="004A5641" w:rsidP="004A5641"/>
                <w:p w14:paraId="156B89D4" w14:textId="77777777" w:rsidR="004A5641" w:rsidRDefault="004A5641" w:rsidP="007B2E58">
                  <w:pPr>
                    <w:ind w:left="0"/>
                  </w:pPr>
                  <w:r>
                    <w:t>Si la respuesta es correcta:</w:t>
                  </w:r>
                </w:p>
                <w:p w14:paraId="599334B9" w14:textId="77777777" w:rsidR="004A5641" w:rsidRDefault="004A5641" w:rsidP="004A5641">
                  <w:r>
                    <w:t xml:space="preserve">Felicita al niño y aparece una estrella en la aplicación. </w:t>
                  </w:r>
                </w:p>
                <w:p w14:paraId="7F5A8B93" w14:textId="77777777" w:rsidR="004A5641" w:rsidRDefault="004A5641" w:rsidP="004A5641"/>
                <w:p w14:paraId="4FA97598" w14:textId="77777777" w:rsidR="004A5641" w:rsidRDefault="004A5641" w:rsidP="007B2E58">
                  <w:pPr>
                    <w:ind w:left="0"/>
                  </w:pPr>
                  <w:r>
                    <w:t>Si la respuesta es incorrecta, le invita a poner más atención para la próxima oportunidad.</w:t>
                  </w:r>
                </w:p>
                <w:p w14:paraId="33113757" w14:textId="77777777" w:rsidR="004A5641" w:rsidRDefault="004A5641" w:rsidP="004A5641"/>
                <w:p w14:paraId="3684C665" w14:textId="77777777" w:rsidR="004A5641" w:rsidRDefault="004A5641" w:rsidP="004A5641">
                  <w:r>
                    <w:t>Luego de responder esto continúa:</w:t>
                  </w:r>
                </w:p>
                <w:p w14:paraId="1EBBD69A" w14:textId="77777777" w:rsidR="004A5641" w:rsidRDefault="004A5641" w:rsidP="004A5641"/>
                <w:p w14:paraId="2724977B" w14:textId="77777777" w:rsidR="004A5641" w:rsidRDefault="004A5641" w:rsidP="004A5641">
                  <w:r>
                    <w:t>inicia la lectura:</w:t>
                  </w:r>
                </w:p>
                <w:p w14:paraId="41D412BD" w14:textId="77777777" w:rsidR="004A5641" w:rsidRDefault="004A5641" w:rsidP="004A5641"/>
                <w:p w14:paraId="7FDFBA51" w14:textId="77777777" w:rsidR="004A5641" w:rsidRDefault="004A5641" w:rsidP="007B2E58">
                  <w:pPr>
                    <w:ind w:firstLine="0"/>
                  </w:pPr>
                  <w:r>
                    <w:t>“</w:t>
                  </w:r>
                  <w:r w:rsidRPr="007B2E58">
                    <w:rPr>
                      <w:i/>
                      <w:iCs/>
                    </w:rPr>
                    <w:t>Más adelante, Tom encontró un gran letrero decorado con estrellas y colores mágicos, había tonos violetas, dorados, plateados y azules… Todas estas combinaciones parecían una galaxia.”</w:t>
                  </w:r>
                </w:p>
                <w:p w14:paraId="44FBB794" w14:textId="77777777" w:rsidR="004A5641" w:rsidRDefault="004A5641" w:rsidP="004A5641"/>
                <w:p w14:paraId="07BE6FE0" w14:textId="77777777" w:rsidR="004A5641" w:rsidRDefault="004A5641" w:rsidP="004A5641">
                  <w:r>
                    <w:t xml:space="preserve">Pausa animación. </w:t>
                  </w:r>
                </w:p>
                <w:p w14:paraId="2FD6A650" w14:textId="77777777" w:rsidR="004A5641" w:rsidRDefault="004A5641" w:rsidP="004A5641"/>
                <w:p w14:paraId="58B71EE8" w14:textId="77777777" w:rsidR="004A5641" w:rsidRPr="007B2E58" w:rsidRDefault="004A5641" w:rsidP="007B2E58">
                  <w:pPr>
                    <w:ind w:left="0"/>
                    <w:rPr>
                      <w:i/>
                      <w:iCs/>
                    </w:rPr>
                  </w:pPr>
                  <w:r w:rsidRPr="007B2E58">
                    <w:rPr>
                      <w:i/>
                      <w:iCs/>
                    </w:rPr>
                    <w:t>“Tom observó cuidadosamente y de repente comenzaron a dibujarse letras que formaban la siguiente frase:</w:t>
                  </w:r>
                </w:p>
                <w:p w14:paraId="04298DF1" w14:textId="77777777" w:rsidR="004A5641" w:rsidRPr="007B2E58" w:rsidRDefault="004A5641" w:rsidP="007B2E58">
                  <w:pPr>
                    <w:ind w:left="0"/>
                    <w:rPr>
                      <w:i/>
                      <w:iCs/>
                    </w:rPr>
                  </w:pPr>
                  <w:r w:rsidRPr="007B2E58">
                    <w:rPr>
                      <w:i/>
                      <w:iCs/>
                    </w:rPr>
                    <w:t>-</w:t>
                  </w:r>
                  <w:r w:rsidRPr="007B2E58">
                    <w:rPr>
                      <w:i/>
                      <w:iCs/>
                    </w:rPr>
                    <w:tab/>
                  </w:r>
                  <w:proofErr w:type="spellStart"/>
                  <w:r w:rsidRPr="007B2E58">
                    <w:rPr>
                      <w:i/>
                      <w:iCs/>
                    </w:rPr>
                    <w:t>Babidi</w:t>
                  </w:r>
                  <w:proofErr w:type="spellEnd"/>
                  <w:r w:rsidRPr="007B2E58">
                    <w:rPr>
                      <w:i/>
                      <w:iCs/>
                    </w:rPr>
                    <w:t xml:space="preserve"> </w:t>
                  </w:r>
                  <w:proofErr w:type="spellStart"/>
                  <w:r w:rsidRPr="007B2E58">
                    <w:rPr>
                      <w:i/>
                      <w:iCs/>
                    </w:rPr>
                    <w:t>boo</w:t>
                  </w:r>
                  <w:proofErr w:type="spellEnd"/>
                  <w:r w:rsidRPr="007B2E58">
                    <w:rPr>
                      <w:i/>
                      <w:iCs/>
                    </w:rPr>
                    <w:t xml:space="preserve">, </w:t>
                  </w:r>
                  <w:proofErr w:type="spellStart"/>
                  <w:r w:rsidRPr="007B2E58">
                    <w:rPr>
                      <w:i/>
                      <w:iCs/>
                    </w:rPr>
                    <w:t>babidi</w:t>
                  </w:r>
                  <w:proofErr w:type="spellEnd"/>
                  <w:r w:rsidRPr="007B2E58">
                    <w:rPr>
                      <w:i/>
                      <w:iCs/>
                    </w:rPr>
                    <w:t xml:space="preserve"> </w:t>
                  </w:r>
                  <w:proofErr w:type="spellStart"/>
                  <w:r w:rsidRPr="007B2E58">
                    <w:rPr>
                      <w:i/>
                      <w:iCs/>
                    </w:rPr>
                    <w:t>baa</w:t>
                  </w:r>
                  <w:proofErr w:type="spellEnd"/>
                  <w:r w:rsidRPr="007B2E58">
                    <w:rPr>
                      <w:i/>
                      <w:iCs/>
                    </w:rPr>
                    <w:t>, es tu turno de recibir un regalo del universo, no lo olvides: si la vida te la limones…”</w:t>
                  </w:r>
                </w:p>
                <w:p w14:paraId="4936F9FE" w14:textId="77777777" w:rsidR="004A5641" w:rsidRDefault="004A5641" w:rsidP="004A5641"/>
                <w:p w14:paraId="5D215BE4" w14:textId="77777777" w:rsidR="004A5641" w:rsidRDefault="004A5641" w:rsidP="004A5641">
                  <w:r>
                    <w:t>Al final s</w:t>
                  </w:r>
                  <w:r w:rsidRPr="00801EDF">
                    <w:t>e invita a pasar a la siguiente página.</w:t>
                  </w:r>
                </w:p>
              </w:tc>
              <w:tc>
                <w:tcPr>
                  <w:tcW w:w="927" w:type="pct"/>
                </w:tcPr>
                <w:p w14:paraId="63CF12C4" w14:textId="77777777" w:rsidR="004A5641" w:rsidRDefault="004A5641" w:rsidP="004A5641"/>
                <w:p w14:paraId="1A0FDA59" w14:textId="77777777" w:rsidR="004A5641" w:rsidRDefault="004A5641" w:rsidP="007B2E58">
                  <w:pPr>
                    <w:ind w:left="0" w:firstLine="0"/>
                  </w:pPr>
                  <w:r>
                    <w:rPr>
                      <w:noProof/>
                      <w:lang w:val="es-CO" w:eastAsia="es-CO"/>
                    </w:rPr>
                    <w:drawing>
                      <wp:inline distT="0" distB="0" distL="0" distR="0" wp14:anchorId="0367C201" wp14:editId="7446C453">
                        <wp:extent cx="1089660" cy="1067114"/>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514" t="14485" r="13404" b="21205"/>
                                <a:stretch/>
                              </pic:blipFill>
                              <pic:spPr bwMode="auto">
                                <a:xfrm>
                                  <a:off x="0" y="0"/>
                                  <a:ext cx="1104225" cy="1081377"/>
                                </a:xfrm>
                                <a:prstGeom prst="rect">
                                  <a:avLst/>
                                </a:prstGeom>
                                <a:ln>
                                  <a:noFill/>
                                </a:ln>
                                <a:extLst>
                                  <a:ext uri="{53640926-AAD7-44D8-BBD7-CCE9431645EC}">
                                    <a14:shadowObscured xmlns:a14="http://schemas.microsoft.com/office/drawing/2010/main"/>
                                  </a:ext>
                                </a:extLst>
                              </pic:spPr>
                            </pic:pic>
                          </a:graphicData>
                        </a:graphic>
                      </wp:inline>
                    </w:drawing>
                  </w:r>
                </w:p>
                <w:p w14:paraId="6D384672" w14:textId="77777777" w:rsidR="004A5641" w:rsidRDefault="004A5641" w:rsidP="004A5641"/>
                <w:p w14:paraId="22F37382" w14:textId="77777777" w:rsidR="004A5641" w:rsidRDefault="004A5641" w:rsidP="007B2E58">
                  <w:pPr>
                    <w:ind w:left="0" w:firstLine="0"/>
                  </w:pPr>
                  <w:r>
                    <w:rPr>
                      <w:noProof/>
                      <w:lang w:val="es-CO" w:eastAsia="es-CO"/>
                    </w:rPr>
                    <w:lastRenderedPageBreak/>
                    <w:drawing>
                      <wp:inline distT="0" distB="0" distL="0" distR="0" wp14:anchorId="5A63606D" wp14:editId="1A30E67C">
                        <wp:extent cx="1089660" cy="1080424"/>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5660" t="14124" r="12931" b="19752"/>
                                <a:stretch/>
                              </pic:blipFill>
                              <pic:spPr bwMode="auto">
                                <a:xfrm>
                                  <a:off x="0" y="0"/>
                                  <a:ext cx="1099921" cy="1090598"/>
                                </a:xfrm>
                                <a:prstGeom prst="rect">
                                  <a:avLst/>
                                </a:prstGeom>
                                <a:ln>
                                  <a:noFill/>
                                </a:ln>
                                <a:extLst>
                                  <a:ext uri="{53640926-AAD7-44D8-BBD7-CCE9431645EC}">
                                    <a14:shadowObscured xmlns:a14="http://schemas.microsoft.com/office/drawing/2010/main"/>
                                  </a:ext>
                                </a:extLst>
                              </pic:spPr>
                            </pic:pic>
                          </a:graphicData>
                        </a:graphic>
                      </wp:inline>
                    </w:drawing>
                  </w:r>
                </w:p>
                <w:p w14:paraId="70A311DF" w14:textId="77777777" w:rsidR="004A5641" w:rsidRDefault="004A5641" w:rsidP="004A5641"/>
                <w:p w14:paraId="3AF19B70" w14:textId="77777777" w:rsidR="004A5641" w:rsidRDefault="004A5641" w:rsidP="004A5641">
                  <w:r w:rsidRPr="007A3FDA">
                    <w:t>Animación de los objetos en 2D.</w:t>
                  </w:r>
                </w:p>
                <w:p w14:paraId="61E4E23D" w14:textId="77777777" w:rsidR="004A5641" w:rsidRDefault="004A5641" w:rsidP="004A5641"/>
              </w:tc>
            </w:tr>
            <w:tr w:rsidR="004A5641" w14:paraId="60F60724" w14:textId="77777777" w:rsidTr="0005163B">
              <w:tc>
                <w:tcPr>
                  <w:tcW w:w="715" w:type="pct"/>
                </w:tcPr>
                <w:p w14:paraId="2F83792D" w14:textId="77777777" w:rsidR="004A5641" w:rsidRDefault="004A5641" w:rsidP="007B2E58">
                  <w:pPr>
                    <w:ind w:firstLine="0"/>
                  </w:pPr>
                  <w:r>
                    <w:lastRenderedPageBreak/>
                    <w:t>Página 17-18</w:t>
                  </w:r>
                </w:p>
                <w:p w14:paraId="61CC81DF" w14:textId="77777777" w:rsidR="004A5641" w:rsidRDefault="004A5641" w:rsidP="004A5641"/>
                <w:p w14:paraId="7D9F2FA2" w14:textId="77777777" w:rsidR="004A5641" w:rsidRDefault="004A5641" w:rsidP="007B2E58">
                  <w:pPr>
                    <w:ind w:firstLine="0"/>
                  </w:pPr>
                  <w:r>
                    <w:t>Octava</w:t>
                  </w:r>
                </w:p>
                <w:p w14:paraId="5EF36212" w14:textId="77777777" w:rsidR="004A5641" w:rsidRDefault="004A5641" w:rsidP="007B2E58">
                  <w:pPr>
                    <w:ind w:firstLine="0"/>
                  </w:pPr>
                  <w:r>
                    <w:t>animación de mapache Tom.</w:t>
                  </w:r>
                </w:p>
              </w:tc>
              <w:tc>
                <w:tcPr>
                  <w:tcW w:w="3358" w:type="pct"/>
                </w:tcPr>
                <w:p w14:paraId="3A062F12" w14:textId="77777777" w:rsidR="004A5641" w:rsidRDefault="004A5641" w:rsidP="007B2E58">
                  <w:pPr>
                    <w:ind w:left="0" w:firstLine="0"/>
                  </w:pPr>
                  <w:r w:rsidRPr="00627D56">
                    <w:rPr>
                      <w:b/>
                    </w:rPr>
                    <w:t>Animación:</w:t>
                  </w:r>
                  <w:r>
                    <w:t xml:space="preserve"> </w:t>
                  </w:r>
                </w:p>
                <w:p w14:paraId="1A4899E9" w14:textId="77777777" w:rsidR="004A5641" w:rsidRDefault="004A5641" w:rsidP="004A5641">
                  <w:r>
                    <w:t>Tom, se lleva las patas al hocico.</w:t>
                  </w:r>
                </w:p>
                <w:p w14:paraId="6E454759" w14:textId="77777777" w:rsidR="004A5641" w:rsidRDefault="004A5641" w:rsidP="004A5641">
                  <w:r>
                    <w:t>Mueve su cola y parpadea.</w:t>
                  </w:r>
                </w:p>
                <w:p w14:paraId="72CF1B03" w14:textId="77777777" w:rsidR="004A5641" w:rsidRDefault="004A5641" w:rsidP="004A5641">
                  <w:r>
                    <w:t>Perplejo por la desaparición del texto.</w:t>
                  </w:r>
                </w:p>
                <w:p w14:paraId="0E4C41B2" w14:textId="77777777" w:rsidR="004A5641" w:rsidRDefault="004A5641" w:rsidP="004A5641"/>
                <w:p w14:paraId="1E810A08" w14:textId="77777777" w:rsidR="004A5641" w:rsidRDefault="004A5641" w:rsidP="007B2E58">
                  <w:pPr>
                    <w:ind w:firstLine="0"/>
                  </w:pPr>
                  <w:r>
                    <w:t>C</w:t>
                  </w:r>
                  <w:r w:rsidRPr="00993EB5">
                    <w:t>ontinúa su camino,</w:t>
                  </w:r>
                  <w:r>
                    <w:t xml:space="preserve"> incrédulo de lo que acaba de suceder. Mira hacia el letrero comprobando que no hay letras.</w:t>
                  </w:r>
                </w:p>
                <w:p w14:paraId="576A8981" w14:textId="77777777" w:rsidR="004A5641" w:rsidRDefault="004A5641" w:rsidP="004A5641"/>
                <w:p w14:paraId="2D2A0756" w14:textId="77777777" w:rsidR="004A5641" w:rsidRDefault="004A5641" w:rsidP="007B2E58">
                  <w:pPr>
                    <w:ind w:firstLine="0"/>
                  </w:pPr>
                  <w:r>
                    <w:t xml:space="preserve">En modalidad </w:t>
                  </w:r>
                </w:p>
                <w:p w14:paraId="4068302E" w14:textId="77777777" w:rsidR="004A5641" w:rsidRPr="00DA48C3" w:rsidRDefault="004A5641" w:rsidP="004A5641">
                  <w:pPr>
                    <w:rPr>
                      <w:b/>
                    </w:rPr>
                  </w:pPr>
                  <w:r w:rsidRPr="00DA48C3">
                    <w:rPr>
                      <w:b/>
                    </w:rPr>
                    <w:t>“Vamos a leer”</w:t>
                  </w:r>
                </w:p>
                <w:p w14:paraId="780D288D" w14:textId="77777777" w:rsidR="004A5641" w:rsidRDefault="004A5641" w:rsidP="004A5641">
                  <w:r>
                    <w:t>Luego de la animación, inicia lectura silábica:</w:t>
                  </w:r>
                </w:p>
                <w:p w14:paraId="2BD9B33E" w14:textId="77777777" w:rsidR="004A5641" w:rsidRPr="007B2E58" w:rsidRDefault="004A5641" w:rsidP="007B2E58">
                  <w:pPr>
                    <w:autoSpaceDE w:val="0"/>
                    <w:autoSpaceDN w:val="0"/>
                    <w:adjustRightInd w:val="0"/>
                    <w:ind w:firstLine="0"/>
                    <w:rPr>
                      <w:i/>
                      <w:iCs/>
                    </w:rPr>
                  </w:pPr>
                  <w:r w:rsidRPr="007B2E58">
                    <w:rPr>
                      <w:i/>
                      <w:iCs/>
                    </w:rPr>
                    <w:t>“Tom, muy sor-</w:t>
                  </w:r>
                  <w:proofErr w:type="spellStart"/>
                  <w:r w:rsidRPr="007B2E58">
                    <w:rPr>
                      <w:i/>
                      <w:iCs/>
                    </w:rPr>
                    <w:t>pren</w:t>
                  </w:r>
                  <w:proofErr w:type="spellEnd"/>
                  <w:r w:rsidRPr="007B2E58">
                    <w:rPr>
                      <w:i/>
                      <w:iCs/>
                    </w:rPr>
                    <w:t>-di-do, pen-</w:t>
                  </w:r>
                  <w:proofErr w:type="spellStart"/>
                  <w:r w:rsidRPr="007B2E58">
                    <w:rPr>
                      <w:i/>
                      <w:iCs/>
                    </w:rPr>
                    <w:t>só</w:t>
                  </w:r>
                  <w:proofErr w:type="spellEnd"/>
                  <w:r w:rsidRPr="007B2E58">
                    <w:rPr>
                      <w:i/>
                      <w:iCs/>
                    </w:rPr>
                    <w:t xml:space="preserve"> que era u-na </w:t>
                  </w:r>
                  <w:proofErr w:type="spellStart"/>
                  <w:r w:rsidRPr="007B2E58">
                    <w:rPr>
                      <w:i/>
                      <w:iCs/>
                    </w:rPr>
                    <w:t>bro-ma</w:t>
                  </w:r>
                  <w:proofErr w:type="spellEnd"/>
                  <w:r w:rsidRPr="007B2E58">
                    <w:rPr>
                      <w:i/>
                      <w:iCs/>
                    </w:rPr>
                    <w:t xml:space="preserve"> que le ha-</w:t>
                  </w:r>
                  <w:proofErr w:type="spellStart"/>
                  <w:r w:rsidRPr="007B2E58">
                    <w:rPr>
                      <w:i/>
                      <w:iCs/>
                    </w:rPr>
                    <w:t>bía</w:t>
                  </w:r>
                  <w:proofErr w:type="spellEnd"/>
                  <w:r w:rsidRPr="007B2E58">
                    <w:rPr>
                      <w:i/>
                      <w:iCs/>
                    </w:rPr>
                    <w:t xml:space="preserve"> ju-</w:t>
                  </w:r>
                  <w:proofErr w:type="spellStart"/>
                  <w:r w:rsidRPr="007B2E58">
                    <w:rPr>
                      <w:i/>
                      <w:iCs/>
                    </w:rPr>
                    <w:t>ga</w:t>
                  </w:r>
                  <w:proofErr w:type="spellEnd"/>
                  <w:r w:rsidRPr="007B2E58">
                    <w:rPr>
                      <w:i/>
                      <w:iCs/>
                    </w:rPr>
                    <w:t xml:space="preserve">-do la </w:t>
                  </w:r>
                  <w:proofErr w:type="spellStart"/>
                  <w:r w:rsidRPr="007B2E58">
                    <w:rPr>
                      <w:i/>
                      <w:iCs/>
                    </w:rPr>
                    <w:t>ar</w:t>
                  </w:r>
                  <w:proofErr w:type="spellEnd"/>
                  <w:r w:rsidRPr="007B2E58">
                    <w:rPr>
                      <w:i/>
                      <w:iCs/>
                    </w:rPr>
                    <w:t>-di-</w:t>
                  </w:r>
                  <w:proofErr w:type="spellStart"/>
                  <w:r w:rsidRPr="007B2E58">
                    <w:rPr>
                      <w:i/>
                      <w:iCs/>
                    </w:rPr>
                    <w:t>lla</w:t>
                  </w:r>
                  <w:proofErr w:type="spellEnd"/>
                  <w:r w:rsidRPr="007B2E58">
                    <w:rPr>
                      <w:i/>
                      <w:iCs/>
                    </w:rPr>
                    <w:t>, así que con-ti-</w:t>
                  </w:r>
                  <w:proofErr w:type="spellStart"/>
                  <w:r w:rsidRPr="007B2E58">
                    <w:rPr>
                      <w:i/>
                      <w:iCs/>
                    </w:rPr>
                    <w:t>nuó</w:t>
                  </w:r>
                  <w:proofErr w:type="spellEnd"/>
                  <w:r w:rsidRPr="007B2E58">
                    <w:rPr>
                      <w:i/>
                      <w:iCs/>
                    </w:rPr>
                    <w:t xml:space="preserve"> su </w:t>
                  </w:r>
                  <w:proofErr w:type="spellStart"/>
                  <w:r w:rsidRPr="007B2E58">
                    <w:rPr>
                      <w:i/>
                      <w:iCs/>
                    </w:rPr>
                    <w:t>ca</w:t>
                  </w:r>
                  <w:proofErr w:type="spellEnd"/>
                  <w:r w:rsidRPr="007B2E58">
                    <w:rPr>
                      <w:i/>
                      <w:iCs/>
                    </w:rPr>
                    <w:t>-mi-no”</w:t>
                  </w:r>
                </w:p>
                <w:p w14:paraId="59BE1B7A" w14:textId="77777777" w:rsidR="004A5641" w:rsidRDefault="004A5641" w:rsidP="004A5641"/>
                <w:p w14:paraId="0B3B9114" w14:textId="49B3A3F3" w:rsidR="004A5641" w:rsidRDefault="004A5641" w:rsidP="007B2E58">
                  <w:r>
                    <w:t xml:space="preserve">Pausa animación. </w:t>
                  </w:r>
                </w:p>
                <w:p w14:paraId="07395182" w14:textId="77777777" w:rsidR="004A5641" w:rsidRPr="007B2E58" w:rsidRDefault="004A5641" w:rsidP="007B2E58">
                  <w:pPr>
                    <w:ind w:firstLine="0"/>
                    <w:rPr>
                      <w:i/>
                      <w:iCs/>
                    </w:rPr>
                  </w:pPr>
                  <w:r w:rsidRPr="007B2E58">
                    <w:rPr>
                      <w:i/>
                      <w:iCs/>
                    </w:rPr>
                    <w:t>“De-</w:t>
                  </w:r>
                  <w:proofErr w:type="spellStart"/>
                  <w:r w:rsidRPr="007B2E58">
                    <w:rPr>
                      <w:i/>
                      <w:iCs/>
                    </w:rPr>
                    <w:t>pron</w:t>
                  </w:r>
                  <w:proofErr w:type="spellEnd"/>
                  <w:r w:rsidRPr="007B2E58">
                    <w:rPr>
                      <w:i/>
                      <w:iCs/>
                    </w:rPr>
                    <w:t xml:space="preserve">-to, el </w:t>
                  </w:r>
                  <w:proofErr w:type="spellStart"/>
                  <w:r w:rsidRPr="007B2E58">
                    <w:rPr>
                      <w:i/>
                      <w:iCs/>
                    </w:rPr>
                    <w:t>bos</w:t>
                  </w:r>
                  <w:proofErr w:type="spellEnd"/>
                  <w:r w:rsidRPr="007B2E58">
                    <w:rPr>
                      <w:i/>
                      <w:iCs/>
                    </w:rPr>
                    <w:t>-que se i-</w:t>
                  </w:r>
                  <w:proofErr w:type="spellStart"/>
                  <w:r w:rsidRPr="007B2E58">
                    <w:rPr>
                      <w:i/>
                      <w:iCs/>
                    </w:rPr>
                    <w:t>lu</w:t>
                  </w:r>
                  <w:proofErr w:type="spellEnd"/>
                  <w:r w:rsidRPr="007B2E58">
                    <w:rPr>
                      <w:i/>
                      <w:iCs/>
                    </w:rPr>
                    <w:t>-mi-</w:t>
                  </w:r>
                  <w:proofErr w:type="spellStart"/>
                  <w:r w:rsidRPr="007B2E58">
                    <w:rPr>
                      <w:i/>
                      <w:iCs/>
                    </w:rPr>
                    <w:t>nó</w:t>
                  </w:r>
                  <w:proofErr w:type="spellEnd"/>
                  <w:r w:rsidRPr="007B2E58">
                    <w:rPr>
                      <w:i/>
                      <w:iCs/>
                    </w:rPr>
                    <w:t xml:space="preserve"> de </w:t>
                  </w:r>
                  <w:proofErr w:type="spellStart"/>
                  <w:r w:rsidRPr="007B2E58">
                    <w:rPr>
                      <w:i/>
                      <w:iCs/>
                    </w:rPr>
                    <w:t>nu</w:t>
                  </w:r>
                  <w:proofErr w:type="spellEnd"/>
                  <w:r w:rsidRPr="007B2E58">
                    <w:rPr>
                      <w:i/>
                      <w:iCs/>
                    </w:rPr>
                    <w:t xml:space="preserve">-evo, a-hora la luz era más </w:t>
                  </w:r>
                  <w:proofErr w:type="spellStart"/>
                  <w:r w:rsidRPr="007B2E58">
                    <w:rPr>
                      <w:i/>
                      <w:iCs/>
                    </w:rPr>
                    <w:t>bri</w:t>
                  </w:r>
                  <w:proofErr w:type="spellEnd"/>
                  <w:r w:rsidRPr="007B2E58">
                    <w:rPr>
                      <w:i/>
                      <w:iCs/>
                    </w:rPr>
                    <w:t>-</w:t>
                  </w:r>
                  <w:proofErr w:type="spellStart"/>
                  <w:r w:rsidRPr="007B2E58">
                    <w:rPr>
                      <w:i/>
                      <w:iCs/>
                    </w:rPr>
                    <w:t>llan</w:t>
                  </w:r>
                  <w:proofErr w:type="spellEnd"/>
                  <w:r w:rsidRPr="007B2E58">
                    <w:rPr>
                      <w:i/>
                      <w:iCs/>
                    </w:rPr>
                    <w:t>-te. No-</w:t>
                  </w:r>
                  <w:proofErr w:type="spellStart"/>
                  <w:r w:rsidRPr="007B2E58">
                    <w:rPr>
                      <w:i/>
                      <w:iCs/>
                    </w:rPr>
                    <w:t>tó</w:t>
                  </w:r>
                  <w:proofErr w:type="spellEnd"/>
                  <w:r w:rsidRPr="007B2E58">
                    <w:rPr>
                      <w:i/>
                      <w:iCs/>
                    </w:rPr>
                    <w:t xml:space="preserve"> que to-do el </w:t>
                  </w:r>
                  <w:proofErr w:type="spellStart"/>
                  <w:r w:rsidRPr="007B2E58">
                    <w:rPr>
                      <w:i/>
                      <w:iCs/>
                    </w:rPr>
                    <w:t>bri-llo</w:t>
                  </w:r>
                  <w:proofErr w:type="spellEnd"/>
                  <w:r w:rsidRPr="007B2E58">
                    <w:rPr>
                      <w:i/>
                      <w:iCs/>
                    </w:rPr>
                    <w:t xml:space="preserve"> pro-ve-</w:t>
                  </w:r>
                  <w:proofErr w:type="spellStart"/>
                  <w:r w:rsidRPr="007B2E58">
                    <w:rPr>
                      <w:i/>
                      <w:iCs/>
                    </w:rPr>
                    <w:t>ní</w:t>
                  </w:r>
                  <w:proofErr w:type="spellEnd"/>
                  <w:r w:rsidRPr="007B2E58">
                    <w:rPr>
                      <w:i/>
                      <w:iCs/>
                    </w:rPr>
                    <w:t xml:space="preserve">-a de un gran </w:t>
                  </w:r>
                  <w:proofErr w:type="spellStart"/>
                  <w:r w:rsidRPr="007B2E58">
                    <w:rPr>
                      <w:i/>
                      <w:iCs/>
                    </w:rPr>
                    <w:t>ár</w:t>
                  </w:r>
                  <w:proofErr w:type="spellEnd"/>
                  <w:r w:rsidRPr="007B2E58">
                    <w:rPr>
                      <w:i/>
                      <w:iCs/>
                    </w:rPr>
                    <w:t xml:space="preserve">-bol </w:t>
                  </w:r>
                  <w:proofErr w:type="spellStart"/>
                  <w:r w:rsidRPr="007B2E58">
                    <w:rPr>
                      <w:i/>
                      <w:iCs/>
                    </w:rPr>
                    <w:t>lle</w:t>
                  </w:r>
                  <w:proofErr w:type="spellEnd"/>
                  <w:r w:rsidRPr="007B2E58">
                    <w:rPr>
                      <w:i/>
                      <w:iCs/>
                    </w:rPr>
                    <w:t xml:space="preserve">-no de la </w:t>
                  </w:r>
                  <w:proofErr w:type="spellStart"/>
                  <w:r w:rsidRPr="007B2E58">
                    <w:rPr>
                      <w:i/>
                      <w:iCs/>
                    </w:rPr>
                    <w:t>fru-ta</w:t>
                  </w:r>
                  <w:proofErr w:type="spellEnd"/>
                  <w:r w:rsidRPr="007B2E58">
                    <w:rPr>
                      <w:i/>
                      <w:iCs/>
                    </w:rPr>
                    <w:t xml:space="preserve"> que an-</w:t>
                  </w:r>
                  <w:proofErr w:type="spellStart"/>
                  <w:r w:rsidRPr="007B2E58">
                    <w:rPr>
                      <w:i/>
                      <w:iCs/>
                    </w:rPr>
                    <w:t>tes</w:t>
                  </w:r>
                  <w:proofErr w:type="spellEnd"/>
                  <w:r w:rsidRPr="007B2E58">
                    <w:rPr>
                      <w:i/>
                      <w:iCs/>
                    </w:rPr>
                    <w:t xml:space="preserve"> no </w:t>
                  </w:r>
                  <w:proofErr w:type="spellStart"/>
                  <w:r w:rsidRPr="007B2E58">
                    <w:rPr>
                      <w:i/>
                      <w:iCs/>
                    </w:rPr>
                    <w:t>pu</w:t>
                  </w:r>
                  <w:proofErr w:type="spellEnd"/>
                  <w:r w:rsidRPr="007B2E58">
                    <w:rPr>
                      <w:i/>
                      <w:iCs/>
                    </w:rPr>
                    <w:t>-do al-can-zar.</w:t>
                  </w:r>
                </w:p>
                <w:p w14:paraId="3CF8A645" w14:textId="77777777" w:rsidR="004A5641" w:rsidRPr="007B2E58" w:rsidRDefault="004A5641" w:rsidP="007B2E58">
                  <w:pPr>
                    <w:ind w:firstLine="0"/>
                    <w:rPr>
                      <w:i/>
                      <w:iCs/>
                    </w:rPr>
                  </w:pPr>
                  <w:r w:rsidRPr="007B2E58">
                    <w:rPr>
                      <w:i/>
                      <w:iCs/>
                    </w:rPr>
                    <w:t>Co-</w:t>
                  </w:r>
                  <w:proofErr w:type="spellStart"/>
                  <w:r w:rsidRPr="007B2E58">
                    <w:rPr>
                      <w:i/>
                      <w:iCs/>
                    </w:rPr>
                    <w:t>rri</w:t>
                  </w:r>
                  <w:proofErr w:type="spellEnd"/>
                  <w:r w:rsidRPr="007B2E58">
                    <w:rPr>
                      <w:i/>
                      <w:iCs/>
                    </w:rPr>
                    <w:t>-</w:t>
                  </w:r>
                  <w:proofErr w:type="spellStart"/>
                  <w:r w:rsidRPr="007B2E58">
                    <w:rPr>
                      <w:i/>
                      <w:iCs/>
                    </w:rPr>
                    <w:t>ó</w:t>
                  </w:r>
                  <w:proofErr w:type="spellEnd"/>
                  <w:r w:rsidRPr="007B2E58">
                    <w:rPr>
                      <w:i/>
                      <w:iCs/>
                    </w:rPr>
                    <w:t xml:space="preserve"> lo más </w:t>
                  </w:r>
                  <w:proofErr w:type="spellStart"/>
                  <w:r w:rsidRPr="007B2E58">
                    <w:rPr>
                      <w:i/>
                      <w:iCs/>
                    </w:rPr>
                    <w:t>rá</w:t>
                  </w:r>
                  <w:proofErr w:type="spellEnd"/>
                  <w:r w:rsidRPr="007B2E58">
                    <w:rPr>
                      <w:i/>
                      <w:iCs/>
                    </w:rPr>
                    <w:t>-pi-do que le pe-</w:t>
                  </w:r>
                  <w:proofErr w:type="spellStart"/>
                  <w:r w:rsidRPr="007B2E58">
                    <w:rPr>
                      <w:i/>
                      <w:iCs/>
                    </w:rPr>
                    <w:t>rmi</w:t>
                  </w:r>
                  <w:proofErr w:type="spellEnd"/>
                  <w:r w:rsidRPr="007B2E58">
                    <w:rPr>
                      <w:i/>
                      <w:iCs/>
                    </w:rPr>
                    <w:t xml:space="preserve">-ti-an sus pe-que-ñas </w:t>
                  </w:r>
                  <w:proofErr w:type="spellStart"/>
                  <w:r w:rsidRPr="007B2E58">
                    <w:rPr>
                      <w:i/>
                      <w:iCs/>
                    </w:rPr>
                    <w:t>pa</w:t>
                  </w:r>
                  <w:proofErr w:type="spellEnd"/>
                  <w:r w:rsidRPr="007B2E58">
                    <w:rPr>
                      <w:i/>
                      <w:iCs/>
                    </w:rPr>
                    <w:t>-tas, has-</w:t>
                  </w:r>
                  <w:proofErr w:type="spellStart"/>
                  <w:r w:rsidRPr="007B2E58">
                    <w:rPr>
                      <w:i/>
                      <w:iCs/>
                    </w:rPr>
                    <w:t>ta</w:t>
                  </w:r>
                  <w:proofErr w:type="spellEnd"/>
                  <w:r w:rsidRPr="007B2E58">
                    <w:rPr>
                      <w:i/>
                      <w:iCs/>
                    </w:rPr>
                    <w:t xml:space="preserve"> al-can-zar y dar-le un gran mor-</w:t>
                  </w:r>
                  <w:proofErr w:type="spellStart"/>
                  <w:r w:rsidRPr="007B2E58">
                    <w:rPr>
                      <w:i/>
                      <w:iCs/>
                    </w:rPr>
                    <w:t>dis</w:t>
                  </w:r>
                  <w:proofErr w:type="spellEnd"/>
                  <w:r w:rsidRPr="007B2E58">
                    <w:rPr>
                      <w:i/>
                      <w:iCs/>
                    </w:rPr>
                    <w:t>-</w:t>
                  </w:r>
                  <w:proofErr w:type="spellStart"/>
                  <w:r w:rsidRPr="007B2E58">
                    <w:rPr>
                      <w:i/>
                      <w:iCs/>
                    </w:rPr>
                    <w:t>co</w:t>
                  </w:r>
                  <w:proofErr w:type="spellEnd"/>
                  <w:r w:rsidRPr="007B2E58">
                    <w:rPr>
                      <w:i/>
                      <w:iCs/>
                    </w:rPr>
                    <w:t xml:space="preserve"> a esa </w:t>
                  </w:r>
                  <w:proofErr w:type="spellStart"/>
                  <w:r w:rsidRPr="007B2E58">
                    <w:rPr>
                      <w:i/>
                      <w:iCs/>
                    </w:rPr>
                    <w:t>dul</w:t>
                  </w:r>
                  <w:proofErr w:type="spellEnd"/>
                  <w:r w:rsidRPr="007B2E58">
                    <w:rPr>
                      <w:i/>
                      <w:iCs/>
                    </w:rPr>
                    <w:t xml:space="preserve">-ce </w:t>
                  </w:r>
                  <w:proofErr w:type="spellStart"/>
                  <w:r w:rsidRPr="007B2E58">
                    <w:rPr>
                      <w:i/>
                      <w:iCs/>
                    </w:rPr>
                    <w:t>fru-ta</w:t>
                  </w:r>
                  <w:proofErr w:type="spellEnd"/>
                  <w:r w:rsidRPr="007B2E58">
                    <w:rPr>
                      <w:i/>
                      <w:iCs/>
                    </w:rPr>
                    <w:t xml:space="preserve"> que tan-to que-</w:t>
                  </w:r>
                  <w:proofErr w:type="spellStart"/>
                  <w:r w:rsidRPr="007B2E58">
                    <w:rPr>
                      <w:i/>
                      <w:iCs/>
                    </w:rPr>
                    <w:t>rí</w:t>
                  </w:r>
                  <w:proofErr w:type="spellEnd"/>
                  <w:r w:rsidRPr="007B2E58">
                    <w:rPr>
                      <w:i/>
                      <w:iCs/>
                    </w:rPr>
                    <w:t>-a.”</w:t>
                  </w:r>
                </w:p>
                <w:p w14:paraId="2A0F67D4" w14:textId="77777777" w:rsidR="004A5641" w:rsidRDefault="004A5641" w:rsidP="004A5641"/>
                <w:p w14:paraId="2C0F03C9" w14:textId="77777777" w:rsidR="004A5641" w:rsidRDefault="004A5641" w:rsidP="007B2E58">
                  <w:pPr>
                    <w:ind w:firstLine="0"/>
                  </w:pPr>
                  <w:r>
                    <w:t xml:space="preserve">En modalidad </w:t>
                  </w:r>
                </w:p>
                <w:p w14:paraId="571112B4" w14:textId="77777777" w:rsidR="004A5641" w:rsidRPr="00C73757" w:rsidRDefault="004A5641" w:rsidP="004A5641">
                  <w:pPr>
                    <w:rPr>
                      <w:b/>
                    </w:rPr>
                  </w:pPr>
                  <w:r w:rsidRPr="00C73757">
                    <w:rPr>
                      <w:b/>
                    </w:rPr>
                    <w:t>“Pongamos atención”</w:t>
                  </w:r>
                </w:p>
                <w:p w14:paraId="64D31231" w14:textId="77777777" w:rsidR="007B2E58" w:rsidRDefault="007B2E58" w:rsidP="004A5641"/>
                <w:p w14:paraId="4A872474" w14:textId="106DCD2D" w:rsidR="004A5641" w:rsidRDefault="004A5641" w:rsidP="007B2E58">
                  <w:r>
                    <w:t xml:space="preserve">El mapache hace su animación </w:t>
                  </w:r>
                </w:p>
                <w:p w14:paraId="3D8E529A" w14:textId="77777777" w:rsidR="004A5641" w:rsidRDefault="004A5641" w:rsidP="004A5641">
                  <w:r>
                    <w:t>Y se despliega la primera pregunta al niño.</w:t>
                  </w:r>
                </w:p>
                <w:p w14:paraId="1803BD55" w14:textId="77777777" w:rsidR="004A5641" w:rsidRDefault="004A5641" w:rsidP="004A5641"/>
                <w:p w14:paraId="5BC0DA99" w14:textId="5F64F5FC" w:rsidR="004A5641" w:rsidRDefault="004A5641" w:rsidP="007B2E58">
                  <w:pPr>
                    <w:ind w:firstLine="0"/>
                  </w:pPr>
                  <w:r>
                    <w:t xml:space="preserve">Pregunta aleatoria: </w:t>
                  </w:r>
                </w:p>
                <w:p w14:paraId="108F0989" w14:textId="77777777" w:rsidR="004A5641" w:rsidRDefault="004A5641" w:rsidP="00161644">
                  <w:pPr>
                    <w:pStyle w:val="Prrafodelista"/>
                    <w:numPr>
                      <w:ilvl w:val="0"/>
                      <w:numId w:val="15"/>
                    </w:numPr>
                    <w:spacing w:after="160" w:line="259" w:lineRule="auto"/>
                    <w:ind w:right="0"/>
                  </w:pPr>
                  <w:r>
                    <w:t xml:space="preserve">¿Qué sucede con las letras? R: desaparecen </w:t>
                  </w:r>
                </w:p>
                <w:p w14:paraId="5A6D7A1A" w14:textId="77777777" w:rsidR="004A5641" w:rsidRDefault="004A5641" w:rsidP="00161644">
                  <w:pPr>
                    <w:pStyle w:val="Prrafodelista"/>
                    <w:numPr>
                      <w:ilvl w:val="0"/>
                      <w:numId w:val="15"/>
                    </w:numPr>
                    <w:spacing w:after="160" w:line="259" w:lineRule="auto"/>
                    <w:ind w:right="0"/>
                  </w:pPr>
                  <w:r>
                    <w:lastRenderedPageBreak/>
                    <w:t>¿Cómo esta Tom? R: confundido</w:t>
                  </w:r>
                </w:p>
                <w:p w14:paraId="34F20D2A" w14:textId="77777777" w:rsidR="004A5641" w:rsidRDefault="004A5641" w:rsidP="00161644">
                  <w:pPr>
                    <w:pStyle w:val="Prrafodelista"/>
                    <w:numPr>
                      <w:ilvl w:val="0"/>
                      <w:numId w:val="15"/>
                    </w:numPr>
                    <w:ind w:right="0"/>
                  </w:pPr>
                  <w:r>
                    <w:t>¿Qué hace Tom? R:  se va</w:t>
                  </w:r>
                </w:p>
                <w:p w14:paraId="44EFD64E" w14:textId="77777777" w:rsidR="004A5641" w:rsidRDefault="004A5641" w:rsidP="004A5641"/>
                <w:p w14:paraId="3FFD4434" w14:textId="77777777" w:rsidR="004A5641" w:rsidRDefault="004A5641" w:rsidP="00726A47">
                  <w:pPr>
                    <w:ind w:left="0" w:firstLine="0"/>
                  </w:pPr>
                  <w:r>
                    <w:t>Si la respuesta es correcta:</w:t>
                  </w:r>
                </w:p>
                <w:p w14:paraId="722E5EDF" w14:textId="77777777" w:rsidR="004A5641" w:rsidRDefault="004A5641" w:rsidP="00726A47">
                  <w:pPr>
                    <w:ind w:firstLine="0"/>
                  </w:pPr>
                  <w:r>
                    <w:t xml:space="preserve">Felicita al niño y aparece una estrella en la aplicación. </w:t>
                  </w:r>
                </w:p>
                <w:p w14:paraId="77FA84FF" w14:textId="77777777" w:rsidR="004A5641" w:rsidRDefault="004A5641" w:rsidP="004A5641"/>
                <w:p w14:paraId="60CD31BB" w14:textId="77777777" w:rsidR="004A5641" w:rsidRDefault="004A5641" w:rsidP="00726A47">
                  <w:pPr>
                    <w:ind w:firstLine="0"/>
                  </w:pPr>
                  <w:r>
                    <w:t>Si la respuesta es incorrecta, le invita a poner más atención para la próxima oportunidad.</w:t>
                  </w:r>
                </w:p>
                <w:p w14:paraId="1A45D87F" w14:textId="77777777" w:rsidR="004A5641" w:rsidRDefault="004A5641" w:rsidP="00726A47">
                  <w:pPr>
                    <w:ind w:left="720" w:firstLine="0"/>
                  </w:pPr>
                  <w:r>
                    <w:t>Luego de responder esto continúa:</w:t>
                  </w:r>
                </w:p>
                <w:p w14:paraId="048F4659" w14:textId="77777777" w:rsidR="004A5641" w:rsidRDefault="004A5641" w:rsidP="004A5641"/>
                <w:p w14:paraId="078A7F61" w14:textId="77777777" w:rsidR="004A5641" w:rsidRDefault="004A5641" w:rsidP="00726A47">
                  <w:pPr>
                    <w:ind w:left="0"/>
                  </w:pPr>
                  <w:r>
                    <w:t>inicia la lectura:</w:t>
                  </w:r>
                </w:p>
                <w:p w14:paraId="6C39385B" w14:textId="77777777" w:rsidR="004A5641" w:rsidRPr="00726A47" w:rsidRDefault="004A5641" w:rsidP="00726A47">
                  <w:pPr>
                    <w:ind w:left="720" w:firstLine="0"/>
                    <w:rPr>
                      <w:i/>
                      <w:iCs/>
                    </w:rPr>
                  </w:pPr>
                  <w:r w:rsidRPr="00726A47">
                    <w:rPr>
                      <w:i/>
                      <w:iCs/>
                    </w:rPr>
                    <w:t>“Tom, muy sorprendido, pensó que era una broma que le había jugado la ardilla, así que continuó su camino”</w:t>
                  </w:r>
                </w:p>
                <w:p w14:paraId="6A33EF1F" w14:textId="77777777" w:rsidR="004A5641" w:rsidRDefault="004A5641" w:rsidP="004A5641"/>
                <w:p w14:paraId="65696009" w14:textId="77777777" w:rsidR="004A5641" w:rsidRDefault="004A5641" w:rsidP="004A5641">
                  <w:r>
                    <w:t xml:space="preserve">Pausa animación. </w:t>
                  </w:r>
                </w:p>
                <w:p w14:paraId="16962911" w14:textId="77777777" w:rsidR="004A5641" w:rsidRDefault="004A5641" w:rsidP="004A5641"/>
                <w:p w14:paraId="62406BD2" w14:textId="793C962D" w:rsidR="004A5641" w:rsidRPr="00726A47" w:rsidRDefault="004A5641" w:rsidP="00726A47">
                  <w:pPr>
                    <w:rPr>
                      <w:i/>
                      <w:iCs/>
                    </w:rPr>
                  </w:pPr>
                  <w:r w:rsidRPr="00726A47">
                    <w:rPr>
                      <w:i/>
                      <w:iCs/>
                    </w:rPr>
                    <w:t>“De pronto, el bosque se iluminó de nuevo, ahora la luz era más brillante. Notó que todo el brillo provenía de un</w:t>
                  </w:r>
                  <w:r w:rsidR="00726A47" w:rsidRPr="00726A47">
                    <w:rPr>
                      <w:i/>
                      <w:iCs/>
                    </w:rPr>
                    <w:t xml:space="preserve"> </w:t>
                  </w:r>
                  <w:r w:rsidRPr="00726A47">
                    <w:rPr>
                      <w:i/>
                      <w:iCs/>
                    </w:rPr>
                    <w:t>gran árbol lleno de la fruta que antes no pudo alcanzar.</w:t>
                  </w:r>
                </w:p>
                <w:p w14:paraId="5C75468E" w14:textId="77777777" w:rsidR="004A5641" w:rsidRPr="00726A47" w:rsidRDefault="004A5641" w:rsidP="00726A47">
                  <w:pPr>
                    <w:rPr>
                      <w:i/>
                      <w:iCs/>
                    </w:rPr>
                  </w:pPr>
                  <w:r w:rsidRPr="00726A47">
                    <w:rPr>
                      <w:i/>
                      <w:iCs/>
                    </w:rPr>
                    <w:t>Corrió lo más rápido que le permitían sus pequeñas patas, hasta alcanzar y darle un gran mordisco a esa dulce fruta que tanto quería.”</w:t>
                  </w:r>
                </w:p>
                <w:p w14:paraId="1A20ABAD" w14:textId="77777777" w:rsidR="004A5641" w:rsidRDefault="004A5641" w:rsidP="004A5641"/>
                <w:p w14:paraId="7266C983" w14:textId="77777777" w:rsidR="004A5641" w:rsidRDefault="004A5641" w:rsidP="004A5641">
                  <w:r>
                    <w:t>Al final s</w:t>
                  </w:r>
                  <w:r w:rsidRPr="00801EDF">
                    <w:t>e invita a pasar a la siguiente página.</w:t>
                  </w:r>
                </w:p>
              </w:tc>
              <w:tc>
                <w:tcPr>
                  <w:tcW w:w="927" w:type="pct"/>
                </w:tcPr>
                <w:p w14:paraId="6C4D933C" w14:textId="77777777" w:rsidR="004A5641" w:rsidRDefault="004A5641" w:rsidP="007B2E58">
                  <w:pPr>
                    <w:ind w:left="0" w:firstLine="0"/>
                  </w:pPr>
                  <w:r>
                    <w:rPr>
                      <w:noProof/>
                      <w:lang w:val="es-CO" w:eastAsia="es-CO"/>
                    </w:rPr>
                    <w:lastRenderedPageBreak/>
                    <w:drawing>
                      <wp:inline distT="0" distB="0" distL="0" distR="0" wp14:anchorId="3F83EE44" wp14:editId="613D6D1A">
                        <wp:extent cx="1089660" cy="1077297"/>
                        <wp:effectExtent l="0" t="0" r="254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424" t="13537" r="13088" b="20287"/>
                                <a:stretch/>
                              </pic:blipFill>
                              <pic:spPr bwMode="auto">
                                <a:xfrm>
                                  <a:off x="0" y="0"/>
                                  <a:ext cx="1104494" cy="1091963"/>
                                </a:xfrm>
                                <a:prstGeom prst="rect">
                                  <a:avLst/>
                                </a:prstGeom>
                                <a:ln>
                                  <a:noFill/>
                                </a:ln>
                                <a:extLst>
                                  <a:ext uri="{53640926-AAD7-44D8-BBD7-CCE9431645EC}">
                                    <a14:shadowObscured xmlns:a14="http://schemas.microsoft.com/office/drawing/2010/main"/>
                                  </a:ext>
                                </a:extLst>
                              </pic:spPr>
                            </pic:pic>
                          </a:graphicData>
                        </a:graphic>
                      </wp:inline>
                    </w:drawing>
                  </w:r>
                </w:p>
                <w:p w14:paraId="77164D52" w14:textId="77777777" w:rsidR="004A5641" w:rsidRDefault="004A5641" w:rsidP="004A5641"/>
                <w:p w14:paraId="2DA12B9D" w14:textId="77777777" w:rsidR="004A5641" w:rsidRDefault="004A5641" w:rsidP="007B2E58">
                  <w:pPr>
                    <w:ind w:left="0" w:firstLine="0"/>
                  </w:pPr>
                  <w:r>
                    <w:rPr>
                      <w:noProof/>
                      <w:lang w:val="es-CO" w:eastAsia="es-CO"/>
                    </w:rPr>
                    <w:drawing>
                      <wp:inline distT="0" distB="0" distL="0" distR="0" wp14:anchorId="33C9D75F" wp14:editId="09F9A821">
                        <wp:extent cx="1089660" cy="1098903"/>
                        <wp:effectExtent l="0" t="0" r="254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638" t="14072" r="13040" b="18948"/>
                                <a:stretch/>
                              </pic:blipFill>
                              <pic:spPr bwMode="auto">
                                <a:xfrm>
                                  <a:off x="0" y="0"/>
                                  <a:ext cx="1134819" cy="1144445"/>
                                </a:xfrm>
                                <a:prstGeom prst="rect">
                                  <a:avLst/>
                                </a:prstGeom>
                                <a:ln>
                                  <a:noFill/>
                                </a:ln>
                                <a:extLst>
                                  <a:ext uri="{53640926-AAD7-44D8-BBD7-CCE9431645EC}">
                                    <a14:shadowObscured xmlns:a14="http://schemas.microsoft.com/office/drawing/2010/main"/>
                                  </a:ext>
                                </a:extLst>
                              </pic:spPr>
                            </pic:pic>
                          </a:graphicData>
                        </a:graphic>
                      </wp:inline>
                    </w:drawing>
                  </w:r>
                </w:p>
                <w:p w14:paraId="1B13045F" w14:textId="77777777" w:rsidR="004A5641" w:rsidRDefault="004A5641" w:rsidP="004A5641"/>
                <w:p w14:paraId="439B7E4A" w14:textId="77777777" w:rsidR="004A5641" w:rsidRDefault="004A5641" w:rsidP="007B2E58">
                  <w:pPr>
                    <w:ind w:firstLine="0"/>
                  </w:pPr>
                  <w:r w:rsidRPr="00C01F4E">
                    <w:t>Animación de los objetos en 2D.</w:t>
                  </w:r>
                </w:p>
                <w:p w14:paraId="3F48A530" w14:textId="77777777" w:rsidR="004A5641" w:rsidRDefault="004A5641" w:rsidP="004A5641"/>
              </w:tc>
            </w:tr>
            <w:tr w:rsidR="004A5641" w14:paraId="77E9DB73" w14:textId="77777777" w:rsidTr="0005163B">
              <w:tc>
                <w:tcPr>
                  <w:tcW w:w="715" w:type="pct"/>
                </w:tcPr>
                <w:p w14:paraId="597CCEB6" w14:textId="77777777" w:rsidR="004A5641" w:rsidRDefault="004A5641" w:rsidP="00726A47">
                  <w:pPr>
                    <w:ind w:firstLine="0"/>
                  </w:pPr>
                  <w:r>
                    <w:t>Página 19-20</w:t>
                  </w:r>
                </w:p>
                <w:p w14:paraId="241305C5" w14:textId="77777777" w:rsidR="004A5641" w:rsidRDefault="004A5641" w:rsidP="004A5641"/>
                <w:p w14:paraId="08D10E64" w14:textId="77777777" w:rsidR="004A5641" w:rsidRDefault="004A5641" w:rsidP="00726A47">
                  <w:pPr>
                    <w:ind w:firstLine="0"/>
                  </w:pPr>
                  <w:r>
                    <w:t>Novena</w:t>
                  </w:r>
                </w:p>
                <w:p w14:paraId="5721D22A" w14:textId="77777777" w:rsidR="004A5641" w:rsidRDefault="004A5641" w:rsidP="00726A47">
                  <w:pPr>
                    <w:ind w:firstLine="0"/>
                  </w:pPr>
                  <w:r>
                    <w:t>animación de mapache Tom.</w:t>
                  </w:r>
                </w:p>
              </w:tc>
              <w:tc>
                <w:tcPr>
                  <w:tcW w:w="3358" w:type="pct"/>
                </w:tcPr>
                <w:p w14:paraId="47888C2B" w14:textId="77777777" w:rsidR="004A5641" w:rsidRDefault="004A5641" w:rsidP="00726A47">
                  <w:pPr>
                    <w:ind w:left="0" w:firstLine="0"/>
                  </w:pPr>
                  <w:r w:rsidRPr="00627D56">
                    <w:rPr>
                      <w:b/>
                    </w:rPr>
                    <w:t>Animación:</w:t>
                  </w:r>
                  <w:r>
                    <w:t xml:space="preserve"> </w:t>
                  </w:r>
                </w:p>
                <w:p w14:paraId="5C763193" w14:textId="77777777" w:rsidR="004A5641" w:rsidRDefault="004A5641" w:rsidP="00726A47">
                  <w:pPr>
                    <w:ind w:firstLine="0"/>
                  </w:pPr>
                  <w:r>
                    <w:t>Tom Corre a toda velocidad hasta el árbol donde estan los limones, Una luz ilumina el árbol.</w:t>
                  </w:r>
                </w:p>
                <w:p w14:paraId="3D58BA15" w14:textId="77777777" w:rsidR="004A5641" w:rsidRDefault="004A5641" w:rsidP="004A5641"/>
                <w:p w14:paraId="0FE77DC4" w14:textId="77777777" w:rsidR="004A5641" w:rsidRDefault="004A5641" w:rsidP="00726A47">
                  <w:pPr>
                    <w:ind w:firstLine="0"/>
                  </w:pPr>
                  <w:r>
                    <w:t xml:space="preserve">En modalidad </w:t>
                  </w:r>
                </w:p>
                <w:p w14:paraId="3ED07C47" w14:textId="77777777" w:rsidR="004A5641" w:rsidRPr="00DA48C3" w:rsidRDefault="004A5641" w:rsidP="004A5641">
                  <w:pPr>
                    <w:rPr>
                      <w:b/>
                    </w:rPr>
                  </w:pPr>
                  <w:r w:rsidRPr="00DA48C3">
                    <w:rPr>
                      <w:b/>
                    </w:rPr>
                    <w:t>“Vamos a leer”</w:t>
                  </w:r>
                </w:p>
                <w:p w14:paraId="5F3C92D9" w14:textId="77777777" w:rsidR="004A5641" w:rsidRDefault="004A5641" w:rsidP="004A5641">
                  <w:r>
                    <w:t>Luego de la animación, inicia lectura silábica:</w:t>
                  </w:r>
                </w:p>
                <w:p w14:paraId="31DA6D9E" w14:textId="77777777" w:rsidR="004A5641" w:rsidRDefault="004A5641" w:rsidP="004A5641"/>
                <w:p w14:paraId="23AC179F" w14:textId="77777777" w:rsidR="004A5641" w:rsidRPr="00726A47" w:rsidRDefault="004A5641" w:rsidP="00726A47">
                  <w:pPr>
                    <w:ind w:left="313" w:firstLine="0"/>
                    <w:rPr>
                      <w:i/>
                      <w:iCs/>
                    </w:rPr>
                  </w:pPr>
                  <w:r w:rsidRPr="00726A47">
                    <w:rPr>
                      <w:i/>
                      <w:iCs/>
                    </w:rPr>
                    <w:t>“De-</w:t>
                  </w:r>
                  <w:proofErr w:type="spellStart"/>
                  <w:r w:rsidRPr="00726A47">
                    <w:rPr>
                      <w:i/>
                      <w:iCs/>
                    </w:rPr>
                    <w:t>pron</w:t>
                  </w:r>
                  <w:proofErr w:type="spellEnd"/>
                  <w:r w:rsidRPr="00726A47">
                    <w:rPr>
                      <w:i/>
                      <w:iCs/>
                    </w:rPr>
                    <w:t xml:space="preserve">-to, el </w:t>
                  </w:r>
                  <w:proofErr w:type="spellStart"/>
                  <w:r w:rsidRPr="00726A47">
                    <w:rPr>
                      <w:i/>
                      <w:iCs/>
                    </w:rPr>
                    <w:t>bos</w:t>
                  </w:r>
                  <w:proofErr w:type="spellEnd"/>
                  <w:r w:rsidRPr="00726A47">
                    <w:rPr>
                      <w:i/>
                      <w:iCs/>
                    </w:rPr>
                    <w:t>-que se i-</w:t>
                  </w:r>
                  <w:proofErr w:type="spellStart"/>
                  <w:r w:rsidRPr="00726A47">
                    <w:rPr>
                      <w:i/>
                      <w:iCs/>
                    </w:rPr>
                    <w:t>lu</w:t>
                  </w:r>
                  <w:proofErr w:type="spellEnd"/>
                  <w:r w:rsidRPr="00726A47">
                    <w:rPr>
                      <w:i/>
                      <w:iCs/>
                    </w:rPr>
                    <w:t>-mi-</w:t>
                  </w:r>
                  <w:proofErr w:type="spellStart"/>
                  <w:r w:rsidRPr="00726A47">
                    <w:rPr>
                      <w:i/>
                      <w:iCs/>
                    </w:rPr>
                    <w:t>nó</w:t>
                  </w:r>
                  <w:proofErr w:type="spellEnd"/>
                  <w:r w:rsidRPr="00726A47">
                    <w:rPr>
                      <w:i/>
                      <w:iCs/>
                    </w:rPr>
                    <w:t xml:space="preserve"> de </w:t>
                  </w:r>
                  <w:proofErr w:type="spellStart"/>
                  <w:r w:rsidRPr="00726A47">
                    <w:rPr>
                      <w:i/>
                      <w:iCs/>
                    </w:rPr>
                    <w:t>nue-vo</w:t>
                  </w:r>
                  <w:proofErr w:type="spellEnd"/>
                  <w:r w:rsidRPr="00726A47">
                    <w:rPr>
                      <w:i/>
                      <w:iCs/>
                    </w:rPr>
                    <w:t>, a-</w:t>
                  </w:r>
                  <w:proofErr w:type="spellStart"/>
                  <w:r w:rsidRPr="00726A47">
                    <w:rPr>
                      <w:i/>
                      <w:iCs/>
                    </w:rPr>
                    <w:t>ho</w:t>
                  </w:r>
                  <w:proofErr w:type="spellEnd"/>
                  <w:r w:rsidRPr="00726A47">
                    <w:rPr>
                      <w:i/>
                      <w:iCs/>
                    </w:rPr>
                    <w:t>-</w:t>
                  </w:r>
                  <w:proofErr w:type="spellStart"/>
                  <w:r w:rsidRPr="00726A47">
                    <w:rPr>
                      <w:i/>
                      <w:iCs/>
                    </w:rPr>
                    <w:t>ra</w:t>
                  </w:r>
                  <w:proofErr w:type="spellEnd"/>
                  <w:r w:rsidRPr="00726A47">
                    <w:rPr>
                      <w:i/>
                      <w:iCs/>
                    </w:rPr>
                    <w:t xml:space="preserve"> la luz e-</w:t>
                  </w:r>
                  <w:proofErr w:type="spellStart"/>
                  <w:r w:rsidRPr="00726A47">
                    <w:rPr>
                      <w:i/>
                      <w:iCs/>
                    </w:rPr>
                    <w:t>ra</w:t>
                  </w:r>
                  <w:proofErr w:type="spellEnd"/>
                  <w:r w:rsidRPr="00726A47">
                    <w:rPr>
                      <w:i/>
                      <w:iCs/>
                    </w:rPr>
                    <w:t xml:space="preserve"> más </w:t>
                  </w:r>
                  <w:proofErr w:type="spellStart"/>
                  <w:r w:rsidRPr="00726A47">
                    <w:rPr>
                      <w:i/>
                      <w:iCs/>
                    </w:rPr>
                    <w:t>bri</w:t>
                  </w:r>
                  <w:proofErr w:type="spellEnd"/>
                  <w:r w:rsidRPr="00726A47">
                    <w:rPr>
                      <w:i/>
                      <w:iCs/>
                    </w:rPr>
                    <w:t>-</w:t>
                  </w:r>
                  <w:proofErr w:type="spellStart"/>
                  <w:r w:rsidRPr="00726A47">
                    <w:rPr>
                      <w:i/>
                      <w:iCs/>
                    </w:rPr>
                    <w:t>llan</w:t>
                  </w:r>
                  <w:proofErr w:type="spellEnd"/>
                  <w:r w:rsidRPr="00726A47">
                    <w:rPr>
                      <w:i/>
                      <w:iCs/>
                    </w:rPr>
                    <w:t>-te. No-</w:t>
                  </w:r>
                  <w:proofErr w:type="spellStart"/>
                  <w:r w:rsidRPr="00726A47">
                    <w:rPr>
                      <w:i/>
                      <w:iCs/>
                    </w:rPr>
                    <w:t>tó</w:t>
                  </w:r>
                  <w:proofErr w:type="spellEnd"/>
                  <w:r w:rsidRPr="00726A47">
                    <w:rPr>
                      <w:i/>
                      <w:iCs/>
                    </w:rPr>
                    <w:t xml:space="preserve"> que to-do el </w:t>
                  </w:r>
                  <w:proofErr w:type="spellStart"/>
                  <w:r w:rsidRPr="00726A47">
                    <w:rPr>
                      <w:i/>
                      <w:iCs/>
                    </w:rPr>
                    <w:t>bri-llo</w:t>
                  </w:r>
                  <w:proofErr w:type="spellEnd"/>
                  <w:r w:rsidRPr="00726A47">
                    <w:rPr>
                      <w:i/>
                      <w:iCs/>
                    </w:rPr>
                    <w:t xml:space="preserve"> pro-ve-</w:t>
                  </w:r>
                  <w:proofErr w:type="spellStart"/>
                  <w:r w:rsidRPr="00726A47">
                    <w:rPr>
                      <w:i/>
                      <w:iCs/>
                    </w:rPr>
                    <w:t>ní</w:t>
                  </w:r>
                  <w:proofErr w:type="spellEnd"/>
                  <w:r w:rsidRPr="00726A47">
                    <w:rPr>
                      <w:i/>
                      <w:iCs/>
                    </w:rPr>
                    <w:t xml:space="preserve">-a de un gr-an </w:t>
                  </w:r>
                  <w:proofErr w:type="spellStart"/>
                  <w:r w:rsidRPr="00726A47">
                    <w:rPr>
                      <w:i/>
                      <w:iCs/>
                    </w:rPr>
                    <w:t>ár</w:t>
                  </w:r>
                  <w:proofErr w:type="spellEnd"/>
                  <w:r w:rsidRPr="00726A47">
                    <w:rPr>
                      <w:i/>
                      <w:iCs/>
                    </w:rPr>
                    <w:t xml:space="preserve">-bol </w:t>
                  </w:r>
                  <w:proofErr w:type="spellStart"/>
                  <w:r w:rsidRPr="00726A47">
                    <w:rPr>
                      <w:i/>
                      <w:iCs/>
                    </w:rPr>
                    <w:t>lle</w:t>
                  </w:r>
                  <w:proofErr w:type="spellEnd"/>
                  <w:r w:rsidRPr="00726A47">
                    <w:rPr>
                      <w:i/>
                      <w:iCs/>
                    </w:rPr>
                    <w:t xml:space="preserve">-no de la </w:t>
                  </w:r>
                  <w:proofErr w:type="spellStart"/>
                  <w:r w:rsidRPr="00726A47">
                    <w:rPr>
                      <w:i/>
                      <w:iCs/>
                    </w:rPr>
                    <w:t>fru-ta</w:t>
                  </w:r>
                  <w:proofErr w:type="spellEnd"/>
                  <w:r w:rsidRPr="00726A47">
                    <w:rPr>
                      <w:i/>
                      <w:iCs/>
                    </w:rPr>
                    <w:t xml:space="preserve"> que an-</w:t>
                  </w:r>
                  <w:proofErr w:type="spellStart"/>
                  <w:r w:rsidRPr="00726A47">
                    <w:rPr>
                      <w:i/>
                      <w:iCs/>
                    </w:rPr>
                    <w:t>tes</w:t>
                  </w:r>
                  <w:proofErr w:type="spellEnd"/>
                  <w:r w:rsidRPr="00726A47">
                    <w:rPr>
                      <w:i/>
                      <w:iCs/>
                    </w:rPr>
                    <w:t xml:space="preserve"> no </w:t>
                  </w:r>
                  <w:proofErr w:type="spellStart"/>
                  <w:r w:rsidRPr="00726A47">
                    <w:rPr>
                      <w:i/>
                      <w:iCs/>
                    </w:rPr>
                    <w:t>pu</w:t>
                  </w:r>
                  <w:proofErr w:type="spellEnd"/>
                  <w:r w:rsidRPr="00726A47">
                    <w:rPr>
                      <w:i/>
                      <w:iCs/>
                    </w:rPr>
                    <w:t>-do al-can-zar.</w:t>
                  </w:r>
                </w:p>
                <w:p w14:paraId="1C1304B5" w14:textId="77777777" w:rsidR="004A5641" w:rsidRPr="00726A47" w:rsidRDefault="004A5641" w:rsidP="00726A47">
                  <w:pPr>
                    <w:ind w:left="313" w:firstLine="0"/>
                    <w:rPr>
                      <w:i/>
                      <w:iCs/>
                    </w:rPr>
                  </w:pPr>
                  <w:r w:rsidRPr="00726A47">
                    <w:rPr>
                      <w:i/>
                      <w:iCs/>
                    </w:rPr>
                    <w:t>Co-</w:t>
                  </w:r>
                  <w:proofErr w:type="spellStart"/>
                  <w:r w:rsidRPr="00726A47">
                    <w:rPr>
                      <w:i/>
                      <w:iCs/>
                    </w:rPr>
                    <w:t>rri</w:t>
                  </w:r>
                  <w:proofErr w:type="spellEnd"/>
                  <w:r w:rsidRPr="00726A47">
                    <w:rPr>
                      <w:i/>
                      <w:iCs/>
                    </w:rPr>
                    <w:t>-</w:t>
                  </w:r>
                  <w:proofErr w:type="spellStart"/>
                  <w:r w:rsidRPr="00726A47">
                    <w:rPr>
                      <w:i/>
                      <w:iCs/>
                    </w:rPr>
                    <w:t>ó</w:t>
                  </w:r>
                  <w:proofErr w:type="spellEnd"/>
                  <w:r w:rsidRPr="00726A47">
                    <w:rPr>
                      <w:i/>
                      <w:iCs/>
                    </w:rPr>
                    <w:t xml:space="preserve"> lo más </w:t>
                  </w:r>
                  <w:proofErr w:type="spellStart"/>
                  <w:r w:rsidRPr="00726A47">
                    <w:rPr>
                      <w:i/>
                      <w:iCs/>
                    </w:rPr>
                    <w:t>rá</w:t>
                  </w:r>
                  <w:proofErr w:type="spellEnd"/>
                  <w:r w:rsidRPr="00726A47">
                    <w:rPr>
                      <w:i/>
                      <w:iCs/>
                    </w:rPr>
                    <w:t xml:space="preserve">-pi-do que le per-mi-ti-an sus pe-que-ñas </w:t>
                  </w:r>
                  <w:proofErr w:type="spellStart"/>
                  <w:r w:rsidRPr="00726A47">
                    <w:rPr>
                      <w:i/>
                      <w:iCs/>
                    </w:rPr>
                    <w:t>pa</w:t>
                  </w:r>
                  <w:proofErr w:type="spellEnd"/>
                  <w:r w:rsidRPr="00726A47">
                    <w:rPr>
                      <w:i/>
                      <w:iCs/>
                    </w:rPr>
                    <w:t>-tas, ha-</w:t>
                  </w:r>
                  <w:proofErr w:type="spellStart"/>
                  <w:r w:rsidRPr="00726A47">
                    <w:rPr>
                      <w:i/>
                      <w:iCs/>
                    </w:rPr>
                    <w:t>sta</w:t>
                  </w:r>
                  <w:proofErr w:type="spellEnd"/>
                  <w:r w:rsidRPr="00726A47">
                    <w:rPr>
                      <w:i/>
                      <w:iCs/>
                    </w:rPr>
                    <w:t xml:space="preserve"> al-can-zar y dar-le un gr-an mor-</w:t>
                  </w:r>
                  <w:proofErr w:type="spellStart"/>
                  <w:r w:rsidRPr="00726A47">
                    <w:rPr>
                      <w:i/>
                      <w:iCs/>
                    </w:rPr>
                    <w:t>dis</w:t>
                  </w:r>
                  <w:proofErr w:type="spellEnd"/>
                  <w:r w:rsidRPr="00726A47">
                    <w:rPr>
                      <w:i/>
                      <w:iCs/>
                    </w:rPr>
                    <w:t>-</w:t>
                  </w:r>
                  <w:proofErr w:type="spellStart"/>
                  <w:r w:rsidRPr="00726A47">
                    <w:rPr>
                      <w:i/>
                      <w:iCs/>
                    </w:rPr>
                    <w:t>co</w:t>
                  </w:r>
                  <w:proofErr w:type="spellEnd"/>
                  <w:r w:rsidRPr="00726A47">
                    <w:rPr>
                      <w:i/>
                      <w:iCs/>
                    </w:rPr>
                    <w:t xml:space="preserve"> a esa </w:t>
                  </w:r>
                  <w:proofErr w:type="spellStart"/>
                  <w:r w:rsidRPr="00726A47">
                    <w:rPr>
                      <w:i/>
                      <w:iCs/>
                    </w:rPr>
                    <w:t>dul</w:t>
                  </w:r>
                  <w:proofErr w:type="spellEnd"/>
                  <w:r w:rsidRPr="00726A47">
                    <w:rPr>
                      <w:i/>
                      <w:iCs/>
                    </w:rPr>
                    <w:t xml:space="preserve">-ce </w:t>
                  </w:r>
                  <w:proofErr w:type="spellStart"/>
                  <w:r w:rsidRPr="00726A47">
                    <w:rPr>
                      <w:i/>
                      <w:iCs/>
                    </w:rPr>
                    <w:t>fru-ta</w:t>
                  </w:r>
                  <w:proofErr w:type="spellEnd"/>
                  <w:r w:rsidRPr="00726A47">
                    <w:rPr>
                      <w:i/>
                      <w:iCs/>
                    </w:rPr>
                    <w:t xml:space="preserve"> que tan-to que-</w:t>
                  </w:r>
                  <w:proofErr w:type="spellStart"/>
                  <w:r w:rsidRPr="00726A47">
                    <w:rPr>
                      <w:i/>
                      <w:iCs/>
                    </w:rPr>
                    <w:t>rí</w:t>
                  </w:r>
                  <w:proofErr w:type="spellEnd"/>
                  <w:r w:rsidRPr="00726A47">
                    <w:rPr>
                      <w:i/>
                      <w:iCs/>
                    </w:rPr>
                    <w:t>-a.”</w:t>
                  </w:r>
                </w:p>
                <w:p w14:paraId="20A85458" w14:textId="77777777" w:rsidR="004A5641" w:rsidRDefault="004A5641" w:rsidP="004A5641"/>
                <w:p w14:paraId="74B87D78" w14:textId="77777777" w:rsidR="004A5641" w:rsidRDefault="004A5641" w:rsidP="00726A47">
                  <w:pPr>
                    <w:ind w:firstLine="0"/>
                  </w:pPr>
                  <w:r>
                    <w:t xml:space="preserve">En modalidad </w:t>
                  </w:r>
                </w:p>
                <w:p w14:paraId="64B26C10" w14:textId="77777777" w:rsidR="004A5641" w:rsidRPr="00C73757" w:rsidRDefault="004A5641" w:rsidP="004A5641">
                  <w:pPr>
                    <w:rPr>
                      <w:b/>
                    </w:rPr>
                  </w:pPr>
                  <w:r w:rsidRPr="00C73757">
                    <w:rPr>
                      <w:b/>
                    </w:rPr>
                    <w:t>“Pongamos atención”</w:t>
                  </w:r>
                </w:p>
                <w:p w14:paraId="2F09497D" w14:textId="77777777" w:rsidR="00534E5C" w:rsidRDefault="00534E5C" w:rsidP="004A5641"/>
                <w:p w14:paraId="13326C71" w14:textId="1254FE61" w:rsidR="004A5641" w:rsidRDefault="004A5641" w:rsidP="00534E5C">
                  <w:r>
                    <w:t xml:space="preserve">El mapache hace su animación </w:t>
                  </w:r>
                </w:p>
                <w:p w14:paraId="1076F742" w14:textId="77777777" w:rsidR="004A5641" w:rsidRDefault="004A5641" w:rsidP="004A5641">
                  <w:r>
                    <w:t>Y se despliega la pregunta al niño.</w:t>
                  </w:r>
                </w:p>
                <w:p w14:paraId="3EF8480A" w14:textId="77777777" w:rsidR="004A5641" w:rsidRDefault="004A5641" w:rsidP="004A5641"/>
                <w:p w14:paraId="03FD6F27" w14:textId="61AF8B08" w:rsidR="004A5641" w:rsidRDefault="004A5641" w:rsidP="00534E5C">
                  <w:pPr>
                    <w:ind w:left="0"/>
                  </w:pPr>
                  <w:r>
                    <w:t xml:space="preserve">Pregunta aleatoria: </w:t>
                  </w:r>
                </w:p>
                <w:p w14:paraId="2C9DEBAF" w14:textId="77777777" w:rsidR="004A5641" w:rsidRDefault="004A5641" w:rsidP="00161644">
                  <w:pPr>
                    <w:pStyle w:val="Prrafodelista"/>
                    <w:numPr>
                      <w:ilvl w:val="0"/>
                      <w:numId w:val="16"/>
                    </w:numPr>
                    <w:spacing w:after="160" w:line="259" w:lineRule="auto"/>
                    <w:ind w:right="0"/>
                  </w:pPr>
                  <w:r>
                    <w:t>¿Qué hace Tom? R: correr</w:t>
                  </w:r>
                </w:p>
                <w:p w14:paraId="41675B1C" w14:textId="77777777" w:rsidR="004A5641" w:rsidRDefault="004A5641" w:rsidP="00161644">
                  <w:pPr>
                    <w:pStyle w:val="Prrafodelista"/>
                    <w:numPr>
                      <w:ilvl w:val="0"/>
                      <w:numId w:val="16"/>
                    </w:numPr>
                    <w:spacing w:after="160" w:line="259" w:lineRule="auto"/>
                    <w:ind w:right="0"/>
                  </w:pPr>
                  <w:r>
                    <w:t>¿Hacia donde corre Tom? R: La izquierda</w:t>
                  </w:r>
                </w:p>
                <w:p w14:paraId="351F2667" w14:textId="77777777" w:rsidR="004A5641" w:rsidRDefault="004A5641" w:rsidP="00161644">
                  <w:pPr>
                    <w:pStyle w:val="Prrafodelista"/>
                    <w:numPr>
                      <w:ilvl w:val="0"/>
                      <w:numId w:val="16"/>
                    </w:numPr>
                    <w:ind w:right="0"/>
                  </w:pPr>
                  <w:r>
                    <w:t>¿Cuántos arboles hay en el camino? R: tres</w:t>
                  </w:r>
                </w:p>
                <w:p w14:paraId="0711001C" w14:textId="77777777" w:rsidR="004A5641" w:rsidRDefault="004A5641" w:rsidP="004A5641"/>
                <w:p w14:paraId="323DD89C" w14:textId="77777777" w:rsidR="004A5641" w:rsidRDefault="004A5641" w:rsidP="004A5641">
                  <w:r>
                    <w:t>Si la respuesta es correcta:</w:t>
                  </w:r>
                </w:p>
                <w:p w14:paraId="09ABB97C" w14:textId="77777777" w:rsidR="004A5641" w:rsidRDefault="004A5641" w:rsidP="004A5641">
                  <w:r>
                    <w:t xml:space="preserve">Felicita al niño y aparece una estrella en la aplicación. </w:t>
                  </w:r>
                </w:p>
                <w:p w14:paraId="1BF7713D" w14:textId="77777777" w:rsidR="004A5641" w:rsidRDefault="004A5641" w:rsidP="004A5641"/>
                <w:p w14:paraId="7EBFE48F" w14:textId="77777777" w:rsidR="004A5641" w:rsidRDefault="004A5641" w:rsidP="00534E5C">
                  <w:pPr>
                    <w:ind w:left="0"/>
                  </w:pPr>
                  <w:r>
                    <w:t>Si la respuesta es incorrecta, le invita a poner más atención para la próxima oportunidad.</w:t>
                  </w:r>
                </w:p>
                <w:p w14:paraId="22B03305" w14:textId="77777777" w:rsidR="004A5641" w:rsidRDefault="004A5641" w:rsidP="004A5641"/>
                <w:p w14:paraId="5CA1FE0A" w14:textId="77777777" w:rsidR="004A5641" w:rsidRDefault="004A5641" w:rsidP="00534E5C">
                  <w:pPr>
                    <w:ind w:left="0"/>
                  </w:pPr>
                  <w:r>
                    <w:t>Luego de responder esto continúa:</w:t>
                  </w:r>
                </w:p>
                <w:p w14:paraId="4D9B9A73" w14:textId="77777777" w:rsidR="004A5641" w:rsidRDefault="004A5641" w:rsidP="004A5641"/>
                <w:p w14:paraId="65811F4B" w14:textId="77777777" w:rsidR="004A5641" w:rsidRDefault="004A5641" w:rsidP="00534E5C">
                  <w:pPr>
                    <w:ind w:left="0"/>
                  </w:pPr>
                  <w:r>
                    <w:t>inicia la lectura:</w:t>
                  </w:r>
                </w:p>
                <w:p w14:paraId="259A6135" w14:textId="77777777" w:rsidR="004A5641" w:rsidRDefault="004A5641" w:rsidP="004A5641"/>
                <w:p w14:paraId="6112D1C2" w14:textId="72872CC7" w:rsidR="004A5641" w:rsidRPr="00534E5C" w:rsidRDefault="004A5641" w:rsidP="00534E5C">
                  <w:pPr>
                    <w:ind w:firstLine="0"/>
                    <w:rPr>
                      <w:i/>
                      <w:iCs/>
                    </w:rPr>
                  </w:pPr>
                  <w:r w:rsidRPr="00534E5C">
                    <w:rPr>
                      <w:i/>
                      <w:iCs/>
                    </w:rPr>
                    <w:t>“De pronto, el bosque se iluminó de nuevo, ahora la luz era más brillante. Notó que todo el brillo provenía de un</w:t>
                  </w:r>
                  <w:r w:rsidR="00534E5C" w:rsidRPr="00534E5C">
                    <w:rPr>
                      <w:i/>
                      <w:iCs/>
                    </w:rPr>
                    <w:t xml:space="preserve"> </w:t>
                  </w:r>
                  <w:r w:rsidRPr="00534E5C">
                    <w:rPr>
                      <w:i/>
                      <w:iCs/>
                    </w:rPr>
                    <w:t>gran árbol lleno de la fruta que antes no pudo alcanzar.</w:t>
                  </w:r>
                </w:p>
                <w:p w14:paraId="2A05F14B" w14:textId="77777777" w:rsidR="004A5641" w:rsidRPr="00534E5C" w:rsidRDefault="004A5641" w:rsidP="00534E5C">
                  <w:pPr>
                    <w:ind w:firstLine="0"/>
                    <w:rPr>
                      <w:i/>
                      <w:iCs/>
                    </w:rPr>
                  </w:pPr>
                  <w:r w:rsidRPr="00534E5C">
                    <w:rPr>
                      <w:i/>
                      <w:iCs/>
                    </w:rPr>
                    <w:t>Corrió lo más rápido que le permitían sus pequeñas patas, hasta alcanzar y darle un gran mordisco a esa dulce fruta que tanto quería.”</w:t>
                  </w:r>
                </w:p>
                <w:p w14:paraId="4106A0B7" w14:textId="77777777" w:rsidR="004A5641" w:rsidRDefault="004A5641" w:rsidP="004A5641"/>
                <w:p w14:paraId="3650577C" w14:textId="77777777" w:rsidR="004A5641" w:rsidRDefault="004A5641" w:rsidP="004A5641">
                  <w:r>
                    <w:t>Al final s</w:t>
                  </w:r>
                  <w:r w:rsidRPr="00801EDF">
                    <w:t>e invita a pasar a la siguiente página.</w:t>
                  </w:r>
                </w:p>
              </w:tc>
              <w:tc>
                <w:tcPr>
                  <w:tcW w:w="927" w:type="pct"/>
                </w:tcPr>
                <w:p w14:paraId="43390311" w14:textId="77777777" w:rsidR="004A5641" w:rsidRDefault="004A5641" w:rsidP="00726A47">
                  <w:pPr>
                    <w:ind w:left="0" w:firstLine="0"/>
                  </w:pPr>
                  <w:r>
                    <w:rPr>
                      <w:noProof/>
                      <w:lang w:val="es-CO" w:eastAsia="es-CO"/>
                    </w:rPr>
                    <w:drawing>
                      <wp:inline distT="0" distB="0" distL="0" distR="0" wp14:anchorId="0B3FAB5A" wp14:editId="2C2D416C">
                        <wp:extent cx="1125416" cy="1108813"/>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6609" t="16648" r="13705" b="22932"/>
                                <a:stretch/>
                              </pic:blipFill>
                              <pic:spPr bwMode="auto">
                                <a:xfrm>
                                  <a:off x="0" y="0"/>
                                  <a:ext cx="1159342" cy="1142238"/>
                                </a:xfrm>
                                <a:prstGeom prst="rect">
                                  <a:avLst/>
                                </a:prstGeom>
                                <a:ln>
                                  <a:noFill/>
                                </a:ln>
                                <a:extLst>
                                  <a:ext uri="{53640926-AAD7-44D8-BBD7-CCE9431645EC}">
                                    <a14:shadowObscured xmlns:a14="http://schemas.microsoft.com/office/drawing/2010/main"/>
                                  </a:ext>
                                </a:extLst>
                              </pic:spPr>
                            </pic:pic>
                          </a:graphicData>
                        </a:graphic>
                      </wp:inline>
                    </w:drawing>
                  </w:r>
                </w:p>
                <w:p w14:paraId="7D3786E7" w14:textId="77777777" w:rsidR="004A5641" w:rsidRDefault="004A5641" w:rsidP="004A5641"/>
                <w:p w14:paraId="563F430E" w14:textId="77777777" w:rsidR="004A5641" w:rsidRDefault="004A5641" w:rsidP="00726A47">
                  <w:pPr>
                    <w:ind w:left="0" w:firstLine="0"/>
                  </w:pPr>
                  <w:r>
                    <w:rPr>
                      <w:noProof/>
                      <w:lang w:val="es-CO" w:eastAsia="es-CO"/>
                    </w:rPr>
                    <w:drawing>
                      <wp:inline distT="0" distB="0" distL="0" distR="0" wp14:anchorId="410A4722" wp14:editId="0CC16334">
                        <wp:extent cx="1153147" cy="1090247"/>
                        <wp:effectExtent l="0" t="0" r="3175"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608" t="14565" r="13149" b="22871"/>
                                <a:stretch/>
                              </pic:blipFill>
                              <pic:spPr bwMode="auto">
                                <a:xfrm>
                                  <a:off x="0" y="0"/>
                                  <a:ext cx="1201225" cy="1135702"/>
                                </a:xfrm>
                                <a:prstGeom prst="rect">
                                  <a:avLst/>
                                </a:prstGeom>
                                <a:ln>
                                  <a:noFill/>
                                </a:ln>
                                <a:extLst>
                                  <a:ext uri="{53640926-AAD7-44D8-BBD7-CCE9431645EC}">
                                    <a14:shadowObscured xmlns:a14="http://schemas.microsoft.com/office/drawing/2010/main"/>
                                  </a:ext>
                                </a:extLst>
                              </pic:spPr>
                            </pic:pic>
                          </a:graphicData>
                        </a:graphic>
                      </wp:inline>
                    </w:drawing>
                  </w:r>
                </w:p>
                <w:p w14:paraId="53FC42BB" w14:textId="77777777" w:rsidR="004A5641" w:rsidRDefault="004A5641" w:rsidP="004A5641"/>
                <w:p w14:paraId="0F98E730" w14:textId="77777777" w:rsidR="004A5641" w:rsidRDefault="004A5641" w:rsidP="00726A47">
                  <w:pPr>
                    <w:ind w:firstLine="0"/>
                  </w:pPr>
                  <w:r w:rsidRPr="00294E2C">
                    <w:t>Animación de los objetos en 2D.</w:t>
                  </w:r>
                </w:p>
              </w:tc>
            </w:tr>
            <w:tr w:rsidR="004A5641" w14:paraId="0A11D586" w14:textId="77777777" w:rsidTr="0005163B">
              <w:tc>
                <w:tcPr>
                  <w:tcW w:w="715" w:type="pct"/>
                </w:tcPr>
                <w:p w14:paraId="6194C1C3" w14:textId="77777777" w:rsidR="004A5641" w:rsidRDefault="004A5641" w:rsidP="00534E5C">
                  <w:pPr>
                    <w:ind w:firstLine="0"/>
                  </w:pPr>
                  <w:r>
                    <w:t>Página 19-20</w:t>
                  </w:r>
                </w:p>
                <w:p w14:paraId="22DA40C4" w14:textId="77777777" w:rsidR="004A5641" w:rsidRDefault="004A5641" w:rsidP="004A5641"/>
                <w:p w14:paraId="29F35A66" w14:textId="77777777" w:rsidR="004A5641" w:rsidRDefault="004A5641" w:rsidP="00534E5C">
                  <w:pPr>
                    <w:ind w:firstLine="0"/>
                  </w:pPr>
                  <w:r>
                    <w:t>Decima animación de mapache Tom.</w:t>
                  </w:r>
                </w:p>
              </w:tc>
              <w:tc>
                <w:tcPr>
                  <w:tcW w:w="3358" w:type="pct"/>
                </w:tcPr>
                <w:p w14:paraId="77DFC18F" w14:textId="77777777" w:rsidR="004A5641" w:rsidRDefault="004A5641" w:rsidP="00534E5C">
                  <w:pPr>
                    <w:ind w:left="0" w:firstLine="0"/>
                  </w:pPr>
                  <w:r w:rsidRPr="00627D56">
                    <w:rPr>
                      <w:b/>
                    </w:rPr>
                    <w:t>Animación:</w:t>
                  </w:r>
                  <w:r>
                    <w:t xml:space="preserve"> </w:t>
                  </w:r>
                </w:p>
                <w:p w14:paraId="5E11883A" w14:textId="77777777" w:rsidR="004A5641" w:rsidRDefault="004A5641" w:rsidP="004A5641">
                  <w:r>
                    <w:t>Tom recoge una fruta del árbol la come y comienza a volar.</w:t>
                  </w:r>
                </w:p>
                <w:p w14:paraId="61A40DE2" w14:textId="77777777" w:rsidR="004A5641" w:rsidRDefault="004A5641" w:rsidP="004A5641"/>
                <w:p w14:paraId="6DB577C2" w14:textId="77777777" w:rsidR="004A5641" w:rsidRDefault="004A5641" w:rsidP="004A5641">
                  <w:r>
                    <w:t>Se eleva hasta el árbol y encuentra a Deisy. La ardilla cuelga enredada. Tom le ayuda.</w:t>
                  </w:r>
                </w:p>
                <w:p w14:paraId="65C03374" w14:textId="77777777" w:rsidR="004A5641" w:rsidRDefault="004A5641" w:rsidP="004A5641"/>
                <w:p w14:paraId="1982CB39" w14:textId="77777777" w:rsidR="004A5641" w:rsidRDefault="004A5641" w:rsidP="00534E5C">
                  <w:pPr>
                    <w:ind w:firstLine="0"/>
                  </w:pPr>
                  <w:r>
                    <w:t xml:space="preserve">En modalidad </w:t>
                  </w:r>
                </w:p>
                <w:p w14:paraId="49BB1AA1" w14:textId="77777777" w:rsidR="004A5641" w:rsidRPr="00DA48C3" w:rsidRDefault="004A5641" w:rsidP="004A5641">
                  <w:pPr>
                    <w:rPr>
                      <w:b/>
                    </w:rPr>
                  </w:pPr>
                  <w:r w:rsidRPr="00DA48C3">
                    <w:rPr>
                      <w:b/>
                    </w:rPr>
                    <w:t>“Vamos a leer”</w:t>
                  </w:r>
                </w:p>
                <w:p w14:paraId="29F972EC" w14:textId="77777777" w:rsidR="004A5641" w:rsidRDefault="004A5641" w:rsidP="00534E5C">
                  <w:pPr>
                    <w:ind w:left="0"/>
                  </w:pPr>
                  <w:r>
                    <w:t>Luego de la animación, inicia lectura silábica:</w:t>
                  </w:r>
                </w:p>
                <w:p w14:paraId="61BA98CE" w14:textId="77777777" w:rsidR="004A5641" w:rsidRDefault="004A5641" w:rsidP="00534E5C">
                  <w:pPr>
                    <w:ind w:left="0"/>
                  </w:pPr>
                  <w:r>
                    <w:t xml:space="preserve">“Tom </w:t>
                  </w:r>
                  <w:proofErr w:type="spellStart"/>
                  <w:r>
                    <w:t>co-men-zó</w:t>
                  </w:r>
                  <w:proofErr w:type="spellEnd"/>
                  <w:r>
                    <w:t xml:space="preserve"> a </w:t>
                  </w:r>
                  <w:proofErr w:type="spellStart"/>
                  <w:r>
                    <w:t>bri</w:t>
                  </w:r>
                  <w:proofErr w:type="spellEnd"/>
                  <w:r>
                    <w:t>-llar y se e-le-</w:t>
                  </w:r>
                  <w:proofErr w:type="spellStart"/>
                  <w:r>
                    <w:t>vó</w:t>
                  </w:r>
                  <w:proofErr w:type="spellEnd"/>
                  <w:r>
                    <w:t xml:space="preserve"> por los </w:t>
                  </w:r>
                  <w:proofErr w:type="spellStart"/>
                  <w:r>
                    <w:t>ai</w:t>
                  </w:r>
                  <w:proofErr w:type="spellEnd"/>
                  <w:r>
                    <w:t>-res.</w:t>
                  </w:r>
                </w:p>
                <w:p w14:paraId="4E850534" w14:textId="77777777" w:rsidR="004A5641" w:rsidRDefault="004A5641" w:rsidP="00534E5C">
                  <w:pPr>
                    <w:ind w:left="0"/>
                  </w:pPr>
                  <w:proofErr w:type="spellStart"/>
                  <w:r>
                    <w:lastRenderedPageBreak/>
                    <w:t>Flo-tó</w:t>
                  </w:r>
                  <w:proofErr w:type="spellEnd"/>
                  <w:r>
                    <w:t xml:space="preserve"> tan-to que </w:t>
                  </w:r>
                  <w:proofErr w:type="spellStart"/>
                  <w:r>
                    <w:t>pu</w:t>
                  </w:r>
                  <w:proofErr w:type="spellEnd"/>
                  <w:r>
                    <w:t>-do ver so-</w:t>
                  </w:r>
                  <w:proofErr w:type="spellStart"/>
                  <w:r>
                    <w:t>bre</w:t>
                  </w:r>
                  <w:proofErr w:type="spellEnd"/>
                  <w:r>
                    <w:t xml:space="preserve"> to-dos los </w:t>
                  </w:r>
                  <w:proofErr w:type="spellStart"/>
                  <w:r>
                    <w:t>ár</w:t>
                  </w:r>
                  <w:proofErr w:type="spellEnd"/>
                  <w:r>
                    <w:t>-</w:t>
                  </w:r>
                  <w:proofErr w:type="spellStart"/>
                  <w:r>
                    <w:t>bo</w:t>
                  </w:r>
                  <w:proofErr w:type="spellEnd"/>
                  <w:r>
                    <w:t>-les.”</w:t>
                  </w:r>
                </w:p>
                <w:p w14:paraId="60258B15" w14:textId="77777777" w:rsidR="004A5641" w:rsidRDefault="004A5641" w:rsidP="00534E5C">
                  <w:pPr>
                    <w:ind w:left="0"/>
                  </w:pPr>
                  <w:r>
                    <w:t xml:space="preserve">Pausa animación. </w:t>
                  </w:r>
                </w:p>
                <w:p w14:paraId="1B5593C0" w14:textId="77777777" w:rsidR="004A5641" w:rsidRDefault="004A5641" w:rsidP="00534E5C">
                  <w:pPr>
                    <w:ind w:left="0"/>
                  </w:pPr>
                  <w:r>
                    <w:t>“A lo le-</w:t>
                  </w:r>
                  <w:proofErr w:type="spellStart"/>
                  <w:r>
                    <w:t>jos</w:t>
                  </w:r>
                  <w:proofErr w:type="spellEnd"/>
                  <w:r>
                    <w:t xml:space="preserve"> lo-</w:t>
                  </w:r>
                  <w:proofErr w:type="spellStart"/>
                  <w:r>
                    <w:t>gró</w:t>
                  </w:r>
                  <w:proofErr w:type="spellEnd"/>
                  <w:r>
                    <w:t xml:space="preserve"> re-</w:t>
                  </w:r>
                  <w:proofErr w:type="spellStart"/>
                  <w:r>
                    <w:t>co</w:t>
                  </w:r>
                  <w:proofErr w:type="spellEnd"/>
                  <w:r>
                    <w:t>-no-</w:t>
                  </w:r>
                  <w:proofErr w:type="spellStart"/>
                  <w:r>
                    <w:t>cer</w:t>
                  </w:r>
                  <w:proofErr w:type="spellEnd"/>
                  <w:r>
                    <w:t xml:space="preserve"> a Dei-</w:t>
                  </w:r>
                  <w:proofErr w:type="spellStart"/>
                  <w:r>
                    <w:t>sy</w:t>
                  </w:r>
                  <w:proofErr w:type="spellEnd"/>
                  <w:r>
                    <w:t xml:space="preserve">, la </w:t>
                  </w:r>
                  <w:proofErr w:type="spellStart"/>
                  <w:r>
                    <w:t>ar</w:t>
                  </w:r>
                  <w:proofErr w:type="spellEnd"/>
                  <w:r>
                    <w:t>-di-</w:t>
                  </w:r>
                  <w:proofErr w:type="spellStart"/>
                  <w:r>
                    <w:t>lla</w:t>
                  </w:r>
                  <w:proofErr w:type="spellEnd"/>
                  <w:r>
                    <w:t>. Ha-</w:t>
                  </w:r>
                  <w:proofErr w:type="spellStart"/>
                  <w:r>
                    <w:t>bí</w:t>
                  </w:r>
                  <w:proofErr w:type="spellEnd"/>
                  <w:r>
                    <w:t>-a que-da-do a-</w:t>
                  </w:r>
                  <w:proofErr w:type="spellStart"/>
                  <w:r>
                    <w:t>tra</w:t>
                  </w:r>
                  <w:proofErr w:type="spellEnd"/>
                  <w:r>
                    <w:t>-</w:t>
                  </w:r>
                  <w:proofErr w:type="spellStart"/>
                  <w:r>
                    <w:t>pa</w:t>
                  </w:r>
                  <w:proofErr w:type="spellEnd"/>
                  <w:r>
                    <w:t>-da en la en-re-da-de-</w:t>
                  </w:r>
                  <w:proofErr w:type="spellStart"/>
                  <w:r>
                    <w:t>ra</w:t>
                  </w:r>
                  <w:proofErr w:type="spellEnd"/>
                  <w:r>
                    <w:t xml:space="preserve"> de un gr-an </w:t>
                  </w:r>
                  <w:proofErr w:type="spellStart"/>
                  <w:r>
                    <w:t>ár</w:t>
                  </w:r>
                  <w:proofErr w:type="spellEnd"/>
                  <w:r>
                    <w:t>-bol.”</w:t>
                  </w:r>
                </w:p>
                <w:p w14:paraId="3D11EE8A" w14:textId="77777777" w:rsidR="004A5641" w:rsidRDefault="004A5641" w:rsidP="004A5641"/>
                <w:p w14:paraId="73F8EA0A" w14:textId="77777777" w:rsidR="004A5641" w:rsidRDefault="004A5641" w:rsidP="00534E5C">
                  <w:pPr>
                    <w:ind w:firstLine="0"/>
                  </w:pPr>
                  <w:r>
                    <w:t xml:space="preserve">En modalidad </w:t>
                  </w:r>
                </w:p>
                <w:p w14:paraId="2F376D88" w14:textId="77777777" w:rsidR="004A5641" w:rsidRPr="00C73757" w:rsidRDefault="004A5641" w:rsidP="004A5641">
                  <w:pPr>
                    <w:rPr>
                      <w:b/>
                    </w:rPr>
                  </w:pPr>
                  <w:r w:rsidRPr="00C73757">
                    <w:rPr>
                      <w:b/>
                    </w:rPr>
                    <w:t>“Pongamos atención”</w:t>
                  </w:r>
                </w:p>
                <w:p w14:paraId="7C71C375" w14:textId="77777777" w:rsidR="004A5641" w:rsidRDefault="004A5641" w:rsidP="004A5641">
                  <w:r>
                    <w:t xml:space="preserve">El mapache hace su animación </w:t>
                  </w:r>
                </w:p>
                <w:p w14:paraId="33646387" w14:textId="77777777" w:rsidR="004A5641" w:rsidRDefault="004A5641" w:rsidP="004A5641"/>
                <w:p w14:paraId="2D4B0DFB" w14:textId="77777777" w:rsidR="004A5641" w:rsidRDefault="004A5641" w:rsidP="004A5641">
                  <w:r>
                    <w:t>Y se despliega la primera pregunta al niño.</w:t>
                  </w:r>
                </w:p>
                <w:p w14:paraId="33642B27" w14:textId="77777777" w:rsidR="004A5641" w:rsidRDefault="004A5641" w:rsidP="004A5641"/>
                <w:p w14:paraId="198BCCB2" w14:textId="7A4A7373" w:rsidR="004A5641" w:rsidRDefault="004A5641" w:rsidP="00534E5C">
                  <w:pPr>
                    <w:ind w:left="0"/>
                  </w:pPr>
                  <w:r>
                    <w:t xml:space="preserve">Pregunta aleatoria: </w:t>
                  </w:r>
                </w:p>
                <w:p w14:paraId="23387E8A" w14:textId="77777777" w:rsidR="004A5641" w:rsidRDefault="004A5641" w:rsidP="00161644">
                  <w:pPr>
                    <w:pStyle w:val="Prrafodelista"/>
                    <w:numPr>
                      <w:ilvl w:val="0"/>
                      <w:numId w:val="17"/>
                    </w:numPr>
                    <w:spacing w:after="160" w:line="259" w:lineRule="auto"/>
                    <w:ind w:right="0"/>
                  </w:pPr>
                  <w:r>
                    <w:t>¿Qué hace Tom al comer la fruta? R: Volar</w:t>
                  </w:r>
                </w:p>
                <w:p w14:paraId="495B3E9C" w14:textId="77777777" w:rsidR="004A5641" w:rsidRDefault="004A5641" w:rsidP="00161644">
                  <w:pPr>
                    <w:pStyle w:val="Prrafodelista"/>
                    <w:numPr>
                      <w:ilvl w:val="0"/>
                      <w:numId w:val="17"/>
                    </w:numPr>
                    <w:spacing w:after="160" w:line="259" w:lineRule="auto"/>
                    <w:ind w:right="0"/>
                  </w:pPr>
                  <w:r>
                    <w:t>¿A quién encuentra Tom? R: Deisy</w:t>
                  </w:r>
                </w:p>
                <w:p w14:paraId="4C7DD5A4" w14:textId="77777777" w:rsidR="004A5641" w:rsidRDefault="004A5641" w:rsidP="00161644">
                  <w:pPr>
                    <w:pStyle w:val="Prrafodelista"/>
                    <w:numPr>
                      <w:ilvl w:val="0"/>
                      <w:numId w:val="17"/>
                    </w:numPr>
                    <w:ind w:right="0"/>
                  </w:pPr>
                  <w:r>
                    <w:t xml:space="preserve">¿Qué fruta encuentra Tom? R: Limón </w:t>
                  </w:r>
                </w:p>
                <w:p w14:paraId="1279CECB" w14:textId="77777777" w:rsidR="004A5641" w:rsidRDefault="004A5641" w:rsidP="004A5641"/>
                <w:p w14:paraId="65FF0FE5" w14:textId="77777777" w:rsidR="004A5641" w:rsidRDefault="004A5641" w:rsidP="00534E5C">
                  <w:pPr>
                    <w:ind w:left="720" w:firstLine="0"/>
                  </w:pPr>
                  <w:r>
                    <w:t>Si la respuesta es correcta:</w:t>
                  </w:r>
                </w:p>
                <w:p w14:paraId="0511AF58" w14:textId="77777777" w:rsidR="004A5641" w:rsidRDefault="004A5641" w:rsidP="004A5641">
                  <w:r>
                    <w:t xml:space="preserve">Felicita al niño y aparece una estrella en la aplicación. </w:t>
                  </w:r>
                </w:p>
                <w:p w14:paraId="12806CB5" w14:textId="77777777" w:rsidR="004A5641" w:rsidRDefault="004A5641" w:rsidP="004A5641"/>
                <w:p w14:paraId="63D715E5" w14:textId="77777777" w:rsidR="004A5641" w:rsidRDefault="004A5641" w:rsidP="00534E5C">
                  <w:pPr>
                    <w:ind w:left="0"/>
                  </w:pPr>
                  <w:r>
                    <w:t>Si la respuesta es incorrecta, le invita a poner más atención para la próxima oportunidad.</w:t>
                  </w:r>
                </w:p>
                <w:p w14:paraId="4D6FF098" w14:textId="77777777" w:rsidR="004A5641" w:rsidRDefault="004A5641" w:rsidP="004A5641"/>
                <w:p w14:paraId="5A6DE177" w14:textId="77777777" w:rsidR="004A5641" w:rsidRDefault="004A5641" w:rsidP="004A5641">
                  <w:r>
                    <w:t>Luego de responder esto continúa:</w:t>
                  </w:r>
                </w:p>
                <w:p w14:paraId="446F81CC" w14:textId="77777777" w:rsidR="004A5641" w:rsidRDefault="004A5641" w:rsidP="004A5641"/>
                <w:p w14:paraId="3B4BA54D" w14:textId="153C036F" w:rsidR="004A5641" w:rsidRDefault="004A5641" w:rsidP="00534E5C">
                  <w:r>
                    <w:t>inicia la lectura:</w:t>
                  </w:r>
                </w:p>
                <w:p w14:paraId="601142C1" w14:textId="77777777" w:rsidR="004A5641" w:rsidRPr="00534E5C" w:rsidRDefault="004A5641" w:rsidP="004A5641">
                  <w:pPr>
                    <w:rPr>
                      <w:i/>
                      <w:iCs/>
                    </w:rPr>
                  </w:pPr>
                  <w:r w:rsidRPr="00534E5C">
                    <w:rPr>
                      <w:i/>
                      <w:iCs/>
                    </w:rPr>
                    <w:t>“Tom comenzó a brillar y se elevó por los aires.</w:t>
                  </w:r>
                </w:p>
                <w:p w14:paraId="113AC068" w14:textId="77777777" w:rsidR="004A5641" w:rsidRPr="00534E5C" w:rsidRDefault="004A5641" w:rsidP="004A5641">
                  <w:pPr>
                    <w:rPr>
                      <w:i/>
                      <w:iCs/>
                    </w:rPr>
                  </w:pPr>
                  <w:r w:rsidRPr="00534E5C">
                    <w:rPr>
                      <w:i/>
                      <w:iCs/>
                    </w:rPr>
                    <w:t>Flotó tanto que pudo ver sobre todos los árboles.”</w:t>
                  </w:r>
                </w:p>
                <w:p w14:paraId="15F4048A" w14:textId="77777777" w:rsidR="004A5641" w:rsidRDefault="004A5641" w:rsidP="004A5641"/>
                <w:p w14:paraId="4D5EE2CC" w14:textId="77777777" w:rsidR="004A5641" w:rsidRDefault="004A5641" w:rsidP="00534E5C">
                  <w:pPr>
                    <w:ind w:firstLine="0"/>
                  </w:pPr>
                  <w:r>
                    <w:t xml:space="preserve">Pausa animación. </w:t>
                  </w:r>
                </w:p>
                <w:p w14:paraId="4C2F7C95" w14:textId="3A5C6828" w:rsidR="004A5641" w:rsidRDefault="004A5641" w:rsidP="00534E5C">
                  <w:pPr>
                    <w:ind w:left="720" w:firstLine="0"/>
                    <w:rPr>
                      <w:i/>
                      <w:iCs/>
                    </w:rPr>
                  </w:pPr>
                  <w:r w:rsidRPr="00534E5C">
                    <w:rPr>
                      <w:i/>
                      <w:iCs/>
                    </w:rPr>
                    <w:t>“A lo lejos logró reconocer a Deisy, la ardilla. Había quedado atrapada en la enredadera de un gran árbol.”</w:t>
                  </w:r>
                </w:p>
                <w:p w14:paraId="06148E2B" w14:textId="77777777" w:rsidR="00534E5C" w:rsidRPr="00534E5C" w:rsidRDefault="00534E5C" w:rsidP="00534E5C">
                  <w:pPr>
                    <w:ind w:left="720" w:firstLine="0"/>
                    <w:rPr>
                      <w:i/>
                      <w:iCs/>
                    </w:rPr>
                  </w:pPr>
                </w:p>
                <w:p w14:paraId="54CB3D1D" w14:textId="77777777" w:rsidR="004A5641" w:rsidRDefault="004A5641" w:rsidP="004A5641">
                  <w:r>
                    <w:t>Al final s</w:t>
                  </w:r>
                  <w:r w:rsidRPr="00801EDF">
                    <w:t>e invita a pasar a la siguiente página.</w:t>
                  </w:r>
                </w:p>
              </w:tc>
              <w:tc>
                <w:tcPr>
                  <w:tcW w:w="927" w:type="pct"/>
                </w:tcPr>
                <w:p w14:paraId="13F46B56" w14:textId="77777777" w:rsidR="004A5641" w:rsidRDefault="004A5641" w:rsidP="00534E5C">
                  <w:pPr>
                    <w:ind w:left="0" w:firstLine="0"/>
                  </w:pPr>
                  <w:r>
                    <w:rPr>
                      <w:noProof/>
                      <w:lang w:val="es-CO" w:eastAsia="es-CO"/>
                    </w:rPr>
                    <w:lastRenderedPageBreak/>
                    <w:drawing>
                      <wp:inline distT="0" distB="0" distL="0" distR="0" wp14:anchorId="3938C709" wp14:editId="44B09288">
                        <wp:extent cx="1125220" cy="1087607"/>
                        <wp:effectExtent l="0" t="0" r="508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5287" t="16673" r="13469" b="19363"/>
                                <a:stretch/>
                              </pic:blipFill>
                              <pic:spPr bwMode="auto">
                                <a:xfrm>
                                  <a:off x="0" y="0"/>
                                  <a:ext cx="1150884" cy="1112413"/>
                                </a:xfrm>
                                <a:prstGeom prst="rect">
                                  <a:avLst/>
                                </a:prstGeom>
                                <a:ln>
                                  <a:noFill/>
                                </a:ln>
                                <a:extLst>
                                  <a:ext uri="{53640926-AAD7-44D8-BBD7-CCE9431645EC}">
                                    <a14:shadowObscured xmlns:a14="http://schemas.microsoft.com/office/drawing/2010/main"/>
                                  </a:ext>
                                </a:extLst>
                              </pic:spPr>
                            </pic:pic>
                          </a:graphicData>
                        </a:graphic>
                      </wp:inline>
                    </w:drawing>
                  </w:r>
                </w:p>
                <w:p w14:paraId="22C68801" w14:textId="77777777" w:rsidR="004A5641" w:rsidRDefault="004A5641" w:rsidP="004A5641"/>
                <w:p w14:paraId="355C45F6" w14:textId="77777777" w:rsidR="004A5641" w:rsidRDefault="004A5641" w:rsidP="00534E5C">
                  <w:pPr>
                    <w:ind w:left="0" w:firstLine="0"/>
                  </w:pPr>
                  <w:r>
                    <w:rPr>
                      <w:noProof/>
                      <w:lang w:val="es-CO" w:eastAsia="es-CO"/>
                    </w:rPr>
                    <w:lastRenderedPageBreak/>
                    <w:drawing>
                      <wp:inline distT="0" distB="0" distL="0" distR="0" wp14:anchorId="5CAF6551" wp14:editId="542E5DA6">
                        <wp:extent cx="1189495" cy="1188720"/>
                        <wp:effectExtent l="0" t="0" r="444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5725" t="14566" r="13507" b="20785"/>
                                <a:stretch/>
                              </pic:blipFill>
                              <pic:spPr bwMode="auto">
                                <a:xfrm>
                                  <a:off x="0" y="0"/>
                                  <a:ext cx="1220990" cy="1220194"/>
                                </a:xfrm>
                                <a:prstGeom prst="rect">
                                  <a:avLst/>
                                </a:prstGeom>
                                <a:ln>
                                  <a:noFill/>
                                </a:ln>
                                <a:extLst>
                                  <a:ext uri="{53640926-AAD7-44D8-BBD7-CCE9431645EC}">
                                    <a14:shadowObscured xmlns:a14="http://schemas.microsoft.com/office/drawing/2010/main"/>
                                  </a:ext>
                                </a:extLst>
                              </pic:spPr>
                            </pic:pic>
                          </a:graphicData>
                        </a:graphic>
                      </wp:inline>
                    </w:drawing>
                  </w:r>
                </w:p>
                <w:p w14:paraId="2FF4BFAA" w14:textId="77777777" w:rsidR="004A5641" w:rsidRDefault="004A5641" w:rsidP="004A5641"/>
                <w:p w14:paraId="5B69B9AB" w14:textId="77777777" w:rsidR="004A5641" w:rsidRDefault="004A5641" w:rsidP="00534E5C">
                  <w:pPr>
                    <w:ind w:firstLine="0"/>
                  </w:pPr>
                  <w:r w:rsidRPr="003E3067">
                    <w:t>Animación de los objetos en 2D.</w:t>
                  </w:r>
                </w:p>
                <w:p w14:paraId="0204B7F5" w14:textId="77777777" w:rsidR="004A5641" w:rsidRDefault="004A5641" w:rsidP="004A5641"/>
              </w:tc>
            </w:tr>
            <w:tr w:rsidR="004A5641" w14:paraId="507BD26E" w14:textId="77777777" w:rsidTr="0005163B">
              <w:tc>
                <w:tcPr>
                  <w:tcW w:w="715" w:type="pct"/>
                </w:tcPr>
                <w:p w14:paraId="69392CE7" w14:textId="77777777" w:rsidR="004A5641" w:rsidRDefault="004A5641" w:rsidP="00534E5C">
                  <w:pPr>
                    <w:ind w:firstLine="0"/>
                  </w:pPr>
                  <w:r>
                    <w:lastRenderedPageBreak/>
                    <w:t>Página 21-22</w:t>
                  </w:r>
                </w:p>
                <w:p w14:paraId="517C85BB" w14:textId="77777777" w:rsidR="004A5641" w:rsidRDefault="004A5641" w:rsidP="004A5641"/>
                <w:p w14:paraId="31233019" w14:textId="77777777" w:rsidR="004A5641" w:rsidRDefault="004A5641" w:rsidP="00534E5C">
                  <w:pPr>
                    <w:ind w:firstLine="0"/>
                  </w:pPr>
                  <w:r>
                    <w:t>Onceava animación de mapache Tom.</w:t>
                  </w:r>
                </w:p>
              </w:tc>
              <w:tc>
                <w:tcPr>
                  <w:tcW w:w="3358" w:type="pct"/>
                </w:tcPr>
                <w:p w14:paraId="2DF90EC4" w14:textId="77777777" w:rsidR="004A5641" w:rsidRDefault="004A5641" w:rsidP="004A5641">
                  <w:r w:rsidRPr="00627D56">
                    <w:rPr>
                      <w:b/>
                    </w:rPr>
                    <w:t>Animación:</w:t>
                  </w:r>
                  <w:r>
                    <w:t xml:space="preserve"> </w:t>
                  </w:r>
                </w:p>
                <w:p w14:paraId="46B84D52" w14:textId="77777777" w:rsidR="004A5641" w:rsidRDefault="004A5641" w:rsidP="004A5641">
                  <w:r>
                    <w:t>Los dos personajes juegan e interactúan. Movimiento de colas brinco y parpadeo.</w:t>
                  </w:r>
                </w:p>
                <w:p w14:paraId="277B0DA5" w14:textId="77777777" w:rsidR="004A5641" w:rsidRDefault="004A5641" w:rsidP="004A5641"/>
                <w:p w14:paraId="36C73807" w14:textId="77777777" w:rsidR="004A5641" w:rsidRDefault="004A5641" w:rsidP="004A5641">
                  <w:r>
                    <w:t xml:space="preserve">En modalidad </w:t>
                  </w:r>
                </w:p>
                <w:p w14:paraId="13BD2A28" w14:textId="77777777" w:rsidR="004A5641" w:rsidRPr="00DA48C3" w:rsidRDefault="004A5641" w:rsidP="004A5641">
                  <w:pPr>
                    <w:rPr>
                      <w:b/>
                    </w:rPr>
                  </w:pPr>
                  <w:r w:rsidRPr="00DA48C3">
                    <w:rPr>
                      <w:b/>
                    </w:rPr>
                    <w:t>“Vamos a leer”</w:t>
                  </w:r>
                </w:p>
                <w:p w14:paraId="5B06EA31" w14:textId="77777777" w:rsidR="004A5641" w:rsidRDefault="004A5641" w:rsidP="004A5641">
                  <w:r>
                    <w:t>Luego de la animación, inicia lectura silábica:</w:t>
                  </w:r>
                </w:p>
                <w:p w14:paraId="33533357" w14:textId="77777777" w:rsidR="004A5641" w:rsidRDefault="004A5641" w:rsidP="004A5641"/>
                <w:p w14:paraId="19E56CC5" w14:textId="77777777" w:rsidR="004A5641" w:rsidRDefault="004A5641" w:rsidP="004A5641">
                  <w:r>
                    <w:t>“Tom a-</w:t>
                  </w:r>
                  <w:proofErr w:type="spellStart"/>
                  <w:r>
                    <w:t>yu</w:t>
                  </w:r>
                  <w:proofErr w:type="spellEnd"/>
                  <w:r>
                    <w:t>-</w:t>
                  </w:r>
                  <w:proofErr w:type="spellStart"/>
                  <w:r>
                    <w:t>dó</w:t>
                  </w:r>
                  <w:proofErr w:type="spellEnd"/>
                  <w:r>
                    <w:t xml:space="preserve"> a Dei-</w:t>
                  </w:r>
                  <w:proofErr w:type="spellStart"/>
                  <w:r>
                    <w:t>sy</w:t>
                  </w:r>
                  <w:proofErr w:type="spellEnd"/>
                  <w:r>
                    <w:t xml:space="preserve"> y pi-</w:t>
                  </w:r>
                  <w:proofErr w:type="spellStart"/>
                  <w:r>
                    <w:t>dió</w:t>
                  </w:r>
                  <w:proofErr w:type="spellEnd"/>
                  <w:r>
                    <w:t xml:space="preserve"> per-</w:t>
                  </w:r>
                  <w:proofErr w:type="spellStart"/>
                  <w:r>
                    <w:t>dón</w:t>
                  </w:r>
                  <w:proofErr w:type="spellEnd"/>
                  <w:r>
                    <w:t xml:space="preserve"> por no es-</w:t>
                  </w:r>
                  <w:proofErr w:type="spellStart"/>
                  <w:r>
                    <w:t>cu</w:t>
                  </w:r>
                  <w:proofErr w:type="spellEnd"/>
                  <w:r>
                    <w:t>-</w:t>
                  </w:r>
                  <w:proofErr w:type="spellStart"/>
                  <w:r>
                    <w:t>char</w:t>
                  </w:r>
                  <w:proofErr w:type="spellEnd"/>
                  <w:r>
                    <w:t>-la an-</w:t>
                  </w:r>
                  <w:proofErr w:type="spellStart"/>
                  <w:r>
                    <w:t>tes</w:t>
                  </w:r>
                  <w:proofErr w:type="spellEnd"/>
                  <w:r>
                    <w:t>.</w:t>
                  </w:r>
                </w:p>
                <w:p w14:paraId="118A8514" w14:textId="77777777" w:rsidR="004A5641" w:rsidRDefault="004A5641" w:rsidP="004A5641">
                  <w:r>
                    <w:t xml:space="preserve">En ese </w:t>
                  </w:r>
                  <w:proofErr w:type="spellStart"/>
                  <w:r>
                    <w:t>mo</w:t>
                  </w:r>
                  <w:proofErr w:type="spellEnd"/>
                  <w:r>
                    <w:t>-</w:t>
                  </w:r>
                  <w:proofErr w:type="spellStart"/>
                  <w:r>
                    <w:t>men</w:t>
                  </w:r>
                  <w:proofErr w:type="spellEnd"/>
                  <w:r>
                    <w:t>-to des-</w:t>
                  </w:r>
                  <w:proofErr w:type="spellStart"/>
                  <w:r>
                    <w:t>cu</w:t>
                  </w:r>
                  <w:proofErr w:type="spellEnd"/>
                  <w:r>
                    <w:t>-</w:t>
                  </w:r>
                  <w:proofErr w:type="spellStart"/>
                  <w:r>
                    <w:t>br-ió</w:t>
                  </w:r>
                  <w:proofErr w:type="spellEnd"/>
                  <w:r>
                    <w:t xml:space="preserve"> que su mi-si-</w:t>
                  </w:r>
                  <w:proofErr w:type="spellStart"/>
                  <w:r>
                    <w:t>ón</w:t>
                  </w:r>
                  <w:proofErr w:type="spellEnd"/>
                  <w:r>
                    <w:t xml:space="preserve"> era a-</w:t>
                  </w:r>
                  <w:proofErr w:type="spellStart"/>
                  <w:r>
                    <w:t>yu</w:t>
                  </w:r>
                  <w:proofErr w:type="spellEnd"/>
                  <w:r>
                    <w:t>-dar y pro-te-</w:t>
                  </w:r>
                  <w:proofErr w:type="spellStart"/>
                  <w:r>
                    <w:t>ger</w:t>
                  </w:r>
                  <w:proofErr w:type="spellEnd"/>
                  <w:r>
                    <w:t xml:space="preserve"> a to-dos los ser-es del </w:t>
                  </w:r>
                  <w:proofErr w:type="spellStart"/>
                  <w:r>
                    <w:t>bos</w:t>
                  </w:r>
                  <w:proofErr w:type="spellEnd"/>
                  <w:r>
                    <w:t xml:space="preserve">-que, </w:t>
                  </w:r>
                  <w:proofErr w:type="spellStart"/>
                  <w:r>
                    <w:t>com</w:t>
                  </w:r>
                  <w:proofErr w:type="spellEnd"/>
                  <w:r>
                    <w:t>-</w:t>
                  </w:r>
                  <w:proofErr w:type="spellStart"/>
                  <w:r>
                    <w:t>pren</w:t>
                  </w:r>
                  <w:proofErr w:type="spellEnd"/>
                  <w:r>
                    <w:t>-di-en-do así la fa-</w:t>
                  </w:r>
                  <w:proofErr w:type="spellStart"/>
                  <w:r>
                    <w:t>mo</w:t>
                  </w:r>
                  <w:proofErr w:type="spellEnd"/>
                  <w:r>
                    <w:t>-</w:t>
                  </w:r>
                  <w:proofErr w:type="spellStart"/>
                  <w:r>
                    <w:t>sa</w:t>
                  </w:r>
                  <w:proofErr w:type="spellEnd"/>
                  <w:r>
                    <w:t xml:space="preserve"> </w:t>
                  </w:r>
                  <w:proofErr w:type="spellStart"/>
                  <w:r>
                    <w:t>fra</w:t>
                  </w:r>
                  <w:proofErr w:type="spellEnd"/>
                  <w:r>
                    <w:t>-</w:t>
                  </w:r>
                  <w:proofErr w:type="spellStart"/>
                  <w:r>
                    <w:t>se</w:t>
                  </w:r>
                  <w:proofErr w:type="spellEnd"/>
                  <w:r>
                    <w:t xml:space="preserve"> que su a-mi-</w:t>
                  </w:r>
                  <w:proofErr w:type="spellStart"/>
                  <w:r>
                    <w:t>ga</w:t>
                  </w:r>
                  <w:proofErr w:type="spellEnd"/>
                  <w:r>
                    <w:t xml:space="preserve"> Dei-</w:t>
                  </w:r>
                  <w:proofErr w:type="spellStart"/>
                  <w:r>
                    <w:t>sy</w:t>
                  </w:r>
                  <w:proofErr w:type="spellEnd"/>
                  <w:r>
                    <w:t xml:space="preserve"> le ha-</w:t>
                  </w:r>
                  <w:proofErr w:type="spellStart"/>
                  <w:r>
                    <w:t>bía</w:t>
                  </w:r>
                  <w:proofErr w:type="spellEnd"/>
                  <w:r>
                    <w:t xml:space="preserve"> </w:t>
                  </w:r>
                  <w:proofErr w:type="spellStart"/>
                  <w:r>
                    <w:t>men</w:t>
                  </w:r>
                  <w:proofErr w:type="spellEnd"/>
                  <w:r>
                    <w:t>-</w:t>
                  </w:r>
                  <w:proofErr w:type="spellStart"/>
                  <w:r>
                    <w:t>cio</w:t>
                  </w:r>
                  <w:proofErr w:type="spellEnd"/>
                  <w:r>
                    <w:t>-na-do.”</w:t>
                  </w:r>
                </w:p>
                <w:p w14:paraId="0A201CFF" w14:textId="77777777" w:rsidR="004A5641" w:rsidRDefault="004A5641" w:rsidP="004A5641"/>
                <w:p w14:paraId="0D05161E" w14:textId="77777777" w:rsidR="004A5641" w:rsidRDefault="004A5641" w:rsidP="00534E5C">
                  <w:pPr>
                    <w:ind w:left="0"/>
                  </w:pPr>
                  <w:r>
                    <w:t xml:space="preserve">En modalidad </w:t>
                  </w:r>
                </w:p>
                <w:p w14:paraId="172E2836" w14:textId="77777777" w:rsidR="004A5641" w:rsidRPr="00C73757" w:rsidRDefault="004A5641" w:rsidP="004A5641">
                  <w:pPr>
                    <w:rPr>
                      <w:b/>
                    </w:rPr>
                  </w:pPr>
                  <w:r w:rsidRPr="00C73757">
                    <w:rPr>
                      <w:b/>
                    </w:rPr>
                    <w:t>“Pongamos atención”</w:t>
                  </w:r>
                </w:p>
                <w:p w14:paraId="60C952A4" w14:textId="77777777" w:rsidR="004A5641" w:rsidRDefault="004A5641" w:rsidP="004A5641">
                  <w:r>
                    <w:t xml:space="preserve">El mapache hace su animación </w:t>
                  </w:r>
                </w:p>
                <w:p w14:paraId="2674522B" w14:textId="77777777" w:rsidR="004A5641" w:rsidRDefault="004A5641" w:rsidP="004A5641"/>
                <w:p w14:paraId="5781075F" w14:textId="77777777" w:rsidR="004A5641" w:rsidRDefault="004A5641" w:rsidP="004A5641">
                  <w:r>
                    <w:t>Y se despliega la primera pregunta al niño.</w:t>
                  </w:r>
                </w:p>
                <w:p w14:paraId="0C04B9DB" w14:textId="77777777" w:rsidR="004A5641" w:rsidRDefault="004A5641" w:rsidP="004A5641"/>
                <w:p w14:paraId="30ADF0C9" w14:textId="508B9CA2" w:rsidR="004A5641" w:rsidRDefault="004A5641" w:rsidP="00534E5C">
                  <w:pPr>
                    <w:ind w:left="0"/>
                  </w:pPr>
                  <w:r>
                    <w:t xml:space="preserve">Pregunta aleatoria: </w:t>
                  </w:r>
                </w:p>
                <w:p w14:paraId="1BFB24AA" w14:textId="77777777" w:rsidR="004A5641" w:rsidRDefault="004A5641" w:rsidP="00161644">
                  <w:pPr>
                    <w:pStyle w:val="Prrafodelista"/>
                    <w:numPr>
                      <w:ilvl w:val="0"/>
                      <w:numId w:val="18"/>
                    </w:numPr>
                    <w:ind w:right="0"/>
                  </w:pPr>
                  <w:r>
                    <w:t>¿Cuántos arboles contaste? R:  3</w:t>
                  </w:r>
                </w:p>
                <w:p w14:paraId="0CBA58D7" w14:textId="77777777" w:rsidR="004A5641" w:rsidRDefault="004A5641" w:rsidP="00161644">
                  <w:pPr>
                    <w:pStyle w:val="Prrafodelista"/>
                    <w:numPr>
                      <w:ilvl w:val="0"/>
                      <w:numId w:val="18"/>
                    </w:numPr>
                    <w:spacing w:after="160" w:line="259" w:lineRule="auto"/>
                    <w:ind w:right="0"/>
                  </w:pPr>
                  <w:r>
                    <w:t>¿Qué personaje está a la izquierda? R: Tom</w:t>
                  </w:r>
                </w:p>
                <w:p w14:paraId="63EEE3BB" w14:textId="77777777" w:rsidR="004A5641" w:rsidRDefault="004A5641" w:rsidP="00161644">
                  <w:pPr>
                    <w:pStyle w:val="Prrafodelista"/>
                    <w:numPr>
                      <w:ilvl w:val="0"/>
                      <w:numId w:val="18"/>
                    </w:numPr>
                    <w:ind w:right="0"/>
                  </w:pPr>
                  <w:r>
                    <w:t>¿qué color tiene Daisy? R: café</w:t>
                  </w:r>
                </w:p>
                <w:p w14:paraId="5EA35C8A" w14:textId="77777777" w:rsidR="004A5641" w:rsidRDefault="004A5641" w:rsidP="004A5641"/>
                <w:p w14:paraId="3C2211A5" w14:textId="77777777" w:rsidR="004A5641" w:rsidRDefault="004A5641" w:rsidP="00534E5C">
                  <w:pPr>
                    <w:ind w:left="0"/>
                  </w:pPr>
                  <w:r>
                    <w:t>Si la respuesta es correcta:</w:t>
                  </w:r>
                </w:p>
                <w:p w14:paraId="020BB5EC" w14:textId="77777777" w:rsidR="004A5641" w:rsidRDefault="004A5641" w:rsidP="004A5641">
                  <w:r>
                    <w:t xml:space="preserve">Felicita al niño y aparece una estrella en la aplicación. </w:t>
                  </w:r>
                </w:p>
                <w:p w14:paraId="164EBD15" w14:textId="77777777" w:rsidR="004A5641" w:rsidRDefault="004A5641" w:rsidP="004A5641"/>
                <w:p w14:paraId="65B897C2" w14:textId="77777777" w:rsidR="004A5641" w:rsidRDefault="004A5641" w:rsidP="00534E5C">
                  <w:pPr>
                    <w:ind w:left="0"/>
                  </w:pPr>
                  <w:r>
                    <w:t>Si la respuesta es incorrecta, le invita a poner más atención para la próxima oportunidad.</w:t>
                  </w:r>
                </w:p>
                <w:p w14:paraId="75A2E91B" w14:textId="77777777" w:rsidR="004A5641" w:rsidRDefault="004A5641" w:rsidP="004A5641"/>
                <w:p w14:paraId="05D5A5C7" w14:textId="77777777" w:rsidR="004A5641" w:rsidRDefault="004A5641" w:rsidP="00534E5C">
                  <w:pPr>
                    <w:ind w:left="0"/>
                  </w:pPr>
                  <w:r>
                    <w:t>Luego de responder esto continúa:</w:t>
                  </w:r>
                </w:p>
                <w:p w14:paraId="7045653C" w14:textId="77777777" w:rsidR="004A5641" w:rsidRDefault="004A5641" w:rsidP="004A5641">
                  <w:r>
                    <w:t>inicia la lectura:</w:t>
                  </w:r>
                </w:p>
                <w:p w14:paraId="31499380" w14:textId="77777777" w:rsidR="004A5641" w:rsidRDefault="004A5641" w:rsidP="004A5641"/>
                <w:p w14:paraId="6EAC7422" w14:textId="77777777" w:rsidR="004A5641" w:rsidRPr="00534E5C" w:rsidRDefault="004A5641" w:rsidP="00534E5C">
                  <w:pPr>
                    <w:ind w:left="0"/>
                    <w:rPr>
                      <w:i/>
                      <w:iCs/>
                    </w:rPr>
                  </w:pPr>
                  <w:r w:rsidRPr="00534E5C">
                    <w:rPr>
                      <w:i/>
                      <w:iCs/>
                    </w:rPr>
                    <w:t>“Tom ayudó a Deisy y pidió perdón por no escucharla antes.</w:t>
                  </w:r>
                </w:p>
                <w:p w14:paraId="68F02600" w14:textId="77777777" w:rsidR="004A5641" w:rsidRPr="00534E5C" w:rsidRDefault="004A5641" w:rsidP="00534E5C">
                  <w:pPr>
                    <w:ind w:left="0"/>
                    <w:rPr>
                      <w:i/>
                      <w:iCs/>
                    </w:rPr>
                  </w:pPr>
                  <w:r w:rsidRPr="00534E5C">
                    <w:rPr>
                      <w:i/>
                      <w:iCs/>
                    </w:rPr>
                    <w:t>En ese momento descubrió que su misión era ayudar y proteger a todos los seres del bosque, comprendiendo así la famosa frase que su amiga Deisy le había mencionado.”</w:t>
                  </w:r>
                </w:p>
                <w:p w14:paraId="5FEEAC55" w14:textId="77777777" w:rsidR="004A5641" w:rsidRDefault="004A5641" w:rsidP="004A5641"/>
                <w:p w14:paraId="62562D04" w14:textId="77777777" w:rsidR="004A5641" w:rsidRDefault="004A5641" w:rsidP="004A5641">
                  <w:r>
                    <w:t>Al final s</w:t>
                  </w:r>
                  <w:r w:rsidRPr="00801EDF">
                    <w:t>e invita a pasar a la siguiente página.</w:t>
                  </w:r>
                </w:p>
              </w:tc>
              <w:tc>
                <w:tcPr>
                  <w:tcW w:w="927" w:type="pct"/>
                </w:tcPr>
                <w:p w14:paraId="1F09E120" w14:textId="77777777" w:rsidR="004A5641" w:rsidRDefault="004A5641" w:rsidP="00534E5C">
                  <w:pPr>
                    <w:ind w:left="0" w:firstLine="0"/>
                  </w:pPr>
                  <w:r>
                    <w:rPr>
                      <w:noProof/>
                      <w:lang w:val="es-CO" w:eastAsia="es-CO"/>
                    </w:rPr>
                    <w:drawing>
                      <wp:inline distT="0" distB="0" distL="0" distR="0" wp14:anchorId="4850893E" wp14:editId="37D96D5E">
                        <wp:extent cx="1132450" cy="1166277"/>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5885" t="14567" r="13314" b="18700"/>
                                <a:stretch/>
                              </pic:blipFill>
                              <pic:spPr bwMode="auto">
                                <a:xfrm>
                                  <a:off x="0" y="0"/>
                                  <a:ext cx="1163779" cy="1198542"/>
                                </a:xfrm>
                                <a:prstGeom prst="rect">
                                  <a:avLst/>
                                </a:prstGeom>
                                <a:ln>
                                  <a:noFill/>
                                </a:ln>
                                <a:extLst>
                                  <a:ext uri="{53640926-AAD7-44D8-BBD7-CCE9431645EC}">
                                    <a14:shadowObscured xmlns:a14="http://schemas.microsoft.com/office/drawing/2010/main"/>
                                  </a:ext>
                                </a:extLst>
                              </pic:spPr>
                            </pic:pic>
                          </a:graphicData>
                        </a:graphic>
                      </wp:inline>
                    </w:drawing>
                  </w:r>
                </w:p>
                <w:p w14:paraId="590E46F7" w14:textId="77777777" w:rsidR="004A5641" w:rsidRDefault="004A5641" w:rsidP="004A5641"/>
                <w:p w14:paraId="13C5505E" w14:textId="77777777" w:rsidR="004A5641" w:rsidRDefault="004A5641" w:rsidP="00534E5C">
                  <w:pPr>
                    <w:ind w:left="0" w:firstLine="0"/>
                  </w:pPr>
                  <w:r>
                    <w:rPr>
                      <w:noProof/>
                      <w:lang w:val="es-CO" w:eastAsia="es-CO"/>
                    </w:rPr>
                    <w:drawing>
                      <wp:inline distT="0" distB="0" distL="0" distR="0" wp14:anchorId="31486AA7" wp14:editId="242C3F78">
                        <wp:extent cx="1165592" cy="120982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877" t="12486" r="13363" b="20390"/>
                                <a:stretch/>
                              </pic:blipFill>
                              <pic:spPr bwMode="auto">
                                <a:xfrm>
                                  <a:off x="0" y="0"/>
                                  <a:ext cx="1188434" cy="1233531"/>
                                </a:xfrm>
                                <a:prstGeom prst="rect">
                                  <a:avLst/>
                                </a:prstGeom>
                                <a:ln>
                                  <a:noFill/>
                                </a:ln>
                                <a:extLst>
                                  <a:ext uri="{53640926-AAD7-44D8-BBD7-CCE9431645EC}">
                                    <a14:shadowObscured xmlns:a14="http://schemas.microsoft.com/office/drawing/2010/main"/>
                                  </a:ext>
                                </a:extLst>
                              </pic:spPr>
                            </pic:pic>
                          </a:graphicData>
                        </a:graphic>
                      </wp:inline>
                    </w:drawing>
                  </w:r>
                </w:p>
                <w:p w14:paraId="13A8E970" w14:textId="77777777" w:rsidR="004A5641" w:rsidRDefault="004A5641" w:rsidP="004A5641"/>
                <w:p w14:paraId="52102582" w14:textId="77777777" w:rsidR="004A5641" w:rsidRDefault="004A5641" w:rsidP="00534E5C">
                  <w:pPr>
                    <w:ind w:firstLine="0"/>
                  </w:pPr>
                  <w:r w:rsidRPr="00490AB4">
                    <w:t>Animación de los objetos en 2D.</w:t>
                  </w:r>
                </w:p>
              </w:tc>
            </w:tr>
            <w:tr w:rsidR="004A5641" w14:paraId="4EDBAF17" w14:textId="77777777" w:rsidTr="0005163B">
              <w:tc>
                <w:tcPr>
                  <w:tcW w:w="715" w:type="pct"/>
                </w:tcPr>
                <w:p w14:paraId="39449682" w14:textId="77777777" w:rsidR="004A5641" w:rsidRDefault="004A5641" w:rsidP="00534E5C">
                  <w:pPr>
                    <w:ind w:firstLine="0"/>
                  </w:pPr>
                  <w:r>
                    <w:lastRenderedPageBreak/>
                    <w:t>Página 23-24</w:t>
                  </w:r>
                </w:p>
                <w:p w14:paraId="174EDD2F" w14:textId="77777777" w:rsidR="004A5641" w:rsidRDefault="004A5641" w:rsidP="004A5641"/>
                <w:p w14:paraId="47881363" w14:textId="77777777" w:rsidR="004A5641" w:rsidRDefault="004A5641" w:rsidP="00534E5C">
                  <w:pPr>
                    <w:ind w:firstLine="0"/>
                  </w:pPr>
                  <w:r>
                    <w:t xml:space="preserve">Doce </w:t>
                  </w:r>
                  <w:proofErr w:type="gramStart"/>
                  <w:r>
                    <w:t>animación</w:t>
                  </w:r>
                  <w:proofErr w:type="gramEnd"/>
                  <w:r>
                    <w:t xml:space="preserve"> de mapache Tom.</w:t>
                  </w:r>
                </w:p>
              </w:tc>
              <w:tc>
                <w:tcPr>
                  <w:tcW w:w="3358" w:type="pct"/>
                </w:tcPr>
                <w:p w14:paraId="4A5CA976" w14:textId="77777777" w:rsidR="004A5641" w:rsidRDefault="004A5641" w:rsidP="004A5641">
                  <w:r w:rsidRPr="00627D56">
                    <w:rPr>
                      <w:b/>
                    </w:rPr>
                    <w:t>Animación:</w:t>
                  </w:r>
                  <w:r>
                    <w:t xml:space="preserve"> </w:t>
                  </w:r>
                </w:p>
                <w:p w14:paraId="5FDDEE4E" w14:textId="77777777" w:rsidR="004A5641" w:rsidRDefault="004A5641" w:rsidP="00534E5C">
                  <w:pPr>
                    <w:ind w:firstLine="0"/>
                  </w:pPr>
                  <w:r>
                    <w:t>Tom observa el horizonte, y emana brillo de sabiduría, mueve la cola y los planetas se mueven dese el planeta sale una luz.</w:t>
                  </w:r>
                </w:p>
                <w:p w14:paraId="600C0964" w14:textId="77777777" w:rsidR="004A5641" w:rsidRDefault="004A5641" w:rsidP="004A5641"/>
                <w:p w14:paraId="48D1201D" w14:textId="77777777" w:rsidR="004A5641" w:rsidRDefault="004A5641" w:rsidP="00534E5C">
                  <w:pPr>
                    <w:ind w:left="0"/>
                  </w:pPr>
                  <w:r>
                    <w:t xml:space="preserve">En modalidad </w:t>
                  </w:r>
                </w:p>
                <w:p w14:paraId="19C9C9C3" w14:textId="77777777" w:rsidR="004A5641" w:rsidRPr="00DA48C3" w:rsidRDefault="004A5641" w:rsidP="004A5641">
                  <w:pPr>
                    <w:rPr>
                      <w:b/>
                    </w:rPr>
                  </w:pPr>
                  <w:r w:rsidRPr="00DA48C3">
                    <w:rPr>
                      <w:b/>
                    </w:rPr>
                    <w:t>“Vamos a leer”</w:t>
                  </w:r>
                </w:p>
                <w:p w14:paraId="6D4DED6B" w14:textId="77777777" w:rsidR="004A5641" w:rsidRDefault="004A5641" w:rsidP="004A5641">
                  <w:r>
                    <w:t>Luego de la animación, inicia lectura silábica:</w:t>
                  </w:r>
                </w:p>
                <w:p w14:paraId="619A08D2" w14:textId="77777777" w:rsidR="004A5641" w:rsidRDefault="004A5641" w:rsidP="004A5641"/>
                <w:p w14:paraId="6D51504E" w14:textId="77777777" w:rsidR="004A5641" w:rsidRDefault="004A5641" w:rsidP="004A5641">
                  <w:r>
                    <w:t>“</w:t>
                  </w:r>
                  <w:r w:rsidRPr="00986B28">
                    <w:t>Si la vi</w:t>
                  </w:r>
                  <w:r>
                    <w:t>-</w:t>
                  </w:r>
                  <w:r w:rsidRPr="00986B28">
                    <w:t>da te da li</w:t>
                  </w:r>
                  <w:r>
                    <w:t>-</w:t>
                  </w:r>
                  <w:proofErr w:type="spellStart"/>
                  <w:r w:rsidRPr="00986B28">
                    <w:t>mo</w:t>
                  </w:r>
                  <w:proofErr w:type="spellEnd"/>
                  <w:r>
                    <w:t>-</w:t>
                  </w:r>
                  <w:proofErr w:type="spellStart"/>
                  <w:r w:rsidRPr="00986B28">
                    <w:t>nes</w:t>
                  </w:r>
                  <w:proofErr w:type="spellEnd"/>
                  <w:r w:rsidRPr="00986B28">
                    <w:t>… ¡haz li</w:t>
                  </w:r>
                  <w:r>
                    <w:t>-</w:t>
                  </w:r>
                  <w:proofErr w:type="spellStart"/>
                  <w:r w:rsidRPr="00986B28">
                    <w:t>mo</w:t>
                  </w:r>
                  <w:proofErr w:type="spellEnd"/>
                  <w:r>
                    <w:t>-</w:t>
                  </w:r>
                  <w:r w:rsidRPr="00986B28">
                    <w:t>na</w:t>
                  </w:r>
                  <w:r>
                    <w:t>-</w:t>
                  </w:r>
                  <w:r w:rsidRPr="00986B28">
                    <w:t>da!</w:t>
                  </w:r>
                  <w:r>
                    <w:t>”</w:t>
                  </w:r>
                </w:p>
                <w:p w14:paraId="6382AF61" w14:textId="77777777" w:rsidR="004A5641" w:rsidRDefault="004A5641" w:rsidP="004A5641"/>
                <w:p w14:paraId="278EFD92" w14:textId="77777777" w:rsidR="004A5641" w:rsidRDefault="004A5641" w:rsidP="00534E5C">
                  <w:pPr>
                    <w:ind w:left="0"/>
                  </w:pPr>
                  <w:r>
                    <w:t xml:space="preserve">En modalidad </w:t>
                  </w:r>
                </w:p>
                <w:p w14:paraId="33A2A202" w14:textId="77777777" w:rsidR="004A5641" w:rsidRPr="00C73757" w:rsidRDefault="004A5641" w:rsidP="004A5641">
                  <w:pPr>
                    <w:rPr>
                      <w:b/>
                    </w:rPr>
                  </w:pPr>
                  <w:r w:rsidRPr="00C73757">
                    <w:rPr>
                      <w:b/>
                    </w:rPr>
                    <w:t>“Pongamos atención”</w:t>
                  </w:r>
                </w:p>
                <w:p w14:paraId="012DE3A6" w14:textId="77777777" w:rsidR="004A5641" w:rsidRDefault="004A5641" w:rsidP="004A5641">
                  <w:r>
                    <w:t xml:space="preserve">El mapache hace su animación </w:t>
                  </w:r>
                </w:p>
                <w:p w14:paraId="5882FE44" w14:textId="77777777" w:rsidR="004A5641" w:rsidRDefault="004A5641" w:rsidP="004A5641"/>
                <w:p w14:paraId="346161ED" w14:textId="77777777" w:rsidR="004A5641" w:rsidRDefault="004A5641" w:rsidP="004A5641">
                  <w:r>
                    <w:t>Y se despliega la primera pregunta al niño.</w:t>
                  </w:r>
                </w:p>
                <w:p w14:paraId="16F6A3A2" w14:textId="77777777" w:rsidR="004A5641" w:rsidRDefault="004A5641" w:rsidP="004A5641"/>
                <w:p w14:paraId="2ECF5EA1" w14:textId="699F6147" w:rsidR="004A5641" w:rsidRDefault="004A5641" w:rsidP="00534E5C">
                  <w:pPr>
                    <w:ind w:left="0"/>
                  </w:pPr>
                  <w:r>
                    <w:t xml:space="preserve">Pregunta aleatoria: </w:t>
                  </w:r>
                </w:p>
                <w:p w14:paraId="646E19CF" w14:textId="77777777" w:rsidR="004A5641" w:rsidRDefault="004A5641" w:rsidP="00161644">
                  <w:pPr>
                    <w:pStyle w:val="Prrafodelista"/>
                    <w:numPr>
                      <w:ilvl w:val="0"/>
                      <w:numId w:val="19"/>
                    </w:numPr>
                    <w:ind w:right="0"/>
                  </w:pPr>
                  <w:r>
                    <w:t>¿Cuántos planeta hay? R: 2</w:t>
                  </w:r>
                </w:p>
                <w:p w14:paraId="6EE0F370" w14:textId="77777777" w:rsidR="004A5641" w:rsidRDefault="004A5641" w:rsidP="00161644">
                  <w:pPr>
                    <w:pStyle w:val="Prrafodelista"/>
                    <w:numPr>
                      <w:ilvl w:val="0"/>
                      <w:numId w:val="19"/>
                    </w:numPr>
                    <w:ind w:right="0"/>
                  </w:pPr>
                  <w:r>
                    <w:t>¿el planeta más grande es de color? R:  naranja</w:t>
                  </w:r>
                </w:p>
                <w:p w14:paraId="46E7F657" w14:textId="77777777" w:rsidR="004A5641" w:rsidRDefault="004A5641" w:rsidP="00161644">
                  <w:pPr>
                    <w:pStyle w:val="Prrafodelista"/>
                    <w:numPr>
                      <w:ilvl w:val="0"/>
                      <w:numId w:val="19"/>
                    </w:numPr>
                    <w:ind w:right="0"/>
                  </w:pPr>
                  <w:r>
                    <w:t>¿La fruta es de color? R: Verde</w:t>
                  </w:r>
                </w:p>
                <w:p w14:paraId="4BE23BC0" w14:textId="77777777" w:rsidR="004A5641" w:rsidRDefault="004A5641" w:rsidP="004A5641"/>
                <w:p w14:paraId="411B0DEA" w14:textId="77777777" w:rsidR="004A5641" w:rsidRDefault="004A5641" w:rsidP="00534E5C">
                  <w:pPr>
                    <w:ind w:left="0"/>
                  </w:pPr>
                  <w:r>
                    <w:t>Si la respuesta es correcta:</w:t>
                  </w:r>
                </w:p>
                <w:p w14:paraId="45F1A9B1" w14:textId="77777777" w:rsidR="004A5641" w:rsidRDefault="004A5641" w:rsidP="004A5641">
                  <w:r>
                    <w:t xml:space="preserve">Felicita al niño y aparece una estrella en la aplicación. </w:t>
                  </w:r>
                </w:p>
                <w:p w14:paraId="6307C36A" w14:textId="77777777" w:rsidR="004A5641" w:rsidRDefault="004A5641" w:rsidP="004A5641"/>
                <w:p w14:paraId="3BE0AABA" w14:textId="77777777" w:rsidR="004A5641" w:rsidRDefault="004A5641" w:rsidP="00534E5C">
                  <w:pPr>
                    <w:ind w:left="0"/>
                  </w:pPr>
                  <w:r>
                    <w:t>Si la respuesta es incorrecta, le invita a poner más atención para la próxima oportunidad.</w:t>
                  </w:r>
                </w:p>
                <w:p w14:paraId="350266A8" w14:textId="77777777" w:rsidR="004A5641" w:rsidRDefault="004A5641" w:rsidP="004A5641"/>
                <w:p w14:paraId="382900A4" w14:textId="77777777" w:rsidR="004A5641" w:rsidRDefault="004A5641" w:rsidP="004A5641">
                  <w:r>
                    <w:t>Luego de responder esto continúa:</w:t>
                  </w:r>
                </w:p>
                <w:p w14:paraId="180A639B" w14:textId="77777777" w:rsidR="004A5641" w:rsidRDefault="004A5641" w:rsidP="004A5641">
                  <w:r>
                    <w:t>inicia la lectura:</w:t>
                  </w:r>
                </w:p>
                <w:p w14:paraId="619BE47C" w14:textId="77777777" w:rsidR="004A5641" w:rsidRDefault="004A5641" w:rsidP="004A5641"/>
                <w:p w14:paraId="34994536" w14:textId="77777777" w:rsidR="004A5641" w:rsidRDefault="004A5641" w:rsidP="004A5641">
                  <w:r>
                    <w:t>“</w:t>
                  </w:r>
                  <w:r w:rsidRPr="00986B28">
                    <w:t>-Si la vida te da limones… ¡haz limonada!</w:t>
                  </w:r>
                  <w:r>
                    <w:t>”</w:t>
                  </w:r>
                </w:p>
                <w:p w14:paraId="7700EC20" w14:textId="77777777" w:rsidR="004A5641" w:rsidRDefault="004A5641" w:rsidP="004A5641"/>
                <w:p w14:paraId="796F7AB6" w14:textId="77777777" w:rsidR="004A5641" w:rsidRDefault="004A5641" w:rsidP="004A5641">
                  <w:r>
                    <w:t>Al final s</w:t>
                  </w:r>
                  <w:r w:rsidRPr="00801EDF">
                    <w:t>e invita a pasar a la siguiente página.</w:t>
                  </w:r>
                </w:p>
              </w:tc>
              <w:tc>
                <w:tcPr>
                  <w:tcW w:w="927" w:type="pct"/>
                </w:tcPr>
                <w:p w14:paraId="44C39852" w14:textId="77777777" w:rsidR="004A5641" w:rsidRDefault="004A5641" w:rsidP="00534E5C">
                  <w:pPr>
                    <w:ind w:left="0" w:firstLine="0"/>
                  </w:pPr>
                  <w:r>
                    <w:rPr>
                      <w:noProof/>
                      <w:lang w:val="es-CO" w:eastAsia="es-CO"/>
                    </w:rPr>
                    <w:drawing>
                      <wp:inline distT="0" distB="0" distL="0" distR="0" wp14:anchorId="54A1CE03" wp14:editId="079B3DD2">
                        <wp:extent cx="1124817" cy="1118381"/>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587" t="14511" r="13033" b="19273"/>
                                <a:stretch/>
                              </pic:blipFill>
                              <pic:spPr bwMode="auto">
                                <a:xfrm>
                                  <a:off x="0" y="0"/>
                                  <a:ext cx="1151426" cy="1144838"/>
                                </a:xfrm>
                                <a:prstGeom prst="rect">
                                  <a:avLst/>
                                </a:prstGeom>
                                <a:ln>
                                  <a:noFill/>
                                </a:ln>
                                <a:extLst>
                                  <a:ext uri="{53640926-AAD7-44D8-BBD7-CCE9431645EC}">
                                    <a14:shadowObscured xmlns:a14="http://schemas.microsoft.com/office/drawing/2010/main"/>
                                  </a:ext>
                                </a:extLst>
                              </pic:spPr>
                            </pic:pic>
                          </a:graphicData>
                        </a:graphic>
                      </wp:inline>
                    </w:drawing>
                  </w:r>
                </w:p>
                <w:p w14:paraId="1EB7538A" w14:textId="77777777" w:rsidR="004A5641" w:rsidRDefault="004A5641" w:rsidP="004A5641"/>
                <w:p w14:paraId="7A0C8F20" w14:textId="77777777" w:rsidR="004A5641" w:rsidRDefault="004A5641" w:rsidP="00534E5C">
                  <w:pPr>
                    <w:ind w:firstLine="0"/>
                  </w:pPr>
                  <w:r w:rsidRPr="002C357F">
                    <w:t>Animación de los objetos en 2D.</w:t>
                  </w:r>
                </w:p>
              </w:tc>
            </w:tr>
          </w:tbl>
          <w:p w14:paraId="5CD8F7EB" w14:textId="77777777" w:rsidR="004A5641" w:rsidRDefault="004A5641" w:rsidP="004A5641">
            <w:pPr>
              <w:ind w:left="45"/>
            </w:pPr>
          </w:p>
          <w:p w14:paraId="38AC2A5E" w14:textId="7E229810" w:rsidR="00BC3EE8" w:rsidRPr="00BC3EE8" w:rsidRDefault="00BC3EE8" w:rsidP="00534E5C">
            <w:pPr>
              <w:rPr>
                <w:rFonts w:ascii="Times New Roman" w:hAnsi="Times New Roman" w:cs="Times New Roman"/>
              </w:rPr>
            </w:pPr>
          </w:p>
        </w:tc>
      </w:tr>
    </w:tbl>
    <w:p w14:paraId="4209698A" w14:textId="77777777" w:rsidR="00BC3EE8" w:rsidRDefault="00BC3EE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562E6BB2" w14:textId="77777777" w:rsidTr="00422503">
        <w:trPr>
          <w:trHeight w:hRule="exact" w:val="258"/>
        </w:trPr>
        <w:tc>
          <w:tcPr>
            <w:tcW w:w="5000" w:type="pct"/>
            <w:shd w:val="clear" w:color="auto" w:fill="00B0F0"/>
          </w:tcPr>
          <w:p w14:paraId="608B2C46" w14:textId="77777777" w:rsidR="00422503" w:rsidRPr="002211A4" w:rsidRDefault="00304654" w:rsidP="00536D30">
            <w:pPr>
              <w:pStyle w:val="TableParagraph"/>
              <w:kinsoku w:val="0"/>
              <w:overflowPunct w:val="0"/>
              <w:spacing w:before="16"/>
              <w:ind w:left="54"/>
              <w:rPr>
                <w:rFonts w:ascii="Times New Roman" w:hAnsi="Times New Roman" w:cs="Times New Roman"/>
              </w:rPr>
            </w:pPr>
            <w:r>
              <w:rPr>
                <w:noProof/>
              </w:rPr>
              <w:pict w14:anchorId="28114A7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alt="" style="position:absolute;left:0;text-align:left;margin-left:168.2pt;margin-top:111.2pt;width:.2pt;height:.3pt;rotation:6;z-index:-251627520;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v-text-kern:t" string="n"/>
                  <w10:wrap anchorx="page" anchory="page"/>
                </v:shape>
              </w:pict>
            </w:r>
            <w:r>
              <w:rPr>
                <w:noProof/>
              </w:rPr>
              <w:pict w14:anchorId="130566D1">
                <v:shape id="_x0000_s1033" type="#_x0000_t136" alt="" style="position:absolute;left:0;text-align:left;margin-left:167.9pt;margin-top:111pt;width:.2pt;height:.3pt;rotation:7;z-index:-251626496;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v-text-kern:t" string="d"/>
                  <w10:wrap anchorx="page" anchory="page"/>
                </v:shape>
              </w:pict>
            </w:r>
            <w:r>
              <w:rPr>
                <w:noProof/>
              </w:rPr>
              <w:pict w14:anchorId="609D81D5">
                <v:shape id="_x0000_s1032" type="#_x0000_t136" alt="" style="position:absolute;left:0;text-align:left;margin-left:167.9pt;margin-top:111.15pt;width:.1pt;height:.3pt;rotation:11;z-index:-251625472;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v-text-kern:t" string="r"/>
                  <w10:wrap anchorx="page" anchory="page"/>
                </v:shape>
              </w:pict>
            </w:r>
            <w:r>
              <w:rPr>
                <w:noProof/>
              </w:rPr>
              <w:pict w14:anchorId="55C1165E">
                <v:shape id="_x0000_s1031" type="#_x0000_t136" alt="" style="position:absolute;left:0;text-align:left;margin-left:168.15pt;margin-top:111.25pt;width:.15pt;height:.3pt;rotation:17;z-index:-251624448;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v-text-kern:t" string="e"/>
                  <w10:wrap anchorx="page" anchory="page"/>
                </v:shape>
              </w:pict>
            </w:r>
            <w:r>
              <w:rPr>
                <w:noProof/>
              </w:rPr>
              <w:pict w14:anchorId="37A3F535">
                <v:shape id="_x0000_s1030" type="#_x0000_t136" alt="" style="position:absolute;left:0;text-align:left;margin-left:166pt;margin-top:111.15pt;width:.15pt;height:.3pt;rotation:339;z-index:-251623424;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font-style:italic;v-text-kern:t" string="b"/>
                  <w10:wrap anchorx="page" anchory="page"/>
                </v:shape>
              </w:pict>
            </w:r>
            <w:r>
              <w:rPr>
                <w:noProof/>
              </w:rPr>
              <w:pict w14:anchorId="56C33CE0">
                <v:shape id="_x0000_s1029" type="#_x0000_t136" alt="" style="position:absolute;left:0;text-align:left;margin-left:166.1pt;margin-top:111.15pt;width:.1pt;height:.3pt;rotation:341;z-index:-251622400;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font-style:italic;v-text-kern:t" string="i"/>
                  <w10:wrap anchorx="page" anchory="page"/>
                </v:shape>
              </w:pict>
            </w:r>
            <w:r>
              <w:rPr>
                <w:noProof/>
              </w:rPr>
              <w:pict w14:anchorId="16279C27">
                <v:shape id="_x0000_s1028" type="#_x0000_t136" alt="" style="position:absolute;left:0;text-align:left;margin-left:167.4pt;margin-top:111pt;width:.15pt;height:.25pt;rotation:346;z-index:-251621376;mso-wrap-edited:f;mso-width-percent:0;mso-height-percent:0;mso-position-horizontal-relative:text;mso-position-vertical-relative:text;mso-width-percent:0;mso-height-percent:0" o:allowincell="f" fillcolor="#1d1c1a" stroked="f">
                  <v:shadow color="#868686"/>
                  <o:extrusion v:ext="view" autorotationcenter="t"/>
                  <v:textpath style="font-family:&quot;Palatino Linotype&quot;;font-size:.5pt;font-style:italic;v-text-kern:t" string="y"/>
                  <w10:wrap anchorx="page" anchory="page"/>
                </v:shape>
              </w:pict>
            </w:r>
            <w:r>
              <w:rPr>
                <w:noProof/>
              </w:rPr>
              <w:pict w14:anchorId="294F7670">
                <v:shape id="_x0000_s1027" type="#_x0000_t136" alt="" style="position:absolute;left:0;text-align:left;margin-left:166.1pt;margin-top:111pt;width:.15pt;height:.3pt;rotation:347;z-index:-251620352;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font-style:italic;v-text-kern:t" string="e"/>
                  <w10:wrap anchorx="page" anchory="page"/>
                </v:shape>
              </w:pict>
            </w:r>
            <w:r>
              <w:rPr>
                <w:noProof/>
              </w:rPr>
              <w:pict w14:anchorId="256CFB4A">
                <v:shape id="_x0000_s1026" type="#_x0000_t136" alt="" style="position:absolute;left:0;text-align:left;margin-left:165.8pt;margin-top:111.05pt;width:.2pt;height:.3pt;rotation:352;z-index:-251619328;mso-wrap-edited:f;mso-width-percent:0;mso-height-percent:0;mso-position-horizontal-relative:text;mso-position-vertical-relative:text;mso-width-percent:0;mso-height-percent:0" o:allowincell="f" fillcolor="#1d1c1a" stroked="f">
                  <v:shadow color="#868686"/>
                  <o:extrusion v:ext="view" autorotationcenter="t"/>
                  <v:textpath style="font-family:&quot;Times New Roman&quot;;font-size:.5pt;v-text-kern:t" string="L"/>
                  <w10:wrap anchorx="page" anchory="page"/>
                </v:shape>
              </w:pict>
            </w:r>
            <w:r w:rsidR="00422503" w:rsidRPr="002211A4">
              <w:rPr>
                <w:rFonts w:ascii="Lucida Sans" w:hAnsi="Lucida Sans" w:cs="Lucida Sans"/>
                <w:b/>
                <w:bCs/>
                <w:color w:val="FFFFFF"/>
                <w:w w:val="90"/>
                <w:sz w:val="16"/>
                <w:szCs w:val="16"/>
              </w:rPr>
              <w:t>Objetivos de los recursos de coproducción</w:t>
            </w:r>
          </w:p>
        </w:tc>
      </w:tr>
      <w:tr w:rsidR="00422503" w:rsidRPr="002211A4" w14:paraId="7B84EB61" w14:textId="77777777" w:rsidTr="002B2160">
        <w:tc>
          <w:tcPr>
            <w:tcW w:w="5000" w:type="pct"/>
          </w:tcPr>
          <w:p w14:paraId="0D367B4C" w14:textId="0D71321C" w:rsidR="002B2160" w:rsidRDefault="002B2160" w:rsidP="002B2160">
            <w:r w:rsidRPr="00BA7C1C">
              <w:t xml:space="preserve">El proyecto propone el uso de narrativa </w:t>
            </w:r>
            <w:proofErr w:type="spellStart"/>
            <w:r w:rsidRPr="00BA7C1C">
              <w:t>transmedia</w:t>
            </w:r>
            <w:proofErr w:type="spellEnd"/>
            <w:r w:rsidRPr="00BA7C1C">
              <w:t xml:space="preserve"> que plantea involucrar la imaginación de los niños; les ayuda a dominar las herramientas cognitivas necesarias para progresar a niveles más altos de comprensión</w:t>
            </w:r>
            <w:r>
              <w:t>.</w:t>
            </w:r>
            <w:r w:rsidRPr="00BA7C1C">
              <w:t xml:space="preserve"> </w:t>
            </w:r>
            <w:r>
              <w:t xml:space="preserve">El enfoque de este diseño desarrolla </w:t>
            </w:r>
            <w:r w:rsidRPr="00BA7C1C">
              <w:t xml:space="preserve">adicionalmente </w:t>
            </w:r>
            <w:r>
              <w:t>interés y disposición para comprender</w:t>
            </w:r>
            <w:r w:rsidRPr="00BA7C1C">
              <w:t xml:space="preserve"> de manera significativ</w:t>
            </w:r>
            <w:r>
              <w:t xml:space="preserve">a, reforzando su interacción con temas didácticos fundamentales como lo son lateralidad, tamaños colores distancias, pensamiento numérico, etc. Se plantea la resignificación del objeto libro proponiendo acciones de gamificación para </w:t>
            </w:r>
            <w:r w:rsidRPr="00BA7C1C">
              <w:t>la actividad</w:t>
            </w:r>
            <w:r>
              <w:t xml:space="preserve"> de la lectura del libro físico.</w:t>
            </w:r>
            <w:r w:rsidRPr="00BA7C1C">
              <w:t xml:space="preserve"> </w:t>
            </w:r>
            <w:r>
              <w:t>O</w:t>
            </w:r>
            <w:r w:rsidRPr="00BA7C1C">
              <w:t>frece alternativas didácticas</w:t>
            </w:r>
            <w:r>
              <w:t xml:space="preserve"> que involucren a los padres en el ejercicio de promoción de la lectura. </w:t>
            </w:r>
            <w:r w:rsidRPr="00C72F6B">
              <w:t xml:space="preserve">La narración </w:t>
            </w:r>
            <w:proofErr w:type="spellStart"/>
            <w:r w:rsidRPr="00C72F6B">
              <w:t>Transmedia</w:t>
            </w:r>
            <w:proofErr w:type="spellEnd"/>
            <w:r>
              <w:t xml:space="preserve"> Para este libro</w:t>
            </w:r>
            <w:r w:rsidRPr="00C72F6B">
              <w:t xml:space="preserve"> implica desplegar narrativas a través de múltiples plataformas</w:t>
            </w:r>
            <w:r>
              <w:t xml:space="preserve"> y el involucramiento de un dispositivo para la reproducción de contenidos multimedia, que refuerzan el mensaje de aprendizaje que ya contiene el libro, llevándolo a otro nivel.</w:t>
            </w:r>
          </w:p>
          <w:p w14:paraId="44EEA96C" w14:textId="77777777" w:rsidR="009F4B21" w:rsidRDefault="009F4B21" w:rsidP="009F4B21">
            <w:pPr>
              <w:ind w:left="0" w:firstLine="0"/>
            </w:pPr>
          </w:p>
          <w:p w14:paraId="7E24C6E8" w14:textId="62D72508" w:rsidR="002B2160" w:rsidRDefault="002B2160" w:rsidP="002B2160">
            <w:r>
              <w:t>Planteamos el ejercicio desde promoción de la lectura, desde este proyecto como un proceso de descubrimiento que propone al niño nuevas sensaciones en los momentos de lectura. Adicionalmente el uso de esta narrativa genera nuevos intereses por la interacción con un objeto que cada vez le ofrece una experiencia nueva.</w:t>
            </w:r>
          </w:p>
          <w:p w14:paraId="72B48F33" w14:textId="77777777" w:rsidR="002B2160" w:rsidRDefault="002B2160" w:rsidP="002B2160"/>
          <w:p w14:paraId="63EFAA3D" w14:textId="77777777" w:rsidR="002B2160" w:rsidRDefault="002B2160" w:rsidP="002B2160">
            <w:r w:rsidRPr="009651A6">
              <w:t>La aplicación de aprendizaje experimental es relevante para la experiencia de los escolares con tecnologías digitales como la Realidad Aumentada (</w:t>
            </w:r>
            <w:proofErr w:type="spellStart"/>
            <w:r w:rsidRPr="009651A6">
              <w:t>Moorhouse</w:t>
            </w:r>
            <w:proofErr w:type="spellEnd"/>
            <w:r w:rsidRPr="009651A6">
              <w:t xml:space="preserve">, </w:t>
            </w:r>
            <w:proofErr w:type="spellStart"/>
            <w:r w:rsidRPr="009651A6">
              <w:t>tom</w:t>
            </w:r>
            <w:proofErr w:type="spellEnd"/>
            <w:r w:rsidRPr="009651A6">
              <w:t xml:space="preserve"> </w:t>
            </w:r>
            <w:proofErr w:type="spellStart"/>
            <w:r w:rsidRPr="009651A6">
              <w:t>Dieck</w:t>
            </w:r>
            <w:proofErr w:type="spellEnd"/>
            <w:r w:rsidRPr="009651A6">
              <w:t xml:space="preserve">, &amp; Jung, 2019). Así como la interactividad con objetos cotidianos, el proyecto propone un aumento en el interés de los niños por la apropiación del objeto libro. Potenciar el libro puede ser una ruta hacia una experiencia de aprendizaje más profunda y sofisticada que desafíe las definiciones actuales de lectura, escritura y alfabetización (Berger &amp; </w:t>
            </w:r>
            <w:proofErr w:type="spellStart"/>
            <w:r w:rsidRPr="009651A6">
              <w:t>Zezulkova</w:t>
            </w:r>
            <w:proofErr w:type="spellEnd"/>
            <w:r w:rsidRPr="009651A6">
              <w:t>, 2018).</w:t>
            </w:r>
          </w:p>
          <w:p w14:paraId="7C62DF04" w14:textId="77777777" w:rsidR="002B2160" w:rsidRDefault="002B2160" w:rsidP="002B2160">
            <w:r>
              <w:t>El proyecto prototipo se constituye en un insumo experimental que nos permitirá medir y ajustar el producto final por medio de la evaluación realizada en nuestro grupo de investigación P</w:t>
            </w:r>
            <w:r w:rsidRPr="007063D4">
              <w:t xml:space="preserve">sicología, </w:t>
            </w:r>
            <w:r>
              <w:t>E</w:t>
            </w:r>
            <w:r w:rsidRPr="007063D4">
              <w:t xml:space="preserve">ducación </w:t>
            </w:r>
            <w:r>
              <w:t>y C</w:t>
            </w:r>
            <w:r w:rsidRPr="007063D4">
              <w:t>ultura PEC-PG</w:t>
            </w:r>
            <w:r>
              <w:t xml:space="preserve">, quien luego de la construcción de este prototipo. </w:t>
            </w:r>
          </w:p>
          <w:p w14:paraId="13994F53" w14:textId="30D5980A" w:rsidR="00422503" w:rsidRPr="002B2160" w:rsidRDefault="00422503" w:rsidP="00536D30">
            <w:pPr>
              <w:pStyle w:val="TableParagraph"/>
              <w:kinsoku w:val="0"/>
              <w:overflowPunct w:val="0"/>
              <w:spacing w:before="0"/>
              <w:ind w:left="54"/>
              <w:rPr>
                <w:rFonts w:ascii="Times New Roman" w:hAnsi="Times New Roman" w:cs="Times New Roman"/>
                <w:lang w:val="es-ES_tradnl"/>
              </w:rPr>
            </w:pPr>
          </w:p>
        </w:tc>
      </w:tr>
    </w:tbl>
    <w:p w14:paraId="7F84AF9E" w14:textId="24575FA7" w:rsidR="002B2160" w:rsidRDefault="002B2160"/>
    <w:p w14:paraId="46FD5A4A" w14:textId="007DB3CF" w:rsidR="009F4B21" w:rsidRDefault="009F4B21"/>
    <w:p w14:paraId="7167C764" w14:textId="35593433" w:rsidR="009F4B21" w:rsidRDefault="009F4B21"/>
    <w:p w14:paraId="3A346B0F" w14:textId="07FBF2D2" w:rsidR="009F4B21" w:rsidRDefault="009F4B21"/>
    <w:p w14:paraId="679F29FE" w14:textId="601AEEF5" w:rsidR="009F4B21" w:rsidRDefault="009F4B21"/>
    <w:p w14:paraId="044E063F" w14:textId="40525F2D" w:rsidR="009F4B21" w:rsidRDefault="009F4B21"/>
    <w:p w14:paraId="331A1558" w14:textId="0AB19C33" w:rsidR="009F4B21" w:rsidRDefault="009F4B21"/>
    <w:p w14:paraId="5AC21217" w14:textId="623CD3B8" w:rsidR="009F4B21" w:rsidRDefault="009F4B21"/>
    <w:p w14:paraId="5293321A" w14:textId="73F5FDBD" w:rsidR="009F4B21" w:rsidRDefault="009F4B21"/>
    <w:p w14:paraId="3F1423E3" w14:textId="02B1886C" w:rsidR="009F4B21" w:rsidRDefault="009F4B21"/>
    <w:p w14:paraId="6FCB3940" w14:textId="626037EC" w:rsidR="009F4B21" w:rsidRDefault="009F4B21"/>
    <w:p w14:paraId="204E4A41" w14:textId="76835A34" w:rsidR="009F4B21" w:rsidRDefault="009F4B21"/>
    <w:p w14:paraId="28287EBE" w14:textId="77777777" w:rsidR="009F4B21" w:rsidRDefault="009F4B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790"/>
      </w:tblGrid>
      <w:tr w:rsidR="00422503" w:rsidRPr="002211A4" w14:paraId="7CE58212" w14:textId="77777777" w:rsidTr="0075598C">
        <w:trPr>
          <w:trHeight w:hRule="exact" w:val="255"/>
        </w:trPr>
        <w:tc>
          <w:tcPr>
            <w:tcW w:w="5000" w:type="pct"/>
            <w:shd w:val="clear" w:color="auto" w:fill="00B0F0"/>
          </w:tcPr>
          <w:p w14:paraId="096360BD" w14:textId="77777777" w:rsidR="00422503" w:rsidRDefault="00422503" w:rsidP="00536D30">
            <w:pPr>
              <w:pStyle w:val="TableParagraph"/>
              <w:kinsoku w:val="0"/>
              <w:overflowPunct w:val="0"/>
              <w:spacing w:before="16"/>
              <w:ind w:left="54"/>
              <w:rPr>
                <w:rFonts w:ascii="Lucida Sans" w:hAnsi="Lucida Sans" w:cs="Lucida Sans"/>
                <w:b/>
                <w:bCs/>
                <w:color w:val="FFFFFF"/>
                <w:w w:val="95"/>
                <w:sz w:val="16"/>
                <w:szCs w:val="16"/>
              </w:rPr>
            </w:pPr>
            <w:r w:rsidRPr="002211A4">
              <w:rPr>
                <w:rFonts w:ascii="Lucida Sans" w:hAnsi="Lucida Sans" w:cs="Lucida Sans"/>
                <w:b/>
                <w:bCs/>
                <w:color w:val="FFFFFF"/>
                <w:w w:val="95"/>
                <w:sz w:val="16"/>
                <w:szCs w:val="16"/>
              </w:rPr>
              <w:lastRenderedPageBreak/>
              <w:t>Propuesta técnica o plan de producción</w:t>
            </w:r>
          </w:p>
          <w:p w14:paraId="6B64EE2A" w14:textId="77777777" w:rsidR="00422503" w:rsidRPr="009970A5" w:rsidRDefault="00422503" w:rsidP="00536D30">
            <w:pPr>
              <w:rPr>
                <w:lang w:val="es-ES" w:eastAsia="ja-JP"/>
              </w:rPr>
            </w:pPr>
          </w:p>
          <w:p w14:paraId="3101D99F" w14:textId="77777777" w:rsidR="00422503" w:rsidRPr="009970A5" w:rsidRDefault="00422503" w:rsidP="00536D30">
            <w:pPr>
              <w:rPr>
                <w:lang w:val="es-ES" w:eastAsia="ja-JP"/>
              </w:rPr>
            </w:pPr>
          </w:p>
          <w:p w14:paraId="27E13EB7" w14:textId="77777777" w:rsidR="00422503" w:rsidRPr="009970A5" w:rsidRDefault="00422503" w:rsidP="00536D30">
            <w:pPr>
              <w:rPr>
                <w:lang w:val="es-ES" w:eastAsia="ja-JP"/>
              </w:rPr>
            </w:pPr>
          </w:p>
          <w:p w14:paraId="3546EC56" w14:textId="2F068320" w:rsidR="00422503" w:rsidRPr="009970A5" w:rsidRDefault="00422503" w:rsidP="00536D30">
            <w:pPr>
              <w:rPr>
                <w:lang w:val="es-ES" w:eastAsia="ja-JP"/>
              </w:rPr>
            </w:pPr>
          </w:p>
        </w:tc>
      </w:tr>
      <w:tr w:rsidR="00422503" w:rsidRPr="002211A4" w14:paraId="087563E8" w14:textId="77777777" w:rsidTr="0075598C">
        <w:tc>
          <w:tcPr>
            <w:tcW w:w="5000" w:type="pct"/>
          </w:tcPr>
          <w:p w14:paraId="0A348B7B" w14:textId="77777777" w:rsidR="00422503" w:rsidRDefault="00422503" w:rsidP="00536D30">
            <w:pPr>
              <w:pStyle w:val="TableParagraph"/>
              <w:kinsoku w:val="0"/>
              <w:overflowPunct w:val="0"/>
              <w:spacing w:before="0"/>
              <w:ind w:left="54"/>
              <w:rPr>
                <w:rFonts w:ascii="Times New Roman" w:hAnsi="Times New Roman" w:cs="Times New Roman"/>
              </w:rPr>
            </w:pPr>
          </w:p>
          <w:tbl>
            <w:tblPr>
              <w:tblStyle w:val="Tablaconcuadrcula"/>
              <w:tblW w:w="4994" w:type="pct"/>
              <w:tblLayout w:type="fixed"/>
              <w:tblLook w:val="04A0" w:firstRow="1" w:lastRow="0" w:firstColumn="1" w:lastColumn="0" w:noHBand="0" w:noVBand="1"/>
            </w:tblPr>
            <w:tblGrid>
              <w:gridCol w:w="2118"/>
              <w:gridCol w:w="1705"/>
              <w:gridCol w:w="1255"/>
              <w:gridCol w:w="306"/>
              <w:gridCol w:w="403"/>
              <w:gridCol w:w="403"/>
              <w:gridCol w:w="403"/>
              <w:gridCol w:w="402"/>
              <w:gridCol w:w="402"/>
              <w:gridCol w:w="402"/>
              <w:gridCol w:w="402"/>
              <w:gridCol w:w="402"/>
              <w:gridCol w:w="738"/>
              <w:gridCol w:w="708"/>
              <w:gridCol w:w="708"/>
            </w:tblGrid>
            <w:tr w:rsidR="0075598C" w:rsidRPr="009F4B21" w14:paraId="4F0C911E" w14:textId="77777777" w:rsidTr="000A5A94">
              <w:trPr>
                <w:trHeight w:val="227"/>
              </w:trPr>
              <w:tc>
                <w:tcPr>
                  <w:tcW w:w="984" w:type="pct"/>
                  <w:shd w:val="clear" w:color="auto" w:fill="BFBFBF" w:themeFill="background1" w:themeFillShade="BF"/>
                </w:tcPr>
                <w:p w14:paraId="6F6B2E94" w14:textId="10FD54D7" w:rsidR="009F4B21" w:rsidRPr="009F4B21" w:rsidRDefault="009F4B21" w:rsidP="0075598C">
                  <w:pPr>
                    <w:ind w:left="0" w:firstLine="0"/>
                    <w:jc w:val="center"/>
                    <w:rPr>
                      <w:rFonts w:eastAsia="Times New Roman"/>
                      <w:b/>
                      <w:color w:val="000000"/>
                      <w:sz w:val="16"/>
                      <w:szCs w:val="21"/>
                    </w:rPr>
                  </w:pPr>
                  <w:r w:rsidRPr="009F4B21">
                    <w:rPr>
                      <w:rFonts w:eastAsia="Times New Roman"/>
                      <w:b/>
                      <w:color w:val="000000"/>
                      <w:sz w:val="16"/>
                      <w:szCs w:val="21"/>
                    </w:rPr>
                    <w:t>Actividad</w:t>
                  </w:r>
                </w:p>
              </w:tc>
              <w:tc>
                <w:tcPr>
                  <w:tcW w:w="792" w:type="pct"/>
                  <w:shd w:val="clear" w:color="auto" w:fill="BFBFBF" w:themeFill="background1" w:themeFillShade="BF"/>
                </w:tcPr>
                <w:p w14:paraId="7DE6D428" w14:textId="61AC6CF5" w:rsidR="009F4B21" w:rsidRPr="009F4B21" w:rsidRDefault="009F4B21" w:rsidP="0075598C">
                  <w:pPr>
                    <w:ind w:left="0" w:firstLine="0"/>
                    <w:jc w:val="center"/>
                    <w:rPr>
                      <w:rFonts w:eastAsia="Times New Roman"/>
                      <w:b/>
                      <w:color w:val="000000"/>
                      <w:sz w:val="16"/>
                      <w:szCs w:val="21"/>
                    </w:rPr>
                  </w:pPr>
                  <w:r w:rsidRPr="009F4B21">
                    <w:rPr>
                      <w:rFonts w:eastAsia="Times New Roman"/>
                      <w:b/>
                      <w:color w:val="000000"/>
                      <w:sz w:val="16"/>
                      <w:szCs w:val="21"/>
                    </w:rPr>
                    <w:t>Responsable</w:t>
                  </w:r>
                </w:p>
              </w:tc>
              <w:tc>
                <w:tcPr>
                  <w:tcW w:w="583" w:type="pct"/>
                  <w:shd w:val="clear" w:color="auto" w:fill="BFBFBF" w:themeFill="background1" w:themeFillShade="BF"/>
                </w:tcPr>
                <w:p w14:paraId="1B65EE0E" w14:textId="77777777" w:rsidR="009F4B21" w:rsidRPr="009F4B21" w:rsidRDefault="009F4B21" w:rsidP="0075598C">
                  <w:pPr>
                    <w:ind w:left="0" w:firstLine="0"/>
                    <w:jc w:val="center"/>
                    <w:rPr>
                      <w:rFonts w:eastAsia="Times New Roman"/>
                      <w:b/>
                      <w:color w:val="000000"/>
                      <w:sz w:val="16"/>
                      <w:szCs w:val="21"/>
                    </w:rPr>
                  </w:pPr>
                  <w:r w:rsidRPr="009F4B21">
                    <w:rPr>
                      <w:rFonts w:eastAsia="Times New Roman"/>
                      <w:b/>
                      <w:color w:val="000000"/>
                      <w:sz w:val="16"/>
                      <w:szCs w:val="21"/>
                    </w:rPr>
                    <w:t>Tiempo / Semanas</w:t>
                  </w:r>
                </w:p>
              </w:tc>
              <w:tc>
                <w:tcPr>
                  <w:tcW w:w="142" w:type="pct"/>
                  <w:shd w:val="clear" w:color="auto" w:fill="FFF2CC" w:themeFill="accent4" w:themeFillTint="33"/>
                </w:tcPr>
                <w:p w14:paraId="306A5BBD"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1</w:t>
                  </w:r>
                </w:p>
              </w:tc>
              <w:tc>
                <w:tcPr>
                  <w:tcW w:w="187" w:type="pct"/>
                  <w:shd w:val="clear" w:color="auto" w:fill="FFF2CC" w:themeFill="accent4" w:themeFillTint="33"/>
                </w:tcPr>
                <w:p w14:paraId="7B4E3487"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2</w:t>
                  </w:r>
                </w:p>
              </w:tc>
              <w:tc>
                <w:tcPr>
                  <w:tcW w:w="187" w:type="pct"/>
                  <w:shd w:val="clear" w:color="auto" w:fill="FFF2CC" w:themeFill="accent4" w:themeFillTint="33"/>
                </w:tcPr>
                <w:p w14:paraId="02421B34"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3</w:t>
                  </w:r>
                </w:p>
              </w:tc>
              <w:tc>
                <w:tcPr>
                  <w:tcW w:w="187" w:type="pct"/>
                  <w:shd w:val="clear" w:color="auto" w:fill="FFF2CC" w:themeFill="accent4" w:themeFillTint="33"/>
                </w:tcPr>
                <w:p w14:paraId="3D1A4C9E"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4</w:t>
                  </w:r>
                </w:p>
              </w:tc>
              <w:tc>
                <w:tcPr>
                  <w:tcW w:w="187" w:type="pct"/>
                  <w:shd w:val="clear" w:color="auto" w:fill="FFE599" w:themeFill="accent4" w:themeFillTint="66"/>
                </w:tcPr>
                <w:p w14:paraId="34FA221E"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5</w:t>
                  </w:r>
                </w:p>
              </w:tc>
              <w:tc>
                <w:tcPr>
                  <w:tcW w:w="187" w:type="pct"/>
                  <w:shd w:val="clear" w:color="auto" w:fill="FFE599" w:themeFill="accent4" w:themeFillTint="66"/>
                </w:tcPr>
                <w:p w14:paraId="7AFBA5C6"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6</w:t>
                  </w:r>
                </w:p>
              </w:tc>
              <w:tc>
                <w:tcPr>
                  <w:tcW w:w="187" w:type="pct"/>
                  <w:shd w:val="clear" w:color="auto" w:fill="FFE599" w:themeFill="accent4" w:themeFillTint="66"/>
                </w:tcPr>
                <w:p w14:paraId="231384B5"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7</w:t>
                  </w:r>
                </w:p>
              </w:tc>
              <w:tc>
                <w:tcPr>
                  <w:tcW w:w="187" w:type="pct"/>
                  <w:shd w:val="clear" w:color="auto" w:fill="FFE599" w:themeFill="accent4" w:themeFillTint="66"/>
                </w:tcPr>
                <w:p w14:paraId="3ED6DD42"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8</w:t>
                  </w:r>
                </w:p>
              </w:tc>
              <w:tc>
                <w:tcPr>
                  <w:tcW w:w="187" w:type="pct"/>
                  <w:shd w:val="clear" w:color="auto" w:fill="FFC000" w:themeFill="accent4"/>
                </w:tcPr>
                <w:p w14:paraId="53F30E15" w14:textId="77777777" w:rsidR="009F4B21" w:rsidRPr="009F4B21" w:rsidRDefault="009F4B21" w:rsidP="000A5A94">
                  <w:pPr>
                    <w:ind w:left="0" w:firstLine="0"/>
                    <w:jc w:val="center"/>
                    <w:rPr>
                      <w:rFonts w:eastAsia="Times New Roman"/>
                      <w:b/>
                      <w:color w:val="000000"/>
                      <w:sz w:val="16"/>
                      <w:szCs w:val="21"/>
                    </w:rPr>
                  </w:pPr>
                  <w:r w:rsidRPr="009F4B21">
                    <w:rPr>
                      <w:rFonts w:eastAsia="Times New Roman"/>
                      <w:b/>
                      <w:color w:val="000000"/>
                      <w:sz w:val="16"/>
                      <w:szCs w:val="21"/>
                    </w:rPr>
                    <w:t>9</w:t>
                  </w:r>
                </w:p>
              </w:tc>
              <w:tc>
                <w:tcPr>
                  <w:tcW w:w="343" w:type="pct"/>
                  <w:shd w:val="clear" w:color="auto" w:fill="FFC000" w:themeFill="accent4"/>
                </w:tcPr>
                <w:p w14:paraId="2E70250E" w14:textId="733D4802" w:rsidR="009F4B21" w:rsidRPr="000A5A94" w:rsidRDefault="000A5A94" w:rsidP="000A5A94">
                  <w:pPr>
                    <w:ind w:left="0" w:firstLine="0"/>
                    <w:jc w:val="center"/>
                    <w:rPr>
                      <w:rFonts w:eastAsia="Times New Roman"/>
                      <w:b/>
                      <w:color w:val="000000"/>
                      <w:sz w:val="16"/>
                      <w:szCs w:val="21"/>
                    </w:rPr>
                  </w:pPr>
                  <w:r w:rsidRPr="000A5A94">
                    <w:rPr>
                      <w:rFonts w:eastAsia="Times New Roman"/>
                      <w:b/>
                      <w:color w:val="000000"/>
                      <w:sz w:val="16"/>
                      <w:szCs w:val="21"/>
                    </w:rPr>
                    <w:t>10</w:t>
                  </w:r>
                </w:p>
              </w:tc>
              <w:tc>
                <w:tcPr>
                  <w:tcW w:w="329" w:type="pct"/>
                  <w:shd w:val="clear" w:color="auto" w:fill="FFC000" w:themeFill="accent4"/>
                </w:tcPr>
                <w:p w14:paraId="1F4A535E" w14:textId="110057EF" w:rsidR="009F4B21" w:rsidRPr="000A5A94" w:rsidRDefault="009F4B21" w:rsidP="000A5A94">
                  <w:pPr>
                    <w:ind w:left="0" w:firstLine="0"/>
                    <w:jc w:val="center"/>
                    <w:rPr>
                      <w:rFonts w:eastAsia="Times New Roman"/>
                      <w:b/>
                      <w:color w:val="000000"/>
                      <w:sz w:val="16"/>
                      <w:szCs w:val="21"/>
                    </w:rPr>
                  </w:pPr>
                  <w:r w:rsidRPr="000A5A94">
                    <w:rPr>
                      <w:rFonts w:eastAsia="Times New Roman"/>
                      <w:b/>
                      <w:color w:val="000000"/>
                      <w:sz w:val="16"/>
                      <w:szCs w:val="21"/>
                    </w:rPr>
                    <w:t>1</w:t>
                  </w:r>
                  <w:r w:rsidR="000A5A94" w:rsidRPr="000A5A94">
                    <w:rPr>
                      <w:rFonts w:eastAsia="Times New Roman"/>
                      <w:b/>
                      <w:color w:val="000000"/>
                      <w:sz w:val="16"/>
                      <w:szCs w:val="21"/>
                    </w:rPr>
                    <w:t>1</w:t>
                  </w:r>
                </w:p>
              </w:tc>
              <w:tc>
                <w:tcPr>
                  <w:tcW w:w="329" w:type="pct"/>
                  <w:shd w:val="clear" w:color="auto" w:fill="FFC000" w:themeFill="accent4"/>
                </w:tcPr>
                <w:p w14:paraId="016D095B" w14:textId="4FCD8F70" w:rsidR="009F4B21" w:rsidRPr="0075598C" w:rsidRDefault="0075598C" w:rsidP="000A5A94">
                  <w:pPr>
                    <w:ind w:left="0" w:firstLine="0"/>
                    <w:jc w:val="center"/>
                    <w:rPr>
                      <w:rFonts w:eastAsia="Times New Roman"/>
                      <w:b/>
                      <w:color w:val="000000"/>
                      <w:sz w:val="15"/>
                      <w:szCs w:val="20"/>
                    </w:rPr>
                  </w:pPr>
                  <w:r w:rsidRPr="0075598C">
                    <w:rPr>
                      <w:rFonts w:eastAsia="Times New Roman"/>
                      <w:b/>
                      <w:color w:val="000000"/>
                      <w:sz w:val="15"/>
                      <w:szCs w:val="20"/>
                    </w:rPr>
                    <w:t>1</w:t>
                  </w:r>
                  <w:r w:rsidR="009F4B21" w:rsidRPr="0075598C">
                    <w:rPr>
                      <w:rFonts w:eastAsia="Times New Roman"/>
                      <w:b/>
                      <w:color w:val="000000"/>
                      <w:sz w:val="15"/>
                      <w:szCs w:val="20"/>
                    </w:rPr>
                    <w:t>2</w:t>
                  </w:r>
                </w:p>
              </w:tc>
            </w:tr>
            <w:tr w:rsidR="0075598C" w:rsidRPr="009F4B21" w14:paraId="552B9E33" w14:textId="77777777" w:rsidTr="000A5A94">
              <w:trPr>
                <w:trHeight w:val="227"/>
              </w:trPr>
              <w:tc>
                <w:tcPr>
                  <w:tcW w:w="984" w:type="pct"/>
                </w:tcPr>
                <w:p w14:paraId="30281A6C"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Consolidación equipo de trabajo</w:t>
                  </w:r>
                </w:p>
              </w:tc>
              <w:tc>
                <w:tcPr>
                  <w:tcW w:w="792" w:type="pct"/>
                </w:tcPr>
                <w:p w14:paraId="0D8A5D1B"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Equipo Editorial</w:t>
                  </w:r>
                </w:p>
              </w:tc>
              <w:tc>
                <w:tcPr>
                  <w:tcW w:w="583" w:type="pct"/>
                </w:tcPr>
                <w:p w14:paraId="10228D4F"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1</w:t>
                  </w:r>
                </w:p>
              </w:tc>
              <w:tc>
                <w:tcPr>
                  <w:tcW w:w="142" w:type="pct"/>
                  <w:shd w:val="clear" w:color="auto" w:fill="BFBFBF" w:themeFill="background1" w:themeFillShade="BF"/>
                </w:tcPr>
                <w:p w14:paraId="1893C187" w14:textId="77777777" w:rsidR="009F4B21" w:rsidRPr="009F4B21" w:rsidRDefault="009F4B21" w:rsidP="009F4B21">
                  <w:pPr>
                    <w:rPr>
                      <w:rFonts w:eastAsia="Times New Roman"/>
                      <w:color w:val="000000"/>
                      <w:sz w:val="16"/>
                      <w:szCs w:val="21"/>
                    </w:rPr>
                  </w:pPr>
                </w:p>
              </w:tc>
              <w:tc>
                <w:tcPr>
                  <w:tcW w:w="187" w:type="pct"/>
                </w:tcPr>
                <w:p w14:paraId="777429DD" w14:textId="77777777" w:rsidR="009F4B21" w:rsidRPr="009F4B21" w:rsidRDefault="009F4B21" w:rsidP="009F4B21">
                  <w:pPr>
                    <w:rPr>
                      <w:rFonts w:eastAsia="Times New Roman"/>
                      <w:color w:val="000000"/>
                      <w:sz w:val="16"/>
                      <w:szCs w:val="21"/>
                    </w:rPr>
                  </w:pPr>
                </w:p>
              </w:tc>
              <w:tc>
                <w:tcPr>
                  <w:tcW w:w="187" w:type="pct"/>
                </w:tcPr>
                <w:p w14:paraId="3E76EA9D" w14:textId="77777777" w:rsidR="009F4B21" w:rsidRPr="009F4B21" w:rsidRDefault="009F4B21" w:rsidP="009F4B21">
                  <w:pPr>
                    <w:rPr>
                      <w:rFonts w:eastAsia="Times New Roman"/>
                      <w:color w:val="000000"/>
                      <w:sz w:val="16"/>
                      <w:szCs w:val="21"/>
                    </w:rPr>
                  </w:pPr>
                </w:p>
              </w:tc>
              <w:tc>
                <w:tcPr>
                  <w:tcW w:w="187" w:type="pct"/>
                </w:tcPr>
                <w:p w14:paraId="73134F17" w14:textId="77777777" w:rsidR="009F4B21" w:rsidRPr="009F4B21" w:rsidRDefault="009F4B21" w:rsidP="009F4B21">
                  <w:pPr>
                    <w:rPr>
                      <w:rFonts w:eastAsia="Times New Roman"/>
                      <w:color w:val="000000"/>
                      <w:sz w:val="16"/>
                      <w:szCs w:val="21"/>
                    </w:rPr>
                  </w:pPr>
                </w:p>
              </w:tc>
              <w:tc>
                <w:tcPr>
                  <w:tcW w:w="187" w:type="pct"/>
                </w:tcPr>
                <w:p w14:paraId="46CE1F30" w14:textId="77777777" w:rsidR="009F4B21" w:rsidRPr="009F4B21" w:rsidRDefault="009F4B21" w:rsidP="009F4B21">
                  <w:pPr>
                    <w:rPr>
                      <w:rFonts w:eastAsia="Times New Roman"/>
                      <w:color w:val="000000"/>
                      <w:sz w:val="16"/>
                      <w:szCs w:val="21"/>
                    </w:rPr>
                  </w:pPr>
                </w:p>
              </w:tc>
              <w:tc>
                <w:tcPr>
                  <w:tcW w:w="187" w:type="pct"/>
                </w:tcPr>
                <w:p w14:paraId="6C8F5BC3" w14:textId="77777777" w:rsidR="009F4B21" w:rsidRPr="009F4B21" w:rsidRDefault="009F4B21" w:rsidP="009F4B21">
                  <w:pPr>
                    <w:rPr>
                      <w:rFonts w:eastAsia="Times New Roman"/>
                      <w:color w:val="000000"/>
                      <w:sz w:val="16"/>
                      <w:szCs w:val="21"/>
                    </w:rPr>
                  </w:pPr>
                </w:p>
              </w:tc>
              <w:tc>
                <w:tcPr>
                  <w:tcW w:w="187" w:type="pct"/>
                </w:tcPr>
                <w:p w14:paraId="52C0342F" w14:textId="77777777" w:rsidR="009F4B21" w:rsidRPr="009F4B21" w:rsidRDefault="009F4B21" w:rsidP="009F4B21">
                  <w:pPr>
                    <w:rPr>
                      <w:rFonts w:eastAsia="Times New Roman"/>
                      <w:color w:val="000000"/>
                      <w:sz w:val="16"/>
                      <w:szCs w:val="21"/>
                    </w:rPr>
                  </w:pPr>
                </w:p>
              </w:tc>
              <w:tc>
                <w:tcPr>
                  <w:tcW w:w="187" w:type="pct"/>
                </w:tcPr>
                <w:p w14:paraId="329EE217" w14:textId="77777777" w:rsidR="009F4B21" w:rsidRPr="009F4B21" w:rsidRDefault="009F4B21" w:rsidP="009F4B21">
                  <w:pPr>
                    <w:rPr>
                      <w:rFonts w:eastAsia="Times New Roman"/>
                      <w:color w:val="000000"/>
                      <w:sz w:val="16"/>
                      <w:szCs w:val="21"/>
                    </w:rPr>
                  </w:pPr>
                </w:p>
              </w:tc>
              <w:tc>
                <w:tcPr>
                  <w:tcW w:w="187" w:type="pct"/>
                </w:tcPr>
                <w:p w14:paraId="14545F3B" w14:textId="77777777" w:rsidR="009F4B21" w:rsidRPr="009F4B21" w:rsidRDefault="009F4B21" w:rsidP="009F4B21">
                  <w:pPr>
                    <w:rPr>
                      <w:rFonts w:eastAsia="Times New Roman"/>
                      <w:color w:val="000000"/>
                      <w:sz w:val="16"/>
                      <w:szCs w:val="21"/>
                    </w:rPr>
                  </w:pPr>
                </w:p>
              </w:tc>
              <w:tc>
                <w:tcPr>
                  <w:tcW w:w="343" w:type="pct"/>
                </w:tcPr>
                <w:p w14:paraId="03D609DE" w14:textId="77777777" w:rsidR="009F4B21" w:rsidRPr="009F4B21" w:rsidRDefault="009F4B21" w:rsidP="009F4B21">
                  <w:pPr>
                    <w:rPr>
                      <w:rFonts w:eastAsia="Times New Roman"/>
                      <w:color w:val="000000"/>
                      <w:sz w:val="16"/>
                      <w:szCs w:val="21"/>
                    </w:rPr>
                  </w:pPr>
                </w:p>
              </w:tc>
              <w:tc>
                <w:tcPr>
                  <w:tcW w:w="329" w:type="pct"/>
                </w:tcPr>
                <w:p w14:paraId="45453C4D" w14:textId="77777777" w:rsidR="009F4B21" w:rsidRPr="009F4B21" w:rsidRDefault="009F4B21" w:rsidP="009F4B21">
                  <w:pPr>
                    <w:rPr>
                      <w:rFonts w:eastAsia="Times New Roman"/>
                      <w:color w:val="000000"/>
                      <w:sz w:val="16"/>
                      <w:szCs w:val="21"/>
                    </w:rPr>
                  </w:pPr>
                </w:p>
              </w:tc>
              <w:tc>
                <w:tcPr>
                  <w:tcW w:w="329" w:type="pct"/>
                </w:tcPr>
                <w:p w14:paraId="0C2727B9" w14:textId="77777777" w:rsidR="009F4B21" w:rsidRPr="009F4B21" w:rsidRDefault="009F4B21" w:rsidP="009F4B21">
                  <w:pPr>
                    <w:rPr>
                      <w:rFonts w:eastAsia="Times New Roman"/>
                      <w:color w:val="000000"/>
                      <w:sz w:val="16"/>
                      <w:szCs w:val="21"/>
                    </w:rPr>
                  </w:pPr>
                </w:p>
              </w:tc>
            </w:tr>
            <w:tr w:rsidR="0075598C" w:rsidRPr="009F4B21" w14:paraId="425F8F55" w14:textId="77777777" w:rsidTr="000A5A94">
              <w:trPr>
                <w:trHeight w:val="227"/>
              </w:trPr>
              <w:tc>
                <w:tcPr>
                  <w:tcW w:w="984" w:type="pct"/>
                </w:tcPr>
                <w:p w14:paraId="0560FB00"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Configuración entorno de desarrollo y repositorios</w:t>
                  </w:r>
                </w:p>
              </w:tc>
              <w:tc>
                <w:tcPr>
                  <w:tcW w:w="792" w:type="pct"/>
                </w:tcPr>
                <w:p w14:paraId="7489D4C3"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66B42BA8" w14:textId="60E7907B"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1</w:t>
                  </w:r>
                </w:p>
              </w:tc>
              <w:tc>
                <w:tcPr>
                  <w:tcW w:w="142" w:type="pct"/>
                  <w:shd w:val="clear" w:color="auto" w:fill="BFBFBF" w:themeFill="background1" w:themeFillShade="BF"/>
                </w:tcPr>
                <w:p w14:paraId="28FBBEC0" w14:textId="77777777" w:rsidR="009F4B21" w:rsidRPr="009F4B21" w:rsidRDefault="009F4B21" w:rsidP="009F4B21">
                  <w:pPr>
                    <w:rPr>
                      <w:rFonts w:eastAsia="Times New Roman"/>
                      <w:color w:val="000000"/>
                      <w:sz w:val="16"/>
                      <w:szCs w:val="21"/>
                    </w:rPr>
                  </w:pPr>
                </w:p>
              </w:tc>
              <w:tc>
                <w:tcPr>
                  <w:tcW w:w="187" w:type="pct"/>
                </w:tcPr>
                <w:p w14:paraId="5CD182BF" w14:textId="77777777" w:rsidR="009F4B21" w:rsidRPr="009F4B21" w:rsidRDefault="009F4B21" w:rsidP="009F4B21">
                  <w:pPr>
                    <w:rPr>
                      <w:rFonts w:eastAsia="Times New Roman"/>
                      <w:color w:val="000000"/>
                      <w:sz w:val="16"/>
                      <w:szCs w:val="21"/>
                    </w:rPr>
                  </w:pPr>
                </w:p>
              </w:tc>
              <w:tc>
                <w:tcPr>
                  <w:tcW w:w="187" w:type="pct"/>
                </w:tcPr>
                <w:p w14:paraId="6C91BFA9" w14:textId="77777777" w:rsidR="009F4B21" w:rsidRPr="009F4B21" w:rsidRDefault="009F4B21" w:rsidP="009F4B21">
                  <w:pPr>
                    <w:rPr>
                      <w:rFonts w:eastAsia="Times New Roman"/>
                      <w:color w:val="000000"/>
                      <w:sz w:val="16"/>
                      <w:szCs w:val="21"/>
                    </w:rPr>
                  </w:pPr>
                </w:p>
              </w:tc>
              <w:tc>
                <w:tcPr>
                  <w:tcW w:w="187" w:type="pct"/>
                </w:tcPr>
                <w:p w14:paraId="2E72B447" w14:textId="77777777" w:rsidR="009F4B21" w:rsidRPr="009F4B21" w:rsidRDefault="009F4B21" w:rsidP="009F4B21">
                  <w:pPr>
                    <w:rPr>
                      <w:rFonts w:eastAsia="Times New Roman"/>
                      <w:color w:val="000000"/>
                      <w:sz w:val="16"/>
                      <w:szCs w:val="21"/>
                    </w:rPr>
                  </w:pPr>
                </w:p>
              </w:tc>
              <w:tc>
                <w:tcPr>
                  <w:tcW w:w="187" w:type="pct"/>
                </w:tcPr>
                <w:p w14:paraId="017AC144" w14:textId="77777777" w:rsidR="009F4B21" w:rsidRPr="009F4B21" w:rsidRDefault="009F4B21" w:rsidP="009F4B21">
                  <w:pPr>
                    <w:rPr>
                      <w:rFonts w:eastAsia="Times New Roman"/>
                      <w:color w:val="000000"/>
                      <w:sz w:val="16"/>
                      <w:szCs w:val="21"/>
                    </w:rPr>
                  </w:pPr>
                </w:p>
              </w:tc>
              <w:tc>
                <w:tcPr>
                  <w:tcW w:w="187" w:type="pct"/>
                </w:tcPr>
                <w:p w14:paraId="5D550D64" w14:textId="77777777" w:rsidR="009F4B21" w:rsidRPr="009F4B21" w:rsidRDefault="009F4B21" w:rsidP="009F4B21">
                  <w:pPr>
                    <w:rPr>
                      <w:rFonts w:eastAsia="Times New Roman"/>
                      <w:color w:val="000000"/>
                      <w:sz w:val="16"/>
                      <w:szCs w:val="21"/>
                    </w:rPr>
                  </w:pPr>
                </w:p>
              </w:tc>
              <w:tc>
                <w:tcPr>
                  <w:tcW w:w="187" w:type="pct"/>
                </w:tcPr>
                <w:p w14:paraId="22EF9E4E" w14:textId="77777777" w:rsidR="009F4B21" w:rsidRPr="009F4B21" w:rsidRDefault="009F4B21" w:rsidP="009F4B21">
                  <w:pPr>
                    <w:rPr>
                      <w:rFonts w:eastAsia="Times New Roman"/>
                      <w:color w:val="000000"/>
                      <w:sz w:val="16"/>
                      <w:szCs w:val="21"/>
                    </w:rPr>
                  </w:pPr>
                </w:p>
              </w:tc>
              <w:tc>
                <w:tcPr>
                  <w:tcW w:w="187" w:type="pct"/>
                </w:tcPr>
                <w:p w14:paraId="5D98E7A2" w14:textId="77777777" w:rsidR="009F4B21" w:rsidRPr="009F4B21" w:rsidRDefault="009F4B21" w:rsidP="009F4B21">
                  <w:pPr>
                    <w:rPr>
                      <w:rFonts w:eastAsia="Times New Roman"/>
                      <w:color w:val="000000"/>
                      <w:sz w:val="16"/>
                      <w:szCs w:val="21"/>
                    </w:rPr>
                  </w:pPr>
                </w:p>
              </w:tc>
              <w:tc>
                <w:tcPr>
                  <w:tcW w:w="187" w:type="pct"/>
                </w:tcPr>
                <w:p w14:paraId="4DFB0EC3" w14:textId="77777777" w:rsidR="009F4B21" w:rsidRPr="009F4B21" w:rsidRDefault="009F4B21" w:rsidP="009F4B21">
                  <w:pPr>
                    <w:rPr>
                      <w:rFonts w:eastAsia="Times New Roman"/>
                      <w:color w:val="000000"/>
                      <w:sz w:val="16"/>
                      <w:szCs w:val="21"/>
                    </w:rPr>
                  </w:pPr>
                </w:p>
              </w:tc>
              <w:tc>
                <w:tcPr>
                  <w:tcW w:w="343" w:type="pct"/>
                </w:tcPr>
                <w:p w14:paraId="337231AC" w14:textId="77777777" w:rsidR="009F4B21" w:rsidRPr="009F4B21" w:rsidRDefault="009F4B21" w:rsidP="009F4B21">
                  <w:pPr>
                    <w:rPr>
                      <w:rFonts w:eastAsia="Times New Roman"/>
                      <w:color w:val="000000"/>
                      <w:sz w:val="16"/>
                      <w:szCs w:val="21"/>
                    </w:rPr>
                  </w:pPr>
                </w:p>
              </w:tc>
              <w:tc>
                <w:tcPr>
                  <w:tcW w:w="329" w:type="pct"/>
                </w:tcPr>
                <w:p w14:paraId="3EE85D5D" w14:textId="77777777" w:rsidR="009F4B21" w:rsidRPr="009F4B21" w:rsidRDefault="009F4B21" w:rsidP="009F4B21">
                  <w:pPr>
                    <w:rPr>
                      <w:rFonts w:eastAsia="Times New Roman"/>
                      <w:color w:val="000000"/>
                      <w:sz w:val="16"/>
                      <w:szCs w:val="21"/>
                    </w:rPr>
                  </w:pPr>
                </w:p>
              </w:tc>
              <w:tc>
                <w:tcPr>
                  <w:tcW w:w="329" w:type="pct"/>
                </w:tcPr>
                <w:p w14:paraId="7352965E" w14:textId="77777777" w:rsidR="009F4B21" w:rsidRPr="009F4B21" w:rsidRDefault="009F4B21" w:rsidP="009F4B21">
                  <w:pPr>
                    <w:rPr>
                      <w:rFonts w:eastAsia="Times New Roman"/>
                      <w:color w:val="000000"/>
                      <w:sz w:val="16"/>
                      <w:szCs w:val="21"/>
                    </w:rPr>
                  </w:pPr>
                </w:p>
              </w:tc>
            </w:tr>
            <w:tr w:rsidR="0075598C" w:rsidRPr="009F4B21" w14:paraId="2FA42DF4" w14:textId="77777777" w:rsidTr="000A5A94">
              <w:trPr>
                <w:trHeight w:val="227"/>
              </w:trPr>
              <w:tc>
                <w:tcPr>
                  <w:tcW w:w="984" w:type="pct"/>
                </w:tcPr>
                <w:p w14:paraId="670A7B08"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Revisión de ilustraciones y necesidades de nuevas ilustraciones para animación</w:t>
                  </w:r>
                </w:p>
              </w:tc>
              <w:tc>
                <w:tcPr>
                  <w:tcW w:w="792" w:type="pct"/>
                </w:tcPr>
                <w:p w14:paraId="181EC2DE"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Equipo de diseño</w:t>
                  </w:r>
                </w:p>
              </w:tc>
              <w:tc>
                <w:tcPr>
                  <w:tcW w:w="583" w:type="pct"/>
                </w:tcPr>
                <w:p w14:paraId="6F2673C5"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1</w:t>
                  </w:r>
                </w:p>
              </w:tc>
              <w:tc>
                <w:tcPr>
                  <w:tcW w:w="142" w:type="pct"/>
                  <w:shd w:val="clear" w:color="auto" w:fill="BFBFBF" w:themeFill="background1" w:themeFillShade="BF"/>
                </w:tcPr>
                <w:p w14:paraId="31344474" w14:textId="77777777" w:rsidR="009F4B21" w:rsidRPr="009F4B21" w:rsidRDefault="009F4B21" w:rsidP="009F4B21">
                  <w:pPr>
                    <w:rPr>
                      <w:rFonts w:eastAsia="Times New Roman"/>
                      <w:color w:val="000000"/>
                      <w:sz w:val="16"/>
                      <w:szCs w:val="21"/>
                    </w:rPr>
                  </w:pPr>
                </w:p>
              </w:tc>
              <w:tc>
                <w:tcPr>
                  <w:tcW w:w="187" w:type="pct"/>
                  <w:shd w:val="clear" w:color="auto" w:fill="FFFFFF" w:themeFill="background1"/>
                </w:tcPr>
                <w:p w14:paraId="3D32E198" w14:textId="77777777" w:rsidR="009F4B21" w:rsidRPr="009F4B21" w:rsidRDefault="009F4B21" w:rsidP="009F4B21">
                  <w:pPr>
                    <w:rPr>
                      <w:rFonts w:eastAsia="Times New Roman"/>
                      <w:color w:val="000000"/>
                      <w:sz w:val="16"/>
                      <w:szCs w:val="21"/>
                    </w:rPr>
                  </w:pPr>
                </w:p>
              </w:tc>
              <w:tc>
                <w:tcPr>
                  <w:tcW w:w="187" w:type="pct"/>
                </w:tcPr>
                <w:p w14:paraId="64055AAF" w14:textId="77777777" w:rsidR="009F4B21" w:rsidRPr="009F4B21" w:rsidRDefault="009F4B21" w:rsidP="009F4B21">
                  <w:pPr>
                    <w:rPr>
                      <w:rFonts w:eastAsia="Times New Roman"/>
                      <w:color w:val="000000"/>
                      <w:sz w:val="16"/>
                      <w:szCs w:val="21"/>
                    </w:rPr>
                  </w:pPr>
                </w:p>
              </w:tc>
              <w:tc>
                <w:tcPr>
                  <w:tcW w:w="187" w:type="pct"/>
                </w:tcPr>
                <w:p w14:paraId="3C74DCF1" w14:textId="77777777" w:rsidR="009F4B21" w:rsidRPr="009F4B21" w:rsidRDefault="009F4B21" w:rsidP="009F4B21">
                  <w:pPr>
                    <w:rPr>
                      <w:rFonts w:eastAsia="Times New Roman"/>
                      <w:color w:val="000000"/>
                      <w:sz w:val="16"/>
                      <w:szCs w:val="21"/>
                    </w:rPr>
                  </w:pPr>
                </w:p>
              </w:tc>
              <w:tc>
                <w:tcPr>
                  <w:tcW w:w="187" w:type="pct"/>
                </w:tcPr>
                <w:p w14:paraId="6A4CDC92" w14:textId="77777777" w:rsidR="009F4B21" w:rsidRPr="009F4B21" w:rsidRDefault="009F4B21" w:rsidP="009F4B21">
                  <w:pPr>
                    <w:rPr>
                      <w:rFonts w:eastAsia="Times New Roman"/>
                      <w:color w:val="000000"/>
                      <w:sz w:val="16"/>
                      <w:szCs w:val="21"/>
                    </w:rPr>
                  </w:pPr>
                </w:p>
              </w:tc>
              <w:tc>
                <w:tcPr>
                  <w:tcW w:w="187" w:type="pct"/>
                </w:tcPr>
                <w:p w14:paraId="21B6B0C5" w14:textId="77777777" w:rsidR="009F4B21" w:rsidRPr="009F4B21" w:rsidRDefault="009F4B21" w:rsidP="009F4B21">
                  <w:pPr>
                    <w:rPr>
                      <w:rFonts w:eastAsia="Times New Roman"/>
                      <w:color w:val="000000"/>
                      <w:sz w:val="16"/>
                      <w:szCs w:val="21"/>
                    </w:rPr>
                  </w:pPr>
                </w:p>
              </w:tc>
              <w:tc>
                <w:tcPr>
                  <w:tcW w:w="187" w:type="pct"/>
                </w:tcPr>
                <w:p w14:paraId="78A84656" w14:textId="77777777" w:rsidR="009F4B21" w:rsidRPr="009F4B21" w:rsidRDefault="009F4B21" w:rsidP="009F4B21">
                  <w:pPr>
                    <w:rPr>
                      <w:rFonts w:eastAsia="Times New Roman"/>
                      <w:color w:val="000000"/>
                      <w:sz w:val="16"/>
                      <w:szCs w:val="21"/>
                    </w:rPr>
                  </w:pPr>
                </w:p>
              </w:tc>
              <w:tc>
                <w:tcPr>
                  <w:tcW w:w="187" w:type="pct"/>
                </w:tcPr>
                <w:p w14:paraId="6A9F4A19" w14:textId="77777777" w:rsidR="009F4B21" w:rsidRPr="009F4B21" w:rsidRDefault="009F4B21" w:rsidP="009F4B21">
                  <w:pPr>
                    <w:rPr>
                      <w:rFonts w:eastAsia="Times New Roman"/>
                      <w:color w:val="000000"/>
                      <w:sz w:val="16"/>
                      <w:szCs w:val="21"/>
                    </w:rPr>
                  </w:pPr>
                </w:p>
              </w:tc>
              <w:tc>
                <w:tcPr>
                  <w:tcW w:w="187" w:type="pct"/>
                </w:tcPr>
                <w:p w14:paraId="7BEAA0D5" w14:textId="77777777" w:rsidR="009F4B21" w:rsidRPr="009F4B21" w:rsidRDefault="009F4B21" w:rsidP="009F4B21">
                  <w:pPr>
                    <w:rPr>
                      <w:rFonts w:eastAsia="Times New Roman"/>
                      <w:color w:val="000000"/>
                      <w:sz w:val="16"/>
                      <w:szCs w:val="21"/>
                    </w:rPr>
                  </w:pPr>
                </w:p>
              </w:tc>
              <w:tc>
                <w:tcPr>
                  <w:tcW w:w="343" w:type="pct"/>
                </w:tcPr>
                <w:p w14:paraId="7328FFF7" w14:textId="77777777" w:rsidR="009F4B21" w:rsidRPr="009F4B21" w:rsidRDefault="009F4B21" w:rsidP="009F4B21">
                  <w:pPr>
                    <w:rPr>
                      <w:rFonts w:eastAsia="Times New Roman"/>
                      <w:color w:val="000000"/>
                      <w:sz w:val="16"/>
                      <w:szCs w:val="21"/>
                    </w:rPr>
                  </w:pPr>
                </w:p>
              </w:tc>
              <w:tc>
                <w:tcPr>
                  <w:tcW w:w="329" w:type="pct"/>
                </w:tcPr>
                <w:p w14:paraId="06F098DA" w14:textId="77777777" w:rsidR="009F4B21" w:rsidRPr="009F4B21" w:rsidRDefault="009F4B21" w:rsidP="009F4B21">
                  <w:pPr>
                    <w:rPr>
                      <w:rFonts w:eastAsia="Times New Roman"/>
                      <w:color w:val="000000"/>
                      <w:sz w:val="16"/>
                      <w:szCs w:val="21"/>
                    </w:rPr>
                  </w:pPr>
                </w:p>
              </w:tc>
              <w:tc>
                <w:tcPr>
                  <w:tcW w:w="329" w:type="pct"/>
                </w:tcPr>
                <w:p w14:paraId="572488E2" w14:textId="77777777" w:rsidR="009F4B21" w:rsidRPr="009F4B21" w:rsidRDefault="009F4B21" w:rsidP="009F4B21">
                  <w:pPr>
                    <w:rPr>
                      <w:rFonts w:eastAsia="Times New Roman"/>
                      <w:color w:val="000000"/>
                      <w:sz w:val="16"/>
                      <w:szCs w:val="21"/>
                    </w:rPr>
                  </w:pPr>
                </w:p>
              </w:tc>
            </w:tr>
            <w:tr w:rsidR="0075598C" w:rsidRPr="009F4B21" w14:paraId="7AFE77B2" w14:textId="77777777" w:rsidTr="000A5A94">
              <w:trPr>
                <w:trHeight w:val="227"/>
              </w:trPr>
              <w:tc>
                <w:tcPr>
                  <w:tcW w:w="984" w:type="pct"/>
                </w:tcPr>
                <w:p w14:paraId="4883BA0A"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Preparación de bibliotecas graficas.</w:t>
                  </w:r>
                </w:p>
              </w:tc>
              <w:tc>
                <w:tcPr>
                  <w:tcW w:w="792" w:type="pct"/>
                </w:tcPr>
                <w:p w14:paraId="0084E7A8"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Equipo de diseño</w:t>
                  </w:r>
                </w:p>
                <w:p w14:paraId="05B7B93A"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Animador</w:t>
                  </w:r>
                </w:p>
                <w:p w14:paraId="7449AB74"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Equipo Editorial</w:t>
                  </w:r>
                </w:p>
              </w:tc>
              <w:tc>
                <w:tcPr>
                  <w:tcW w:w="583" w:type="pct"/>
                </w:tcPr>
                <w:p w14:paraId="49436E1E"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3AE461EB"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668D5939"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57A4CC47" w14:textId="77777777" w:rsidR="009F4B21" w:rsidRPr="009F4B21" w:rsidRDefault="009F4B21" w:rsidP="009F4B21">
                  <w:pPr>
                    <w:rPr>
                      <w:rFonts w:eastAsia="Times New Roman"/>
                      <w:color w:val="000000"/>
                      <w:sz w:val="16"/>
                      <w:szCs w:val="21"/>
                    </w:rPr>
                  </w:pPr>
                </w:p>
              </w:tc>
              <w:tc>
                <w:tcPr>
                  <w:tcW w:w="187" w:type="pct"/>
                </w:tcPr>
                <w:p w14:paraId="683DA133" w14:textId="77777777" w:rsidR="009F4B21" w:rsidRPr="009F4B21" w:rsidRDefault="009F4B21" w:rsidP="009F4B21">
                  <w:pPr>
                    <w:rPr>
                      <w:rFonts w:eastAsia="Times New Roman"/>
                      <w:color w:val="000000"/>
                      <w:sz w:val="16"/>
                      <w:szCs w:val="21"/>
                    </w:rPr>
                  </w:pPr>
                </w:p>
              </w:tc>
              <w:tc>
                <w:tcPr>
                  <w:tcW w:w="187" w:type="pct"/>
                </w:tcPr>
                <w:p w14:paraId="1F5E0077" w14:textId="77777777" w:rsidR="009F4B21" w:rsidRPr="009F4B21" w:rsidRDefault="009F4B21" w:rsidP="009F4B21">
                  <w:pPr>
                    <w:rPr>
                      <w:rFonts w:eastAsia="Times New Roman"/>
                      <w:color w:val="000000"/>
                      <w:sz w:val="16"/>
                      <w:szCs w:val="21"/>
                    </w:rPr>
                  </w:pPr>
                </w:p>
              </w:tc>
              <w:tc>
                <w:tcPr>
                  <w:tcW w:w="187" w:type="pct"/>
                </w:tcPr>
                <w:p w14:paraId="74448E06" w14:textId="77777777" w:rsidR="009F4B21" w:rsidRPr="009F4B21" w:rsidRDefault="009F4B21" w:rsidP="009F4B21">
                  <w:pPr>
                    <w:rPr>
                      <w:rFonts w:eastAsia="Times New Roman"/>
                      <w:color w:val="000000"/>
                      <w:sz w:val="16"/>
                      <w:szCs w:val="21"/>
                    </w:rPr>
                  </w:pPr>
                </w:p>
              </w:tc>
              <w:tc>
                <w:tcPr>
                  <w:tcW w:w="187" w:type="pct"/>
                </w:tcPr>
                <w:p w14:paraId="0509703F" w14:textId="77777777" w:rsidR="009F4B21" w:rsidRPr="009F4B21" w:rsidRDefault="009F4B21" w:rsidP="009F4B21">
                  <w:pPr>
                    <w:rPr>
                      <w:rFonts w:eastAsia="Times New Roman"/>
                      <w:color w:val="000000"/>
                      <w:sz w:val="16"/>
                      <w:szCs w:val="21"/>
                    </w:rPr>
                  </w:pPr>
                </w:p>
              </w:tc>
              <w:tc>
                <w:tcPr>
                  <w:tcW w:w="187" w:type="pct"/>
                </w:tcPr>
                <w:p w14:paraId="5623E24C" w14:textId="77777777" w:rsidR="009F4B21" w:rsidRPr="009F4B21" w:rsidRDefault="009F4B21" w:rsidP="009F4B21">
                  <w:pPr>
                    <w:rPr>
                      <w:rFonts w:eastAsia="Times New Roman"/>
                      <w:color w:val="000000"/>
                      <w:sz w:val="16"/>
                      <w:szCs w:val="21"/>
                    </w:rPr>
                  </w:pPr>
                </w:p>
              </w:tc>
              <w:tc>
                <w:tcPr>
                  <w:tcW w:w="187" w:type="pct"/>
                </w:tcPr>
                <w:p w14:paraId="39AD6D67" w14:textId="77777777" w:rsidR="009F4B21" w:rsidRPr="009F4B21" w:rsidRDefault="009F4B21" w:rsidP="009F4B21">
                  <w:pPr>
                    <w:rPr>
                      <w:rFonts w:eastAsia="Times New Roman"/>
                      <w:color w:val="000000"/>
                      <w:sz w:val="16"/>
                      <w:szCs w:val="21"/>
                    </w:rPr>
                  </w:pPr>
                </w:p>
              </w:tc>
              <w:tc>
                <w:tcPr>
                  <w:tcW w:w="343" w:type="pct"/>
                </w:tcPr>
                <w:p w14:paraId="4D4AE28E" w14:textId="77777777" w:rsidR="009F4B21" w:rsidRPr="009F4B21" w:rsidRDefault="009F4B21" w:rsidP="009F4B21">
                  <w:pPr>
                    <w:rPr>
                      <w:rFonts w:eastAsia="Times New Roman"/>
                      <w:color w:val="000000"/>
                      <w:sz w:val="16"/>
                      <w:szCs w:val="21"/>
                    </w:rPr>
                  </w:pPr>
                </w:p>
              </w:tc>
              <w:tc>
                <w:tcPr>
                  <w:tcW w:w="329" w:type="pct"/>
                </w:tcPr>
                <w:p w14:paraId="4CE24F21" w14:textId="77777777" w:rsidR="009F4B21" w:rsidRPr="009F4B21" w:rsidRDefault="009F4B21" w:rsidP="009F4B21">
                  <w:pPr>
                    <w:rPr>
                      <w:rFonts w:eastAsia="Times New Roman"/>
                      <w:color w:val="000000"/>
                      <w:sz w:val="16"/>
                      <w:szCs w:val="21"/>
                    </w:rPr>
                  </w:pPr>
                </w:p>
              </w:tc>
              <w:tc>
                <w:tcPr>
                  <w:tcW w:w="329" w:type="pct"/>
                </w:tcPr>
                <w:p w14:paraId="21029442" w14:textId="77777777" w:rsidR="009F4B21" w:rsidRPr="009F4B21" w:rsidRDefault="009F4B21" w:rsidP="009F4B21">
                  <w:pPr>
                    <w:rPr>
                      <w:rFonts w:eastAsia="Times New Roman"/>
                      <w:color w:val="000000"/>
                      <w:sz w:val="16"/>
                      <w:szCs w:val="21"/>
                    </w:rPr>
                  </w:pPr>
                </w:p>
              </w:tc>
            </w:tr>
            <w:tr w:rsidR="0075598C" w:rsidRPr="009F4B21" w14:paraId="27C25EA7" w14:textId="77777777" w:rsidTr="000A5A94">
              <w:trPr>
                <w:trHeight w:val="227"/>
              </w:trPr>
              <w:tc>
                <w:tcPr>
                  <w:tcW w:w="984" w:type="pct"/>
                </w:tcPr>
                <w:p w14:paraId="0F42F20F"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Construcción de las animaciones</w:t>
                  </w:r>
                </w:p>
              </w:tc>
              <w:tc>
                <w:tcPr>
                  <w:tcW w:w="792" w:type="pct"/>
                </w:tcPr>
                <w:p w14:paraId="164CEFCF"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Animador</w:t>
                  </w:r>
                </w:p>
                <w:p w14:paraId="2098A12E"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Equipo de diseño</w:t>
                  </w:r>
                </w:p>
              </w:tc>
              <w:tc>
                <w:tcPr>
                  <w:tcW w:w="583" w:type="pct"/>
                </w:tcPr>
                <w:p w14:paraId="1A6C3868"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44BCA754" w14:textId="77777777" w:rsidR="009F4B21" w:rsidRPr="009F4B21" w:rsidRDefault="009F4B21" w:rsidP="009F4B21">
                  <w:pPr>
                    <w:rPr>
                      <w:rFonts w:eastAsia="Times New Roman"/>
                      <w:color w:val="000000"/>
                      <w:sz w:val="16"/>
                      <w:szCs w:val="21"/>
                    </w:rPr>
                  </w:pPr>
                </w:p>
              </w:tc>
              <w:tc>
                <w:tcPr>
                  <w:tcW w:w="187" w:type="pct"/>
                </w:tcPr>
                <w:p w14:paraId="146C082D"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0F8264D7"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18635251" w14:textId="77777777" w:rsidR="009F4B21" w:rsidRPr="009F4B21" w:rsidRDefault="009F4B21" w:rsidP="009F4B21">
                  <w:pPr>
                    <w:rPr>
                      <w:rFonts w:eastAsia="Times New Roman"/>
                      <w:color w:val="000000"/>
                      <w:sz w:val="16"/>
                      <w:szCs w:val="21"/>
                    </w:rPr>
                  </w:pPr>
                </w:p>
              </w:tc>
              <w:tc>
                <w:tcPr>
                  <w:tcW w:w="187" w:type="pct"/>
                </w:tcPr>
                <w:p w14:paraId="3559A878" w14:textId="77777777" w:rsidR="009F4B21" w:rsidRPr="009F4B21" w:rsidRDefault="009F4B21" w:rsidP="009F4B21">
                  <w:pPr>
                    <w:rPr>
                      <w:rFonts w:eastAsia="Times New Roman"/>
                      <w:color w:val="000000"/>
                      <w:sz w:val="16"/>
                      <w:szCs w:val="21"/>
                    </w:rPr>
                  </w:pPr>
                </w:p>
              </w:tc>
              <w:tc>
                <w:tcPr>
                  <w:tcW w:w="187" w:type="pct"/>
                </w:tcPr>
                <w:p w14:paraId="4BA0E287" w14:textId="77777777" w:rsidR="009F4B21" w:rsidRPr="009F4B21" w:rsidRDefault="009F4B21" w:rsidP="009F4B21">
                  <w:pPr>
                    <w:rPr>
                      <w:rFonts w:eastAsia="Times New Roman"/>
                      <w:color w:val="000000"/>
                      <w:sz w:val="16"/>
                      <w:szCs w:val="21"/>
                    </w:rPr>
                  </w:pPr>
                </w:p>
              </w:tc>
              <w:tc>
                <w:tcPr>
                  <w:tcW w:w="187" w:type="pct"/>
                </w:tcPr>
                <w:p w14:paraId="761F3433" w14:textId="77777777" w:rsidR="009F4B21" w:rsidRPr="009F4B21" w:rsidRDefault="009F4B21" w:rsidP="009F4B21">
                  <w:pPr>
                    <w:rPr>
                      <w:rFonts w:eastAsia="Times New Roman"/>
                      <w:color w:val="000000"/>
                      <w:sz w:val="16"/>
                      <w:szCs w:val="21"/>
                    </w:rPr>
                  </w:pPr>
                </w:p>
              </w:tc>
              <w:tc>
                <w:tcPr>
                  <w:tcW w:w="187" w:type="pct"/>
                </w:tcPr>
                <w:p w14:paraId="26227C98" w14:textId="77777777" w:rsidR="009F4B21" w:rsidRPr="009F4B21" w:rsidRDefault="009F4B21" w:rsidP="009F4B21">
                  <w:pPr>
                    <w:rPr>
                      <w:rFonts w:eastAsia="Times New Roman"/>
                      <w:color w:val="000000"/>
                      <w:sz w:val="16"/>
                      <w:szCs w:val="21"/>
                    </w:rPr>
                  </w:pPr>
                </w:p>
              </w:tc>
              <w:tc>
                <w:tcPr>
                  <w:tcW w:w="187" w:type="pct"/>
                </w:tcPr>
                <w:p w14:paraId="141294A2" w14:textId="77777777" w:rsidR="009F4B21" w:rsidRPr="009F4B21" w:rsidRDefault="009F4B21" w:rsidP="009F4B21">
                  <w:pPr>
                    <w:rPr>
                      <w:rFonts w:eastAsia="Times New Roman"/>
                      <w:color w:val="000000"/>
                      <w:sz w:val="16"/>
                      <w:szCs w:val="21"/>
                    </w:rPr>
                  </w:pPr>
                </w:p>
              </w:tc>
              <w:tc>
                <w:tcPr>
                  <w:tcW w:w="343" w:type="pct"/>
                </w:tcPr>
                <w:p w14:paraId="27DCD448" w14:textId="77777777" w:rsidR="009F4B21" w:rsidRPr="009F4B21" w:rsidRDefault="009F4B21" w:rsidP="009F4B21">
                  <w:pPr>
                    <w:rPr>
                      <w:rFonts w:eastAsia="Times New Roman"/>
                      <w:color w:val="000000"/>
                      <w:sz w:val="16"/>
                      <w:szCs w:val="21"/>
                    </w:rPr>
                  </w:pPr>
                </w:p>
              </w:tc>
              <w:tc>
                <w:tcPr>
                  <w:tcW w:w="329" w:type="pct"/>
                </w:tcPr>
                <w:p w14:paraId="5DC8A84B" w14:textId="77777777" w:rsidR="009F4B21" w:rsidRPr="009F4B21" w:rsidRDefault="009F4B21" w:rsidP="009F4B21">
                  <w:pPr>
                    <w:rPr>
                      <w:rFonts w:eastAsia="Times New Roman"/>
                      <w:color w:val="000000"/>
                      <w:sz w:val="16"/>
                      <w:szCs w:val="21"/>
                    </w:rPr>
                  </w:pPr>
                </w:p>
              </w:tc>
              <w:tc>
                <w:tcPr>
                  <w:tcW w:w="329" w:type="pct"/>
                </w:tcPr>
                <w:p w14:paraId="75ED32CA" w14:textId="77777777" w:rsidR="009F4B21" w:rsidRPr="009F4B21" w:rsidRDefault="009F4B21" w:rsidP="009F4B21">
                  <w:pPr>
                    <w:rPr>
                      <w:rFonts w:eastAsia="Times New Roman"/>
                      <w:color w:val="000000"/>
                      <w:sz w:val="16"/>
                      <w:szCs w:val="21"/>
                    </w:rPr>
                  </w:pPr>
                </w:p>
              </w:tc>
            </w:tr>
            <w:tr w:rsidR="0075598C" w:rsidRPr="009F4B21" w14:paraId="7D18C4C7" w14:textId="77777777" w:rsidTr="000A5A94">
              <w:trPr>
                <w:trHeight w:val="227"/>
              </w:trPr>
              <w:tc>
                <w:tcPr>
                  <w:tcW w:w="984" w:type="pct"/>
                </w:tcPr>
                <w:p w14:paraId="66B5FC77"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Grabación de voces de los personajes modo "Vamos a leer"</w:t>
                  </w:r>
                </w:p>
              </w:tc>
              <w:tc>
                <w:tcPr>
                  <w:tcW w:w="792" w:type="pct"/>
                </w:tcPr>
                <w:p w14:paraId="09B03599" w14:textId="0A3A17E0"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Actores</w:t>
                  </w:r>
                </w:p>
              </w:tc>
              <w:tc>
                <w:tcPr>
                  <w:tcW w:w="583" w:type="pct"/>
                </w:tcPr>
                <w:p w14:paraId="4804F10B"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1</w:t>
                  </w:r>
                </w:p>
              </w:tc>
              <w:tc>
                <w:tcPr>
                  <w:tcW w:w="142" w:type="pct"/>
                  <w:shd w:val="clear" w:color="auto" w:fill="BFBFBF" w:themeFill="background1" w:themeFillShade="BF"/>
                </w:tcPr>
                <w:p w14:paraId="00A01143" w14:textId="77777777" w:rsidR="009F4B21" w:rsidRPr="009F4B21" w:rsidRDefault="009F4B21" w:rsidP="009F4B21">
                  <w:pPr>
                    <w:rPr>
                      <w:rFonts w:eastAsia="Times New Roman"/>
                      <w:color w:val="000000"/>
                      <w:sz w:val="16"/>
                      <w:szCs w:val="21"/>
                    </w:rPr>
                  </w:pPr>
                </w:p>
              </w:tc>
              <w:tc>
                <w:tcPr>
                  <w:tcW w:w="187" w:type="pct"/>
                  <w:shd w:val="clear" w:color="auto" w:fill="auto"/>
                </w:tcPr>
                <w:p w14:paraId="17C2D7C9" w14:textId="77777777" w:rsidR="009F4B21" w:rsidRPr="009F4B21" w:rsidRDefault="009F4B21" w:rsidP="009F4B21">
                  <w:pPr>
                    <w:rPr>
                      <w:rFonts w:eastAsia="Times New Roman"/>
                      <w:color w:val="000000"/>
                      <w:sz w:val="16"/>
                      <w:szCs w:val="21"/>
                    </w:rPr>
                  </w:pPr>
                </w:p>
              </w:tc>
              <w:tc>
                <w:tcPr>
                  <w:tcW w:w="187" w:type="pct"/>
                </w:tcPr>
                <w:p w14:paraId="28DD0673" w14:textId="77777777" w:rsidR="009F4B21" w:rsidRPr="009F4B21" w:rsidRDefault="009F4B21" w:rsidP="009F4B21">
                  <w:pPr>
                    <w:rPr>
                      <w:rFonts w:eastAsia="Times New Roman"/>
                      <w:color w:val="000000"/>
                      <w:sz w:val="16"/>
                      <w:szCs w:val="21"/>
                    </w:rPr>
                  </w:pPr>
                </w:p>
              </w:tc>
              <w:tc>
                <w:tcPr>
                  <w:tcW w:w="187" w:type="pct"/>
                </w:tcPr>
                <w:p w14:paraId="424D333F" w14:textId="77777777" w:rsidR="009F4B21" w:rsidRPr="009F4B21" w:rsidRDefault="009F4B21" w:rsidP="009F4B21">
                  <w:pPr>
                    <w:rPr>
                      <w:rFonts w:eastAsia="Times New Roman"/>
                      <w:color w:val="000000"/>
                      <w:sz w:val="16"/>
                      <w:szCs w:val="21"/>
                    </w:rPr>
                  </w:pPr>
                </w:p>
              </w:tc>
              <w:tc>
                <w:tcPr>
                  <w:tcW w:w="187" w:type="pct"/>
                </w:tcPr>
                <w:p w14:paraId="26B3C254" w14:textId="77777777" w:rsidR="009F4B21" w:rsidRPr="009F4B21" w:rsidRDefault="009F4B21" w:rsidP="009F4B21">
                  <w:pPr>
                    <w:rPr>
                      <w:rFonts w:eastAsia="Times New Roman"/>
                      <w:color w:val="000000"/>
                      <w:sz w:val="16"/>
                      <w:szCs w:val="21"/>
                    </w:rPr>
                  </w:pPr>
                </w:p>
              </w:tc>
              <w:tc>
                <w:tcPr>
                  <w:tcW w:w="187" w:type="pct"/>
                </w:tcPr>
                <w:p w14:paraId="5932E8C8" w14:textId="77777777" w:rsidR="009F4B21" w:rsidRPr="009F4B21" w:rsidRDefault="009F4B21" w:rsidP="009F4B21">
                  <w:pPr>
                    <w:rPr>
                      <w:rFonts w:eastAsia="Times New Roman"/>
                      <w:color w:val="000000"/>
                      <w:sz w:val="16"/>
                      <w:szCs w:val="21"/>
                    </w:rPr>
                  </w:pPr>
                </w:p>
              </w:tc>
              <w:tc>
                <w:tcPr>
                  <w:tcW w:w="187" w:type="pct"/>
                </w:tcPr>
                <w:p w14:paraId="11191973" w14:textId="77777777" w:rsidR="009F4B21" w:rsidRPr="009F4B21" w:rsidRDefault="009F4B21" w:rsidP="009F4B21">
                  <w:pPr>
                    <w:rPr>
                      <w:rFonts w:eastAsia="Times New Roman"/>
                      <w:color w:val="000000"/>
                      <w:sz w:val="16"/>
                      <w:szCs w:val="21"/>
                    </w:rPr>
                  </w:pPr>
                </w:p>
              </w:tc>
              <w:tc>
                <w:tcPr>
                  <w:tcW w:w="187" w:type="pct"/>
                </w:tcPr>
                <w:p w14:paraId="0AF20D9F" w14:textId="77777777" w:rsidR="009F4B21" w:rsidRPr="009F4B21" w:rsidRDefault="009F4B21" w:rsidP="009F4B21">
                  <w:pPr>
                    <w:rPr>
                      <w:rFonts w:eastAsia="Times New Roman"/>
                      <w:color w:val="000000"/>
                      <w:sz w:val="16"/>
                      <w:szCs w:val="21"/>
                    </w:rPr>
                  </w:pPr>
                </w:p>
              </w:tc>
              <w:tc>
                <w:tcPr>
                  <w:tcW w:w="187" w:type="pct"/>
                </w:tcPr>
                <w:p w14:paraId="03015320" w14:textId="77777777" w:rsidR="009F4B21" w:rsidRPr="009F4B21" w:rsidRDefault="009F4B21" w:rsidP="009F4B21">
                  <w:pPr>
                    <w:rPr>
                      <w:rFonts w:eastAsia="Times New Roman"/>
                      <w:color w:val="000000"/>
                      <w:sz w:val="16"/>
                      <w:szCs w:val="21"/>
                    </w:rPr>
                  </w:pPr>
                </w:p>
              </w:tc>
              <w:tc>
                <w:tcPr>
                  <w:tcW w:w="343" w:type="pct"/>
                </w:tcPr>
                <w:p w14:paraId="64DE953D" w14:textId="77777777" w:rsidR="009F4B21" w:rsidRPr="009F4B21" w:rsidRDefault="009F4B21" w:rsidP="009F4B21">
                  <w:pPr>
                    <w:rPr>
                      <w:rFonts w:eastAsia="Times New Roman"/>
                      <w:color w:val="000000"/>
                      <w:sz w:val="16"/>
                      <w:szCs w:val="21"/>
                    </w:rPr>
                  </w:pPr>
                </w:p>
              </w:tc>
              <w:tc>
                <w:tcPr>
                  <w:tcW w:w="329" w:type="pct"/>
                </w:tcPr>
                <w:p w14:paraId="4A104238" w14:textId="77777777" w:rsidR="009F4B21" w:rsidRPr="009F4B21" w:rsidRDefault="009F4B21" w:rsidP="009F4B21">
                  <w:pPr>
                    <w:rPr>
                      <w:rFonts w:eastAsia="Times New Roman"/>
                      <w:color w:val="000000"/>
                      <w:sz w:val="16"/>
                      <w:szCs w:val="21"/>
                    </w:rPr>
                  </w:pPr>
                </w:p>
              </w:tc>
              <w:tc>
                <w:tcPr>
                  <w:tcW w:w="329" w:type="pct"/>
                </w:tcPr>
                <w:p w14:paraId="6CC92EE4" w14:textId="77777777" w:rsidR="009F4B21" w:rsidRPr="009F4B21" w:rsidRDefault="009F4B21" w:rsidP="009F4B21">
                  <w:pPr>
                    <w:rPr>
                      <w:rFonts w:eastAsia="Times New Roman"/>
                      <w:color w:val="000000"/>
                      <w:sz w:val="16"/>
                      <w:szCs w:val="21"/>
                    </w:rPr>
                  </w:pPr>
                </w:p>
              </w:tc>
            </w:tr>
            <w:tr w:rsidR="0075598C" w:rsidRPr="009F4B21" w14:paraId="339E21E7" w14:textId="77777777" w:rsidTr="000A5A94">
              <w:trPr>
                <w:trHeight w:val="227"/>
              </w:trPr>
              <w:tc>
                <w:tcPr>
                  <w:tcW w:w="984" w:type="pct"/>
                </w:tcPr>
                <w:p w14:paraId="3A42127C"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Grabación de voces de los personajes modo "Pongamos atención"</w:t>
                  </w:r>
                </w:p>
              </w:tc>
              <w:tc>
                <w:tcPr>
                  <w:tcW w:w="792" w:type="pct"/>
                </w:tcPr>
                <w:p w14:paraId="123D77F8" w14:textId="30E2DCB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Actores</w:t>
                  </w:r>
                </w:p>
              </w:tc>
              <w:tc>
                <w:tcPr>
                  <w:tcW w:w="583" w:type="pct"/>
                </w:tcPr>
                <w:p w14:paraId="5B301E6A"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1</w:t>
                  </w:r>
                </w:p>
              </w:tc>
              <w:tc>
                <w:tcPr>
                  <w:tcW w:w="142" w:type="pct"/>
                  <w:shd w:val="clear" w:color="auto" w:fill="BFBFBF" w:themeFill="background1" w:themeFillShade="BF"/>
                </w:tcPr>
                <w:p w14:paraId="600BA09F" w14:textId="77777777" w:rsidR="009F4B21" w:rsidRPr="009F4B21" w:rsidRDefault="009F4B21" w:rsidP="009F4B21">
                  <w:pPr>
                    <w:rPr>
                      <w:rFonts w:eastAsia="Times New Roman"/>
                      <w:color w:val="000000"/>
                      <w:sz w:val="16"/>
                      <w:szCs w:val="21"/>
                    </w:rPr>
                  </w:pPr>
                </w:p>
              </w:tc>
              <w:tc>
                <w:tcPr>
                  <w:tcW w:w="187" w:type="pct"/>
                  <w:shd w:val="clear" w:color="auto" w:fill="auto"/>
                </w:tcPr>
                <w:p w14:paraId="391DE4FB" w14:textId="77777777" w:rsidR="009F4B21" w:rsidRPr="009F4B21" w:rsidRDefault="009F4B21" w:rsidP="009F4B21">
                  <w:pPr>
                    <w:rPr>
                      <w:rFonts w:eastAsia="Times New Roman"/>
                      <w:color w:val="000000"/>
                      <w:sz w:val="16"/>
                      <w:szCs w:val="21"/>
                    </w:rPr>
                  </w:pPr>
                </w:p>
              </w:tc>
              <w:tc>
                <w:tcPr>
                  <w:tcW w:w="187" w:type="pct"/>
                </w:tcPr>
                <w:p w14:paraId="4AE63644" w14:textId="77777777" w:rsidR="009F4B21" w:rsidRPr="009F4B21" w:rsidRDefault="009F4B21" w:rsidP="009F4B21">
                  <w:pPr>
                    <w:rPr>
                      <w:rFonts w:eastAsia="Times New Roman"/>
                      <w:color w:val="000000"/>
                      <w:sz w:val="16"/>
                      <w:szCs w:val="21"/>
                    </w:rPr>
                  </w:pPr>
                </w:p>
              </w:tc>
              <w:tc>
                <w:tcPr>
                  <w:tcW w:w="187" w:type="pct"/>
                </w:tcPr>
                <w:p w14:paraId="7CBCBAAC" w14:textId="77777777" w:rsidR="009F4B21" w:rsidRPr="009F4B21" w:rsidRDefault="009F4B21" w:rsidP="009F4B21">
                  <w:pPr>
                    <w:rPr>
                      <w:rFonts w:eastAsia="Times New Roman"/>
                      <w:color w:val="000000"/>
                      <w:sz w:val="16"/>
                      <w:szCs w:val="21"/>
                    </w:rPr>
                  </w:pPr>
                </w:p>
              </w:tc>
              <w:tc>
                <w:tcPr>
                  <w:tcW w:w="187" w:type="pct"/>
                </w:tcPr>
                <w:p w14:paraId="6F524EDE" w14:textId="77777777" w:rsidR="009F4B21" w:rsidRPr="009F4B21" w:rsidRDefault="009F4B21" w:rsidP="009F4B21">
                  <w:pPr>
                    <w:rPr>
                      <w:rFonts w:eastAsia="Times New Roman"/>
                      <w:color w:val="000000"/>
                      <w:sz w:val="16"/>
                      <w:szCs w:val="21"/>
                    </w:rPr>
                  </w:pPr>
                </w:p>
              </w:tc>
              <w:tc>
                <w:tcPr>
                  <w:tcW w:w="187" w:type="pct"/>
                </w:tcPr>
                <w:p w14:paraId="43A89A8D" w14:textId="77777777" w:rsidR="009F4B21" w:rsidRPr="009F4B21" w:rsidRDefault="009F4B21" w:rsidP="009F4B21">
                  <w:pPr>
                    <w:rPr>
                      <w:rFonts w:eastAsia="Times New Roman"/>
                      <w:color w:val="000000"/>
                      <w:sz w:val="16"/>
                      <w:szCs w:val="21"/>
                    </w:rPr>
                  </w:pPr>
                </w:p>
              </w:tc>
              <w:tc>
                <w:tcPr>
                  <w:tcW w:w="187" w:type="pct"/>
                </w:tcPr>
                <w:p w14:paraId="363DEF76" w14:textId="77777777" w:rsidR="009F4B21" w:rsidRPr="009F4B21" w:rsidRDefault="009F4B21" w:rsidP="009F4B21">
                  <w:pPr>
                    <w:rPr>
                      <w:rFonts w:eastAsia="Times New Roman"/>
                      <w:color w:val="000000"/>
                      <w:sz w:val="16"/>
                      <w:szCs w:val="21"/>
                    </w:rPr>
                  </w:pPr>
                </w:p>
              </w:tc>
              <w:tc>
                <w:tcPr>
                  <w:tcW w:w="187" w:type="pct"/>
                </w:tcPr>
                <w:p w14:paraId="01184C5A" w14:textId="77777777" w:rsidR="009F4B21" w:rsidRPr="009F4B21" w:rsidRDefault="009F4B21" w:rsidP="009F4B21">
                  <w:pPr>
                    <w:rPr>
                      <w:rFonts w:eastAsia="Times New Roman"/>
                      <w:color w:val="000000"/>
                      <w:sz w:val="16"/>
                      <w:szCs w:val="21"/>
                    </w:rPr>
                  </w:pPr>
                </w:p>
              </w:tc>
              <w:tc>
                <w:tcPr>
                  <w:tcW w:w="187" w:type="pct"/>
                </w:tcPr>
                <w:p w14:paraId="1C35BAF1" w14:textId="77777777" w:rsidR="009F4B21" w:rsidRPr="009F4B21" w:rsidRDefault="009F4B21" w:rsidP="009F4B21">
                  <w:pPr>
                    <w:rPr>
                      <w:rFonts w:eastAsia="Times New Roman"/>
                      <w:color w:val="000000"/>
                      <w:sz w:val="16"/>
                      <w:szCs w:val="21"/>
                    </w:rPr>
                  </w:pPr>
                </w:p>
              </w:tc>
              <w:tc>
                <w:tcPr>
                  <w:tcW w:w="343" w:type="pct"/>
                </w:tcPr>
                <w:p w14:paraId="54516367" w14:textId="77777777" w:rsidR="009F4B21" w:rsidRPr="009F4B21" w:rsidRDefault="009F4B21" w:rsidP="009F4B21">
                  <w:pPr>
                    <w:rPr>
                      <w:rFonts w:eastAsia="Times New Roman"/>
                      <w:color w:val="000000"/>
                      <w:sz w:val="16"/>
                      <w:szCs w:val="21"/>
                    </w:rPr>
                  </w:pPr>
                </w:p>
              </w:tc>
              <w:tc>
                <w:tcPr>
                  <w:tcW w:w="329" w:type="pct"/>
                </w:tcPr>
                <w:p w14:paraId="515F4012" w14:textId="77777777" w:rsidR="009F4B21" w:rsidRPr="009F4B21" w:rsidRDefault="009F4B21" w:rsidP="009F4B21">
                  <w:pPr>
                    <w:rPr>
                      <w:rFonts w:eastAsia="Times New Roman"/>
                      <w:color w:val="000000"/>
                      <w:sz w:val="16"/>
                      <w:szCs w:val="21"/>
                    </w:rPr>
                  </w:pPr>
                </w:p>
              </w:tc>
              <w:tc>
                <w:tcPr>
                  <w:tcW w:w="329" w:type="pct"/>
                </w:tcPr>
                <w:p w14:paraId="4E29C602" w14:textId="77777777" w:rsidR="009F4B21" w:rsidRPr="009F4B21" w:rsidRDefault="009F4B21" w:rsidP="009F4B21">
                  <w:pPr>
                    <w:rPr>
                      <w:rFonts w:eastAsia="Times New Roman"/>
                      <w:color w:val="000000"/>
                      <w:sz w:val="16"/>
                      <w:szCs w:val="21"/>
                    </w:rPr>
                  </w:pPr>
                </w:p>
              </w:tc>
            </w:tr>
            <w:tr w:rsidR="0075598C" w:rsidRPr="009F4B21" w14:paraId="5E5FB73F" w14:textId="77777777" w:rsidTr="000A5A94">
              <w:trPr>
                <w:trHeight w:val="227"/>
              </w:trPr>
              <w:tc>
                <w:tcPr>
                  <w:tcW w:w="984" w:type="pct"/>
                </w:tcPr>
                <w:p w14:paraId="54877954"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Diseño y Edición de ambientes sonoros</w:t>
                  </w:r>
                </w:p>
              </w:tc>
              <w:tc>
                <w:tcPr>
                  <w:tcW w:w="792" w:type="pct"/>
                </w:tcPr>
                <w:p w14:paraId="6C466042"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Estudio de sonido Politécnico</w:t>
                  </w:r>
                </w:p>
              </w:tc>
              <w:tc>
                <w:tcPr>
                  <w:tcW w:w="583" w:type="pct"/>
                </w:tcPr>
                <w:p w14:paraId="62E7AE86"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2</w:t>
                  </w:r>
                </w:p>
              </w:tc>
              <w:tc>
                <w:tcPr>
                  <w:tcW w:w="142" w:type="pct"/>
                  <w:shd w:val="clear" w:color="auto" w:fill="auto"/>
                </w:tcPr>
                <w:p w14:paraId="6D1F2FE8"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607DC054"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534849D4" w14:textId="77777777" w:rsidR="009F4B21" w:rsidRPr="009F4B21" w:rsidRDefault="009F4B21" w:rsidP="009F4B21">
                  <w:pPr>
                    <w:rPr>
                      <w:rFonts w:eastAsia="Times New Roman"/>
                      <w:color w:val="000000"/>
                      <w:sz w:val="16"/>
                      <w:szCs w:val="21"/>
                    </w:rPr>
                  </w:pPr>
                </w:p>
              </w:tc>
              <w:tc>
                <w:tcPr>
                  <w:tcW w:w="187" w:type="pct"/>
                </w:tcPr>
                <w:p w14:paraId="174538C3" w14:textId="77777777" w:rsidR="009F4B21" w:rsidRPr="009F4B21" w:rsidRDefault="009F4B21" w:rsidP="009F4B21">
                  <w:pPr>
                    <w:rPr>
                      <w:rFonts w:eastAsia="Times New Roman"/>
                      <w:color w:val="000000"/>
                      <w:sz w:val="16"/>
                      <w:szCs w:val="21"/>
                    </w:rPr>
                  </w:pPr>
                </w:p>
              </w:tc>
              <w:tc>
                <w:tcPr>
                  <w:tcW w:w="187" w:type="pct"/>
                </w:tcPr>
                <w:p w14:paraId="559F5626" w14:textId="77777777" w:rsidR="009F4B21" w:rsidRPr="009F4B21" w:rsidRDefault="009F4B21" w:rsidP="009F4B21">
                  <w:pPr>
                    <w:rPr>
                      <w:rFonts w:eastAsia="Times New Roman"/>
                      <w:color w:val="000000"/>
                      <w:sz w:val="16"/>
                      <w:szCs w:val="21"/>
                    </w:rPr>
                  </w:pPr>
                </w:p>
              </w:tc>
              <w:tc>
                <w:tcPr>
                  <w:tcW w:w="187" w:type="pct"/>
                </w:tcPr>
                <w:p w14:paraId="5CB8CA51" w14:textId="77777777" w:rsidR="009F4B21" w:rsidRPr="009F4B21" w:rsidRDefault="009F4B21" w:rsidP="009F4B21">
                  <w:pPr>
                    <w:rPr>
                      <w:rFonts w:eastAsia="Times New Roman"/>
                      <w:color w:val="000000"/>
                      <w:sz w:val="16"/>
                      <w:szCs w:val="21"/>
                    </w:rPr>
                  </w:pPr>
                </w:p>
              </w:tc>
              <w:tc>
                <w:tcPr>
                  <w:tcW w:w="187" w:type="pct"/>
                </w:tcPr>
                <w:p w14:paraId="38366F73" w14:textId="77777777" w:rsidR="009F4B21" w:rsidRPr="009F4B21" w:rsidRDefault="009F4B21" w:rsidP="009F4B21">
                  <w:pPr>
                    <w:rPr>
                      <w:rFonts w:eastAsia="Times New Roman"/>
                      <w:color w:val="000000"/>
                      <w:sz w:val="16"/>
                      <w:szCs w:val="21"/>
                    </w:rPr>
                  </w:pPr>
                </w:p>
              </w:tc>
              <w:tc>
                <w:tcPr>
                  <w:tcW w:w="187" w:type="pct"/>
                </w:tcPr>
                <w:p w14:paraId="1B5E6971" w14:textId="77777777" w:rsidR="009F4B21" w:rsidRPr="009F4B21" w:rsidRDefault="009F4B21" w:rsidP="009F4B21">
                  <w:pPr>
                    <w:rPr>
                      <w:rFonts w:eastAsia="Times New Roman"/>
                      <w:color w:val="000000"/>
                      <w:sz w:val="16"/>
                      <w:szCs w:val="21"/>
                    </w:rPr>
                  </w:pPr>
                </w:p>
              </w:tc>
              <w:tc>
                <w:tcPr>
                  <w:tcW w:w="187" w:type="pct"/>
                </w:tcPr>
                <w:p w14:paraId="0FFFE5A7" w14:textId="77777777" w:rsidR="009F4B21" w:rsidRPr="009F4B21" w:rsidRDefault="009F4B21" w:rsidP="009F4B21">
                  <w:pPr>
                    <w:rPr>
                      <w:rFonts w:eastAsia="Times New Roman"/>
                      <w:color w:val="000000"/>
                      <w:sz w:val="16"/>
                      <w:szCs w:val="21"/>
                    </w:rPr>
                  </w:pPr>
                </w:p>
              </w:tc>
              <w:tc>
                <w:tcPr>
                  <w:tcW w:w="343" w:type="pct"/>
                </w:tcPr>
                <w:p w14:paraId="6719E3B9" w14:textId="77777777" w:rsidR="009F4B21" w:rsidRPr="009F4B21" w:rsidRDefault="009F4B21" w:rsidP="009F4B21">
                  <w:pPr>
                    <w:rPr>
                      <w:rFonts w:eastAsia="Times New Roman"/>
                      <w:color w:val="000000"/>
                      <w:sz w:val="16"/>
                      <w:szCs w:val="21"/>
                    </w:rPr>
                  </w:pPr>
                </w:p>
              </w:tc>
              <w:tc>
                <w:tcPr>
                  <w:tcW w:w="329" w:type="pct"/>
                </w:tcPr>
                <w:p w14:paraId="674228EA" w14:textId="77777777" w:rsidR="009F4B21" w:rsidRPr="009F4B21" w:rsidRDefault="009F4B21" w:rsidP="009F4B21">
                  <w:pPr>
                    <w:rPr>
                      <w:rFonts w:eastAsia="Times New Roman"/>
                      <w:color w:val="000000"/>
                      <w:sz w:val="16"/>
                      <w:szCs w:val="21"/>
                    </w:rPr>
                  </w:pPr>
                </w:p>
              </w:tc>
              <w:tc>
                <w:tcPr>
                  <w:tcW w:w="329" w:type="pct"/>
                </w:tcPr>
                <w:p w14:paraId="70288ABF" w14:textId="77777777" w:rsidR="009F4B21" w:rsidRPr="009F4B21" w:rsidRDefault="009F4B21" w:rsidP="009F4B21">
                  <w:pPr>
                    <w:rPr>
                      <w:rFonts w:eastAsia="Times New Roman"/>
                      <w:color w:val="000000"/>
                      <w:sz w:val="16"/>
                      <w:szCs w:val="21"/>
                    </w:rPr>
                  </w:pPr>
                </w:p>
              </w:tc>
            </w:tr>
            <w:tr w:rsidR="0075598C" w:rsidRPr="009F4B21" w14:paraId="1A2B4284" w14:textId="77777777" w:rsidTr="000A5A94">
              <w:trPr>
                <w:trHeight w:val="227"/>
              </w:trPr>
              <w:tc>
                <w:tcPr>
                  <w:tcW w:w="984" w:type="pct"/>
                </w:tcPr>
                <w:p w14:paraId="1905E174"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 xml:space="preserve">Configuración y optimización de imágenes objetivo en </w:t>
                  </w:r>
                  <w:proofErr w:type="spellStart"/>
                  <w:r w:rsidRPr="009F4B21">
                    <w:rPr>
                      <w:rFonts w:eastAsia="Times New Roman"/>
                      <w:color w:val="000000"/>
                      <w:sz w:val="16"/>
                      <w:szCs w:val="21"/>
                    </w:rPr>
                    <w:t>Unity+Vuforia</w:t>
                  </w:r>
                  <w:proofErr w:type="spellEnd"/>
                </w:p>
              </w:tc>
              <w:tc>
                <w:tcPr>
                  <w:tcW w:w="792" w:type="pct"/>
                </w:tcPr>
                <w:p w14:paraId="11A6D265"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47E22975"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4A5D5342"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794FD813"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07214D96" w14:textId="77777777" w:rsidR="009F4B21" w:rsidRPr="009F4B21" w:rsidRDefault="009F4B21" w:rsidP="009F4B21">
                  <w:pPr>
                    <w:rPr>
                      <w:rFonts w:eastAsia="Times New Roman"/>
                      <w:color w:val="000000"/>
                      <w:sz w:val="16"/>
                      <w:szCs w:val="21"/>
                    </w:rPr>
                  </w:pPr>
                </w:p>
              </w:tc>
              <w:tc>
                <w:tcPr>
                  <w:tcW w:w="187" w:type="pct"/>
                </w:tcPr>
                <w:p w14:paraId="23AA3090" w14:textId="77777777" w:rsidR="009F4B21" w:rsidRPr="009F4B21" w:rsidRDefault="009F4B21" w:rsidP="009F4B21">
                  <w:pPr>
                    <w:rPr>
                      <w:rFonts w:eastAsia="Times New Roman"/>
                      <w:color w:val="000000"/>
                      <w:sz w:val="16"/>
                      <w:szCs w:val="21"/>
                    </w:rPr>
                  </w:pPr>
                </w:p>
              </w:tc>
              <w:tc>
                <w:tcPr>
                  <w:tcW w:w="187" w:type="pct"/>
                </w:tcPr>
                <w:p w14:paraId="5315B936" w14:textId="77777777" w:rsidR="009F4B21" w:rsidRPr="009F4B21" w:rsidRDefault="009F4B21" w:rsidP="009F4B21">
                  <w:pPr>
                    <w:rPr>
                      <w:rFonts w:eastAsia="Times New Roman"/>
                      <w:color w:val="000000"/>
                      <w:sz w:val="16"/>
                      <w:szCs w:val="21"/>
                    </w:rPr>
                  </w:pPr>
                </w:p>
              </w:tc>
              <w:tc>
                <w:tcPr>
                  <w:tcW w:w="187" w:type="pct"/>
                </w:tcPr>
                <w:p w14:paraId="036F2F9A" w14:textId="77777777" w:rsidR="009F4B21" w:rsidRPr="009F4B21" w:rsidRDefault="009F4B21" w:rsidP="009F4B21">
                  <w:pPr>
                    <w:rPr>
                      <w:rFonts w:eastAsia="Times New Roman"/>
                      <w:color w:val="000000"/>
                      <w:sz w:val="16"/>
                      <w:szCs w:val="21"/>
                    </w:rPr>
                  </w:pPr>
                </w:p>
              </w:tc>
              <w:tc>
                <w:tcPr>
                  <w:tcW w:w="187" w:type="pct"/>
                </w:tcPr>
                <w:p w14:paraId="5B81D866" w14:textId="77777777" w:rsidR="009F4B21" w:rsidRPr="009F4B21" w:rsidRDefault="009F4B21" w:rsidP="009F4B21">
                  <w:pPr>
                    <w:rPr>
                      <w:rFonts w:eastAsia="Times New Roman"/>
                      <w:color w:val="000000"/>
                      <w:sz w:val="16"/>
                      <w:szCs w:val="21"/>
                    </w:rPr>
                  </w:pPr>
                </w:p>
              </w:tc>
              <w:tc>
                <w:tcPr>
                  <w:tcW w:w="187" w:type="pct"/>
                </w:tcPr>
                <w:p w14:paraId="1F579666" w14:textId="77777777" w:rsidR="009F4B21" w:rsidRPr="009F4B21" w:rsidRDefault="009F4B21" w:rsidP="009F4B21">
                  <w:pPr>
                    <w:rPr>
                      <w:rFonts w:eastAsia="Times New Roman"/>
                      <w:color w:val="000000"/>
                      <w:sz w:val="16"/>
                      <w:szCs w:val="21"/>
                    </w:rPr>
                  </w:pPr>
                </w:p>
              </w:tc>
              <w:tc>
                <w:tcPr>
                  <w:tcW w:w="187" w:type="pct"/>
                </w:tcPr>
                <w:p w14:paraId="7E319C9F" w14:textId="77777777" w:rsidR="009F4B21" w:rsidRPr="009F4B21" w:rsidRDefault="009F4B21" w:rsidP="009F4B21">
                  <w:pPr>
                    <w:rPr>
                      <w:rFonts w:eastAsia="Times New Roman"/>
                      <w:color w:val="000000"/>
                      <w:sz w:val="16"/>
                      <w:szCs w:val="21"/>
                    </w:rPr>
                  </w:pPr>
                </w:p>
              </w:tc>
              <w:tc>
                <w:tcPr>
                  <w:tcW w:w="343" w:type="pct"/>
                </w:tcPr>
                <w:p w14:paraId="50526A3C" w14:textId="77777777" w:rsidR="009F4B21" w:rsidRPr="009F4B21" w:rsidRDefault="009F4B21" w:rsidP="009F4B21">
                  <w:pPr>
                    <w:rPr>
                      <w:rFonts w:eastAsia="Times New Roman"/>
                      <w:color w:val="000000"/>
                      <w:sz w:val="16"/>
                      <w:szCs w:val="21"/>
                    </w:rPr>
                  </w:pPr>
                </w:p>
              </w:tc>
              <w:tc>
                <w:tcPr>
                  <w:tcW w:w="329" w:type="pct"/>
                </w:tcPr>
                <w:p w14:paraId="04C25DFC" w14:textId="77777777" w:rsidR="009F4B21" w:rsidRPr="009F4B21" w:rsidRDefault="009F4B21" w:rsidP="009F4B21">
                  <w:pPr>
                    <w:rPr>
                      <w:rFonts w:eastAsia="Times New Roman"/>
                      <w:color w:val="000000"/>
                      <w:sz w:val="16"/>
                      <w:szCs w:val="21"/>
                    </w:rPr>
                  </w:pPr>
                </w:p>
              </w:tc>
              <w:tc>
                <w:tcPr>
                  <w:tcW w:w="329" w:type="pct"/>
                </w:tcPr>
                <w:p w14:paraId="2F9C4C63" w14:textId="77777777" w:rsidR="009F4B21" w:rsidRPr="009F4B21" w:rsidRDefault="009F4B21" w:rsidP="009F4B21">
                  <w:pPr>
                    <w:rPr>
                      <w:rFonts w:eastAsia="Times New Roman"/>
                      <w:color w:val="000000"/>
                      <w:sz w:val="16"/>
                      <w:szCs w:val="21"/>
                    </w:rPr>
                  </w:pPr>
                </w:p>
              </w:tc>
            </w:tr>
            <w:tr w:rsidR="0075598C" w:rsidRPr="009F4B21" w14:paraId="44DDF6F6" w14:textId="77777777" w:rsidTr="000A5A94">
              <w:trPr>
                <w:trHeight w:val="227"/>
              </w:trPr>
              <w:tc>
                <w:tcPr>
                  <w:tcW w:w="984" w:type="pct"/>
                </w:tcPr>
                <w:p w14:paraId="08A37F8C"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Construcción de las animaciones 2D</w:t>
                  </w:r>
                </w:p>
              </w:tc>
              <w:tc>
                <w:tcPr>
                  <w:tcW w:w="792" w:type="pct"/>
                </w:tcPr>
                <w:p w14:paraId="0360DD2E"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 xml:space="preserve">Diseñador </w:t>
                  </w:r>
                </w:p>
              </w:tc>
              <w:tc>
                <w:tcPr>
                  <w:tcW w:w="583" w:type="pct"/>
                </w:tcPr>
                <w:p w14:paraId="3611CD7B"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4</w:t>
                  </w:r>
                </w:p>
              </w:tc>
              <w:tc>
                <w:tcPr>
                  <w:tcW w:w="142" w:type="pct"/>
                </w:tcPr>
                <w:p w14:paraId="6404C21F"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25980252"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539DBC36" w14:textId="77777777" w:rsidR="009F4B21" w:rsidRPr="009F4B21" w:rsidRDefault="009F4B21" w:rsidP="009F4B21">
                  <w:pPr>
                    <w:rPr>
                      <w:rFonts w:eastAsia="Times New Roman"/>
                      <w:color w:val="000000"/>
                      <w:sz w:val="16"/>
                      <w:szCs w:val="21"/>
                    </w:rPr>
                  </w:pPr>
                </w:p>
              </w:tc>
              <w:tc>
                <w:tcPr>
                  <w:tcW w:w="187" w:type="pct"/>
                  <w:shd w:val="clear" w:color="auto" w:fill="auto"/>
                </w:tcPr>
                <w:p w14:paraId="654A34D6"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6AD9F20C"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46279D50" w14:textId="77777777" w:rsidR="009F4B21" w:rsidRPr="009F4B21" w:rsidRDefault="009F4B21" w:rsidP="009F4B21">
                  <w:pPr>
                    <w:rPr>
                      <w:rFonts w:eastAsia="Times New Roman"/>
                      <w:color w:val="000000"/>
                      <w:sz w:val="16"/>
                      <w:szCs w:val="21"/>
                    </w:rPr>
                  </w:pPr>
                </w:p>
              </w:tc>
              <w:tc>
                <w:tcPr>
                  <w:tcW w:w="187" w:type="pct"/>
                </w:tcPr>
                <w:p w14:paraId="78CACFB7" w14:textId="77777777" w:rsidR="009F4B21" w:rsidRPr="009F4B21" w:rsidRDefault="009F4B21" w:rsidP="009F4B21">
                  <w:pPr>
                    <w:rPr>
                      <w:rFonts w:eastAsia="Times New Roman"/>
                      <w:color w:val="000000"/>
                      <w:sz w:val="16"/>
                      <w:szCs w:val="21"/>
                    </w:rPr>
                  </w:pPr>
                </w:p>
              </w:tc>
              <w:tc>
                <w:tcPr>
                  <w:tcW w:w="187" w:type="pct"/>
                </w:tcPr>
                <w:p w14:paraId="178F8E87" w14:textId="77777777" w:rsidR="009F4B21" w:rsidRPr="009F4B21" w:rsidRDefault="009F4B21" w:rsidP="009F4B21">
                  <w:pPr>
                    <w:rPr>
                      <w:rFonts w:eastAsia="Times New Roman"/>
                      <w:color w:val="000000"/>
                      <w:sz w:val="16"/>
                      <w:szCs w:val="21"/>
                    </w:rPr>
                  </w:pPr>
                </w:p>
              </w:tc>
              <w:tc>
                <w:tcPr>
                  <w:tcW w:w="187" w:type="pct"/>
                </w:tcPr>
                <w:p w14:paraId="795B8C02" w14:textId="77777777" w:rsidR="009F4B21" w:rsidRPr="009F4B21" w:rsidRDefault="009F4B21" w:rsidP="009F4B21">
                  <w:pPr>
                    <w:rPr>
                      <w:rFonts w:eastAsia="Times New Roman"/>
                      <w:color w:val="000000"/>
                      <w:sz w:val="16"/>
                      <w:szCs w:val="21"/>
                    </w:rPr>
                  </w:pPr>
                </w:p>
              </w:tc>
              <w:tc>
                <w:tcPr>
                  <w:tcW w:w="343" w:type="pct"/>
                </w:tcPr>
                <w:p w14:paraId="4817270E" w14:textId="77777777" w:rsidR="009F4B21" w:rsidRPr="009F4B21" w:rsidRDefault="009F4B21" w:rsidP="009F4B21">
                  <w:pPr>
                    <w:rPr>
                      <w:rFonts w:eastAsia="Times New Roman"/>
                      <w:color w:val="000000"/>
                      <w:sz w:val="16"/>
                      <w:szCs w:val="21"/>
                    </w:rPr>
                  </w:pPr>
                </w:p>
              </w:tc>
              <w:tc>
                <w:tcPr>
                  <w:tcW w:w="329" w:type="pct"/>
                </w:tcPr>
                <w:p w14:paraId="3B422784" w14:textId="77777777" w:rsidR="009F4B21" w:rsidRPr="009F4B21" w:rsidRDefault="009F4B21" w:rsidP="009F4B21">
                  <w:pPr>
                    <w:rPr>
                      <w:rFonts w:eastAsia="Times New Roman"/>
                      <w:color w:val="000000"/>
                      <w:sz w:val="16"/>
                      <w:szCs w:val="21"/>
                    </w:rPr>
                  </w:pPr>
                </w:p>
              </w:tc>
              <w:tc>
                <w:tcPr>
                  <w:tcW w:w="329" w:type="pct"/>
                </w:tcPr>
                <w:p w14:paraId="73F2CE37" w14:textId="77777777" w:rsidR="009F4B21" w:rsidRPr="009F4B21" w:rsidRDefault="009F4B21" w:rsidP="009F4B21">
                  <w:pPr>
                    <w:rPr>
                      <w:rFonts w:eastAsia="Times New Roman"/>
                      <w:color w:val="000000"/>
                      <w:sz w:val="16"/>
                      <w:szCs w:val="21"/>
                    </w:rPr>
                  </w:pPr>
                </w:p>
              </w:tc>
            </w:tr>
            <w:tr w:rsidR="0075598C" w:rsidRPr="009F4B21" w14:paraId="7D1236ED" w14:textId="77777777" w:rsidTr="000A5A94">
              <w:trPr>
                <w:trHeight w:val="227"/>
              </w:trPr>
              <w:tc>
                <w:tcPr>
                  <w:tcW w:w="984" w:type="pct"/>
                </w:tcPr>
                <w:p w14:paraId="12581343"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Construcción de las animaciones 3D</w:t>
                  </w:r>
                </w:p>
              </w:tc>
              <w:tc>
                <w:tcPr>
                  <w:tcW w:w="792" w:type="pct"/>
                </w:tcPr>
                <w:p w14:paraId="57E7A749"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Diseñador</w:t>
                  </w:r>
                </w:p>
              </w:tc>
              <w:tc>
                <w:tcPr>
                  <w:tcW w:w="583" w:type="pct"/>
                </w:tcPr>
                <w:p w14:paraId="6D099354" w14:textId="77777777" w:rsidR="009F4B21" w:rsidRPr="009F4B21" w:rsidRDefault="009F4B21" w:rsidP="0075598C">
                  <w:pPr>
                    <w:ind w:left="0" w:firstLine="0"/>
                    <w:rPr>
                      <w:rFonts w:eastAsia="Times New Roman"/>
                      <w:color w:val="000000"/>
                      <w:sz w:val="16"/>
                      <w:szCs w:val="21"/>
                    </w:rPr>
                  </w:pPr>
                  <w:r w:rsidRPr="009F4B21">
                    <w:rPr>
                      <w:rFonts w:eastAsia="Times New Roman"/>
                      <w:color w:val="000000"/>
                      <w:sz w:val="16"/>
                      <w:szCs w:val="21"/>
                    </w:rPr>
                    <w:t>4</w:t>
                  </w:r>
                </w:p>
              </w:tc>
              <w:tc>
                <w:tcPr>
                  <w:tcW w:w="142" w:type="pct"/>
                </w:tcPr>
                <w:p w14:paraId="2365E85E"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17901287"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0D237740" w14:textId="77777777" w:rsidR="009F4B21" w:rsidRPr="009F4B21" w:rsidRDefault="009F4B21" w:rsidP="009F4B21">
                  <w:pPr>
                    <w:rPr>
                      <w:rFonts w:eastAsia="Times New Roman"/>
                      <w:color w:val="000000"/>
                      <w:sz w:val="16"/>
                      <w:szCs w:val="21"/>
                    </w:rPr>
                  </w:pPr>
                </w:p>
              </w:tc>
              <w:tc>
                <w:tcPr>
                  <w:tcW w:w="187" w:type="pct"/>
                  <w:shd w:val="clear" w:color="auto" w:fill="auto"/>
                </w:tcPr>
                <w:p w14:paraId="24A27A30"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08365629"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27942AC1" w14:textId="77777777" w:rsidR="009F4B21" w:rsidRPr="009F4B21" w:rsidRDefault="009F4B21" w:rsidP="009F4B21">
                  <w:pPr>
                    <w:rPr>
                      <w:rFonts w:eastAsia="Times New Roman"/>
                      <w:color w:val="000000"/>
                      <w:sz w:val="16"/>
                      <w:szCs w:val="21"/>
                    </w:rPr>
                  </w:pPr>
                </w:p>
              </w:tc>
              <w:tc>
                <w:tcPr>
                  <w:tcW w:w="187" w:type="pct"/>
                </w:tcPr>
                <w:p w14:paraId="7A38E901" w14:textId="77777777" w:rsidR="009F4B21" w:rsidRPr="009F4B21" w:rsidRDefault="009F4B21" w:rsidP="009F4B21">
                  <w:pPr>
                    <w:rPr>
                      <w:rFonts w:eastAsia="Times New Roman"/>
                      <w:color w:val="000000"/>
                      <w:sz w:val="16"/>
                      <w:szCs w:val="21"/>
                    </w:rPr>
                  </w:pPr>
                </w:p>
              </w:tc>
              <w:tc>
                <w:tcPr>
                  <w:tcW w:w="187" w:type="pct"/>
                </w:tcPr>
                <w:p w14:paraId="744FC2B9" w14:textId="77777777" w:rsidR="009F4B21" w:rsidRPr="009F4B21" w:rsidRDefault="009F4B21" w:rsidP="009F4B21">
                  <w:pPr>
                    <w:rPr>
                      <w:rFonts w:eastAsia="Times New Roman"/>
                      <w:color w:val="000000"/>
                      <w:sz w:val="16"/>
                      <w:szCs w:val="21"/>
                    </w:rPr>
                  </w:pPr>
                </w:p>
              </w:tc>
              <w:tc>
                <w:tcPr>
                  <w:tcW w:w="187" w:type="pct"/>
                </w:tcPr>
                <w:p w14:paraId="32EE1AAF" w14:textId="77777777" w:rsidR="009F4B21" w:rsidRPr="009F4B21" w:rsidRDefault="009F4B21" w:rsidP="009F4B21">
                  <w:pPr>
                    <w:rPr>
                      <w:rFonts w:eastAsia="Times New Roman"/>
                      <w:color w:val="000000"/>
                      <w:sz w:val="16"/>
                      <w:szCs w:val="21"/>
                    </w:rPr>
                  </w:pPr>
                </w:p>
              </w:tc>
              <w:tc>
                <w:tcPr>
                  <w:tcW w:w="343" w:type="pct"/>
                </w:tcPr>
                <w:p w14:paraId="73827F91" w14:textId="77777777" w:rsidR="009F4B21" w:rsidRPr="009F4B21" w:rsidRDefault="009F4B21" w:rsidP="009F4B21">
                  <w:pPr>
                    <w:rPr>
                      <w:rFonts w:eastAsia="Times New Roman"/>
                      <w:color w:val="000000"/>
                      <w:sz w:val="16"/>
                      <w:szCs w:val="21"/>
                    </w:rPr>
                  </w:pPr>
                </w:p>
              </w:tc>
              <w:tc>
                <w:tcPr>
                  <w:tcW w:w="329" w:type="pct"/>
                </w:tcPr>
                <w:p w14:paraId="7064CF44" w14:textId="77777777" w:rsidR="009F4B21" w:rsidRPr="009F4B21" w:rsidRDefault="009F4B21" w:rsidP="009F4B21">
                  <w:pPr>
                    <w:rPr>
                      <w:rFonts w:eastAsia="Times New Roman"/>
                      <w:color w:val="000000"/>
                      <w:sz w:val="16"/>
                      <w:szCs w:val="21"/>
                    </w:rPr>
                  </w:pPr>
                </w:p>
              </w:tc>
              <w:tc>
                <w:tcPr>
                  <w:tcW w:w="329" w:type="pct"/>
                </w:tcPr>
                <w:p w14:paraId="66704BA0" w14:textId="77777777" w:rsidR="009F4B21" w:rsidRPr="009F4B21" w:rsidRDefault="009F4B21" w:rsidP="009F4B21">
                  <w:pPr>
                    <w:rPr>
                      <w:rFonts w:eastAsia="Times New Roman"/>
                      <w:color w:val="000000"/>
                      <w:sz w:val="16"/>
                      <w:szCs w:val="21"/>
                    </w:rPr>
                  </w:pPr>
                </w:p>
              </w:tc>
            </w:tr>
            <w:tr w:rsidR="0075598C" w:rsidRPr="009F4B21" w14:paraId="48ED689C" w14:textId="77777777" w:rsidTr="000A5A94">
              <w:trPr>
                <w:trHeight w:val="227"/>
              </w:trPr>
              <w:tc>
                <w:tcPr>
                  <w:tcW w:w="984" w:type="pct"/>
                </w:tcPr>
                <w:p w14:paraId="3ED22154"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Correcciones animaciones</w:t>
                  </w:r>
                </w:p>
              </w:tc>
              <w:tc>
                <w:tcPr>
                  <w:tcW w:w="792" w:type="pct"/>
                </w:tcPr>
                <w:p w14:paraId="1E55577A"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Diseñador</w:t>
                  </w:r>
                </w:p>
              </w:tc>
              <w:tc>
                <w:tcPr>
                  <w:tcW w:w="583" w:type="pct"/>
                </w:tcPr>
                <w:p w14:paraId="4B09B37E" w14:textId="2975E4AE" w:rsidR="009F4B21" w:rsidRPr="009F4B21" w:rsidRDefault="0075598C" w:rsidP="009F4B21">
                  <w:pPr>
                    <w:ind w:left="0" w:firstLine="0"/>
                    <w:rPr>
                      <w:rFonts w:eastAsia="Times New Roman"/>
                      <w:color w:val="000000"/>
                      <w:sz w:val="16"/>
                      <w:szCs w:val="21"/>
                    </w:rPr>
                  </w:pPr>
                  <w:r>
                    <w:rPr>
                      <w:rFonts w:eastAsia="Times New Roman"/>
                      <w:color w:val="000000"/>
                      <w:sz w:val="16"/>
                      <w:szCs w:val="21"/>
                    </w:rPr>
                    <w:t>1</w:t>
                  </w:r>
                </w:p>
              </w:tc>
              <w:tc>
                <w:tcPr>
                  <w:tcW w:w="142" w:type="pct"/>
                </w:tcPr>
                <w:p w14:paraId="4E37D040" w14:textId="77777777" w:rsidR="009F4B21" w:rsidRPr="009F4B21" w:rsidRDefault="009F4B21" w:rsidP="009F4B21">
                  <w:pPr>
                    <w:rPr>
                      <w:rFonts w:eastAsia="Times New Roman"/>
                      <w:color w:val="000000"/>
                      <w:sz w:val="16"/>
                      <w:szCs w:val="21"/>
                    </w:rPr>
                  </w:pPr>
                </w:p>
              </w:tc>
              <w:tc>
                <w:tcPr>
                  <w:tcW w:w="187" w:type="pct"/>
                  <w:shd w:val="clear" w:color="auto" w:fill="auto"/>
                </w:tcPr>
                <w:p w14:paraId="4E3CFB2B" w14:textId="77777777" w:rsidR="009F4B21" w:rsidRPr="009F4B21" w:rsidRDefault="009F4B21" w:rsidP="009F4B21">
                  <w:pPr>
                    <w:rPr>
                      <w:rFonts w:eastAsia="Times New Roman"/>
                      <w:color w:val="000000"/>
                      <w:sz w:val="16"/>
                      <w:szCs w:val="21"/>
                    </w:rPr>
                  </w:pPr>
                </w:p>
              </w:tc>
              <w:tc>
                <w:tcPr>
                  <w:tcW w:w="187" w:type="pct"/>
                  <w:shd w:val="clear" w:color="auto" w:fill="auto"/>
                </w:tcPr>
                <w:p w14:paraId="147C8B3F"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08F6B593" w14:textId="77777777" w:rsidR="009F4B21" w:rsidRPr="009F4B21" w:rsidRDefault="009F4B21" w:rsidP="009F4B21">
                  <w:pPr>
                    <w:rPr>
                      <w:rFonts w:eastAsia="Times New Roman"/>
                      <w:color w:val="000000"/>
                      <w:sz w:val="16"/>
                      <w:szCs w:val="21"/>
                    </w:rPr>
                  </w:pPr>
                </w:p>
              </w:tc>
              <w:tc>
                <w:tcPr>
                  <w:tcW w:w="187" w:type="pct"/>
                  <w:shd w:val="clear" w:color="auto" w:fill="auto"/>
                </w:tcPr>
                <w:p w14:paraId="7BA07907" w14:textId="77777777" w:rsidR="009F4B21" w:rsidRPr="009F4B21" w:rsidRDefault="009F4B21" w:rsidP="009F4B21">
                  <w:pPr>
                    <w:rPr>
                      <w:rFonts w:eastAsia="Times New Roman"/>
                      <w:color w:val="000000"/>
                      <w:sz w:val="16"/>
                      <w:szCs w:val="21"/>
                    </w:rPr>
                  </w:pPr>
                </w:p>
              </w:tc>
              <w:tc>
                <w:tcPr>
                  <w:tcW w:w="187" w:type="pct"/>
                  <w:shd w:val="clear" w:color="auto" w:fill="auto"/>
                </w:tcPr>
                <w:p w14:paraId="564FFD53" w14:textId="77777777" w:rsidR="009F4B21" w:rsidRPr="009F4B21" w:rsidRDefault="009F4B21" w:rsidP="009F4B21">
                  <w:pPr>
                    <w:rPr>
                      <w:rFonts w:eastAsia="Times New Roman"/>
                      <w:color w:val="000000"/>
                      <w:sz w:val="16"/>
                      <w:szCs w:val="21"/>
                    </w:rPr>
                  </w:pPr>
                </w:p>
              </w:tc>
              <w:tc>
                <w:tcPr>
                  <w:tcW w:w="187" w:type="pct"/>
                </w:tcPr>
                <w:p w14:paraId="55B635B0" w14:textId="77777777" w:rsidR="009F4B21" w:rsidRPr="009F4B21" w:rsidRDefault="009F4B21" w:rsidP="009F4B21">
                  <w:pPr>
                    <w:rPr>
                      <w:rFonts w:eastAsia="Times New Roman"/>
                      <w:color w:val="000000"/>
                      <w:sz w:val="16"/>
                      <w:szCs w:val="21"/>
                    </w:rPr>
                  </w:pPr>
                </w:p>
              </w:tc>
              <w:tc>
                <w:tcPr>
                  <w:tcW w:w="187" w:type="pct"/>
                </w:tcPr>
                <w:p w14:paraId="4A36874A" w14:textId="77777777" w:rsidR="009F4B21" w:rsidRPr="009F4B21" w:rsidRDefault="009F4B21" w:rsidP="009F4B21">
                  <w:pPr>
                    <w:rPr>
                      <w:rFonts w:eastAsia="Times New Roman"/>
                      <w:color w:val="000000"/>
                      <w:sz w:val="16"/>
                      <w:szCs w:val="21"/>
                    </w:rPr>
                  </w:pPr>
                </w:p>
              </w:tc>
              <w:tc>
                <w:tcPr>
                  <w:tcW w:w="187" w:type="pct"/>
                </w:tcPr>
                <w:p w14:paraId="28F1005E" w14:textId="77777777" w:rsidR="009F4B21" w:rsidRPr="009F4B21" w:rsidRDefault="009F4B21" w:rsidP="009F4B21">
                  <w:pPr>
                    <w:rPr>
                      <w:rFonts w:eastAsia="Times New Roman"/>
                      <w:color w:val="000000"/>
                      <w:sz w:val="16"/>
                      <w:szCs w:val="21"/>
                    </w:rPr>
                  </w:pPr>
                </w:p>
              </w:tc>
              <w:tc>
                <w:tcPr>
                  <w:tcW w:w="343" w:type="pct"/>
                </w:tcPr>
                <w:p w14:paraId="40A7F1DC" w14:textId="77777777" w:rsidR="009F4B21" w:rsidRPr="009F4B21" w:rsidRDefault="009F4B21" w:rsidP="009F4B21">
                  <w:pPr>
                    <w:rPr>
                      <w:rFonts w:eastAsia="Times New Roman"/>
                      <w:color w:val="000000"/>
                      <w:sz w:val="16"/>
                      <w:szCs w:val="21"/>
                    </w:rPr>
                  </w:pPr>
                </w:p>
              </w:tc>
              <w:tc>
                <w:tcPr>
                  <w:tcW w:w="329" w:type="pct"/>
                </w:tcPr>
                <w:p w14:paraId="05F66B5A" w14:textId="77777777" w:rsidR="009F4B21" w:rsidRPr="009F4B21" w:rsidRDefault="009F4B21" w:rsidP="009F4B21">
                  <w:pPr>
                    <w:rPr>
                      <w:rFonts w:eastAsia="Times New Roman"/>
                      <w:color w:val="000000"/>
                      <w:sz w:val="16"/>
                      <w:szCs w:val="21"/>
                    </w:rPr>
                  </w:pPr>
                </w:p>
              </w:tc>
              <w:tc>
                <w:tcPr>
                  <w:tcW w:w="329" w:type="pct"/>
                </w:tcPr>
                <w:p w14:paraId="59811AC9" w14:textId="77777777" w:rsidR="009F4B21" w:rsidRPr="009F4B21" w:rsidRDefault="009F4B21" w:rsidP="009F4B21">
                  <w:pPr>
                    <w:rPr>
                      <w:rFonts w:eastAsia="Times New Roman"/>
                      <w:color w:val="000000"/>
                      <w:sz w:val="16"/>
                      <w:szCs w:val="21"/>
                    </w:rPr>
                  </w:pPr>
                </w:p>
              </w:tc>
            </w:tr>
            <w:tr w:rsidR="0075598C" w:rsidRPr="009F4B21" w14:paraId="018D6C0C" w14:textId="77777777" w:rsidTr="000A5A94">
              <w:trPr>
                <w:trHeight w:val="227"/>
              </w:trPr>
              <w:tc>
                <w:tcPr>
                  <w:tcW w:w="984" w:type="pct"/>
                </w:tcPr>
                <w:p w14:paraId="56D30F79"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Programación de eventos de detección de imágenes objetivo</w:t>
                  </w:r>
                </w:p>
              </w:tc>
              <w:tc>
                <w:tcPr>
                  <w:tcW w:w="792" w:type="pct"/>
                </w:tcPr>
                <w:p w14:paraId="7A0576E3"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3EAECBD0"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1</w:t>
                  </w:r>
                </w:p>
              </w:tc>
              <w:tc>
                <w:tcPr>
                  <w:tcW w:w="142" w:type="pct"/>
                </w:tcPr>
                <w:p w14:paraId="52CDD363"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3D335B3A"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763F86E0" w14:textId="77777777" w:rsidR="009F4B21" w:rsidRPr="009F4B21" w:rsidRDefault="009F4B21" w:rsidP="009F4B21">
                  <w:pPr>
                    <w:rPr>
                      <w:rFonts w:eastAsia="Times New Roman"/>
                      <w:color w:val="000000"/>
                      <w:sz w:val="16"/>
                      <w:szCs w:val="21"/>
                    </w:rPr>
                  </w:pPr>
                </w:p>
              </w:tc>
              <w:tc>
                <w:tcPr>
                  <w:tcW w:w="187" w:type="pct"/>
                </w:tcPr>
                <w:p w14:paraId="7E263229" w14:textId="77777777" w:rsidR="009F4B21" w:rsidRPr="009F4B21" w:rsidRDefault="009F4B21" w:rsidP="009F4B21">
                  <w:pPr>
                    <w:rPr>
                      <w:rFonts w:eastAsia="Times New Roman"/>
                      <w:color w:val="000000"/>
                      <w:sz w:val="16"/>
                      <w:szCs w:val="21"/>
                    </w:rPr>
                  </w:pPr>
                </w:p>
              </w:tc>
              <w:tc>
                <w:tcPr>
                  <w:tcW w:w="187" w:type="pct"/>
                </w:tcPr>
                <w:p w14:paraId="1A5F5997" w14:textId="77777777" w:rsidR="009F4B21" w:rsidRPr="009F4B21" w:rsidRDefault="009F4B21" w:rsidP="009F4B21">
                  <w:pPr>
                    <w:rPr>
                      <w:rFonts w:eastAsia="Times New Roman"/>
                      <w:color w:val="000000"/>
                      <w:sz w:val="16"/>
                      <w:szCs w:val="21"/>
                    </w:rPr>
                  </w:pPr>
                </w:p>
              </w:tc>
              <w:tc>
                <w:tcPr>
                  <w:tcW w:w="187" w:type="pct"/>
                </w:tcPr>
                <w:p w14:paraId="56FCB1B9" w14:textId="77777777" w:rsidR="009F4B21" w:rsidRPr="009F4B21" w:rsidRDefault="009F4B21" w:rsidP="009F4B21">
                  <w:pPr>
                    <w:rPr>
                      <w:rFonts w:eastAsia="Times New Roman"/>
                      <w:color w:val="000000"/>
                      <w:sz w:val="16"/>
                      <w:szCs w:val="21"/>
                    </w:rPr>
                  </w:pPr>
                </w:p>
              </w:tc>
              <w:tc>
                <w:tcPr>
                  <w:tcW w:w="187" w:type="pct"/>
                </w:tcPr>
                <w:p w14:paraId="373AE511" w14:textId="77777777" w:rsidR="009F4B21" w:rsidRPr="009F4B21" w:rsidRDefault="009F4B21" w:rsidP="009F4B21">
                  <w:pPr>
                    <w:rPr>
                      <w:rFonts w:eastAsia="Times New Roman"/>
                      <w:color w:val="000000"/>
                      <w:sz w:val="16"/>
                      <w:szCs w:val="21"/>
                    </w:rPr>
                  </w:pPr>
                </w:p>
              </w:tc>
              <w:tc>
                <w:tcPr>
                  <w:tcW w:w="187" w:type="pct"/>
                </w:tcPr>
                <w:p w14:paraId="6972955D" w14:textId="77777777" w:rsidR="009F4B21" w:rsidRPr="009F4B21" w:rsidRDefault="009F4B21" w:rsidP="009F4B21">
                  <w:pPr>
                    <w:rPr>
                      <w:rFonts w:eastAsia="Times New Roman"/>
                      <w:color w:val="000000"/>
                      <w:sz w:val="16"/>
                      <w:szCs w:val="21"/>
                    </w:rPr>
                  </w:pPr>
                </w:p>
              </w:tc>
              <w:tc>
                <w:tcPr>
                  <w:tcW w:w="187" w:type="pct"/>
                </w:tcPr>
                <w:p w14:paraId="6BD908F8" w14:textId="77777777" w:rsidR="009F4B21" w:rsidRPr="009F4B21" w:rsidRDefault="009F4B21" w:rsidP="009F4B21">
                  <w:pPr>
                    <w:rPr>
                      <w:rFonts w:eastAsia="Times New Roman"/>
                      <w:color w:val="000000"/>
                      <w:sz w:val="16"/>
                      <w:szCs w:val="21"/>
                    </w:rPr>
                  </w:pPr>
                </w:p>
              </w:tc>
              <w:tc>
                <w:tcPr>
                  <w:tcW w:w="343" w:type="pct"/>
                </w:tcPr>
                <w:p w14:paraId="0039F96D" w14:textId="77777777" w:rsidR="009F4B21" w:rsidRPr="009F4B21" w:rsidRDefault="009F4B21" w:rsidP="009F4B21">
                  <w:pPr>
                    <w:rPr>
                      <w:rFonts w:eastAsia="Times New Roman"/>
                      <w:color w:val="000000"/>
                      <w:sz w:val="16"/>
                      <w:szCs w:val="21"/>
                    </w:rPr>
                  </w:pPr>
                </w:p>
              </w:tc>
              <w:tc>
                <w:tcPr>
                  <w:tcW w:w="329" w:type="pct"/>
                </w:tcPr>
                <w:p w14:paraId="4B226A4B" w14:textId="77777777" w:rsidR="009F4B21" w:rsidRPr="009F4B21" w:rsidRDefault="009F4B21" w:rsidP="009F4B21">
                  <w:pPr>
                    <w:rPr>
                      <w:rFonts w:eastAsia="Times New Roman"/>
                      <w:color w:val="000000"/>
                      <w:sz w:val="16"/>
                      <w:szCs w:val="21"/>
                    </w:rPr>
                  </w:pPr>
                </w:p>
              </w:tc>
              <w:tc>
                <w:tcPr>
                  <w:tcW w:w="329" w:type="pct"/>
                </w:tcPr>
                <w:p w14:paraId="025492B9" w14:textId="77777777" w:rsidR="009F4B21" w:rsidRPr="009F4B21" w:rsidRDefault="009F4B21" w:rsidP="009F4B21">
                  <w:pPr>
                    <w:rPr>
                      <w:rFonts w:eastAsia="Times New Roman"/>
                      <w:color w:val="000000"/>
                      <w:sz w:val="16"/>
                      <w:szCs w:val="21"/>
                    </w:rPr>
                  </w:pPr>
                </w:p>
              </w:tc>
            </w:tr>
            <w:tr w:rsidR="0075598C" w:rsidRPr="009F4B21" w14:paraId="270F38C7" w14:textId="77777777" w:rsidTr="000A5A94">
              <w:trPr>
                <w:trHeight w:val="227"/>
              </w:trPr>
              <w:tc>
                <w:tcPr>
                  <w:tcW w:w="984" w:type="pct"/>
                </w:tcPr>
                <w:p w14:paraId="2976BB9D"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Programación de GUI (</w:t>
                  </w:r>
                  <w:proofErr w:type="spellStart"/>
                  <w:r w:rsidRPr="009F4B21">
                    <w:rPr>
                      <w:rFonts w:eastAsia="Times New Roman"/>
                      <w:color w:val="000000"/>
                      <w:sz w:val="16"/>
                      <w:szCs w:val="21"/>
                    </w:rPr>
                    <w:t>Graphic</w:t>
                  </w:r>
                  <w:proofErr w:type="spellEnd"/>
                  <w:r w:rsidRPr="009F4B21">
                    <w:rPr>
                      <w:rFonts w:eastAsia="Times New Roman"/>
                      <w:color w:val="000000"/>
                      <w:sz w:val="16"/>
                      <w:szCs w:val="21"/>
                    </w:rPr>
                    <w:t xml:space="preserve"> </w:t>
                  </w:r>
                  <w:proofErr w:type="spellStart"/>
                  <w:r w:rsidRPr="009F4B21">
                    <w:rPr>
                      <w:rFonts w:eastAsia="Times New Roman"/>
                      <w:color w:val="000000"/>
                      <w:sz w:val="16"/>
                      <w:szCs w:val="21"/>
                    </w:rPr>
                    <w:t>User</w:t>
                  </w:r>
                  <w:proofErr w:type="spellEnd"/>
                  <w:r w:rsidRPr="009F4B21">
                    <w:rPr>
                      <w:rFonts w:eastAsia="Times New Roman"/>
                      <w:color w:val="000000"/>
                      <w:sz w:val="16"/>
                      <w:szCs w:val="21"/>
                    </w:rPr>
                    <w:t xml:space="preserve"> Interface)</w:t>
                  </w:r>
                </w:p>
              </w:tc>
              <w:tc>
                <w:tcPr>
                  <w:tcW w:w="792" w:type="pct"/>
                </w:tcPr>
                <w:p w14:paraId="4B0849CC"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18040704"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6D8DF5D3" w14:textId="77777777" w:rsidR="009F4B21" w:rsidRPr="009F4B21" w:rsidRDefault="009F4B21" w:rsidP="009F4B21">
                  <w:pPr>
                    <w:rPr>
                      <w:rFonts w:eastAsia="Times New Roman"/>
                      <w:color w:val="000000"/>
                      <w:sz w:val="16"/>
                      <w:szCs w:val="21"/>
                    </w:rPr>
                  </w:pPr>
                </w:p>
              </w:tc>
              <w:tc>
                <w:tcPr>
                  <w:tcW w:w="187" w:type="pct"/>
                </w:tcPr>
                <w:p w14:paraId="7A1C8387" w14:textId="77777777" w:rsidR="009F4B21" w:rsidRPr="009F4B21" w:rsidRDefault="009F4B21" w:rsidP="009F4B21">
                  <w:pPr>
                    <w:rPr>
                      <w:rFonts w:eastAsia="Times New Roman"/>
                      <w:color w:val="000000"/>
                      <w:sz w:val="16"/>
                      <w:szCs w:val="21"/>
                    </w:rPr>
                  </w:pPr>
                </w:p>
              </w:tc>
              <w:tc>
                <w:tcPr>
                  <w:tcW w:w="187" w:type="pct"/>
                </w:tcPr>
                <w:p w14:paraId="32EED731"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0FC2441A"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2ABB4FFF" w14:textId="77777777" w:rsidR="009F4B21" w:rsidRPr="009F4B21" w:rsidRDefault="009F4B21" w:rsidP="009F4B21">
                  <w:pPr>
                    <w:rPr>
                      <w:rFonts w:eastAsia="Times New Roman"/>
                      <w:color w:val="000000"/>
                      <w:sz w:val="16"/>
                      <w:szCs w:val="21"/>
                    </w:rPr>
                  </w:pPr>
                </w:p>
              </w:tc>
              <w:tc>
                <w:tcPr>
                  <w:tcW w:w="187" w:type="pct"/>
                </w:tcPr>
                <w:p w14:paraId="6EF8A61A" w14:textId="77777777" w:rsidR="009F4B21" w:rsidRPr="009F4B21" w:rsidRDefault="009F4B21" w:rsidP="009F4B21">
                  <w:pPr>
                    <w:rPr>
                      <w:rFonts w:eastAsia="Times New Roman"/>
                      <w:color w:val="000000"/>
                      <w:sz w:val="16"/>
                      <w:szCs w:val="21"/>
                    </w:rPr>
                  </w:pPr>
                </w:p>
              </w:tc>
              <w:tc>
                <w:tcPr>
                  <w:tcW w:w="187" w:type="pct"/>
                </w:tcPr>
                <w:p w14:paraId="540923B0" w14:textId="77777777" w:rsidR="009F4B21" w:rsidRPr="009F4B21" w:rsidRDefault="009F4B21" w:rsidP="009F4B21">
                  <w:pPr>
                    <w:rPr>
                      <w:rFonts w:eastAsia="Times New Roman"/>
                      <w:color w:val="000000"/>
                      <w:sz w:val="16"/>
                      <w:szCs w:val="21"/>
                    </w:rPr>
                  </w:pPr>
                </w:p>
              </w:tc>
              <w:tc>
                <w:tcPr>
                  <w:tcW w:w="187" w:type="pct"/>
                </w:tcPr>
                <w:p w14:paraId="7DAAF4AB" w14:textId="77777777" w:rsidR="009F4B21" w:rsidRPr="009F4B21" w:rsidRDefault="009F4B21" w:rsidP="009F4B21">
                  <w:pPr>
                    <w:rPr>
                      <w:rFonts w:eastAsia="Times New Roman"/>
                      <w:color w:val="000000"/>
                      <w:sz w:val="16"/>
                      <w:szCs w:val="21"/>
                    </w:rPr>
                  </w:pPr>
                </w:p>
              </w:tc>
              <w:tc>
                <w:tcPr>
                  <w:tcW w:w="187" w:type="pct"/>
                </w:tcPr>
                <w:p w14:paraId="22794D3E" w14:textId="77777777" w:rsidR="009F4B21" w:rsidRPr="009F4B21" w:rsidRDefault="009F4B21" w:rsidP="009F4B21">
                  <w:pPr>
                    <w:rPr>
                      <w:rFonts w:eastAsia="Times New Roman"/>
                      <w:color w:val="000000"/>
                      <w:sz w:val="16"/>
                      <w:szCs w:val="21"/>
                    </w:rPr>
                  </w:pPr>
                </w:p>
              </w:tc>
              <w:tc>
                <w:tcPr>
                  <w:tcW w:w="343" w:type="pct"/>
                </w:tcPr>
                <w:p w14:paraId="22950696" w14:textId="77777777" w:rsidR="009F4B21" w:rsidRPr="009F4B21" w:rsidRDefault="009F4B21" w:rsidP="009F4B21">
                  <w:pPr>
                    <w:rPr>
                      <w:rFonts w:eastAsia="Times New Roman"/>
                      <w:color w:val="000000"/>
                      <w:sz w:val="16"/>
                      <w:szCs w:val="21"/>
                    </w:rPr>
                  </w:pPr>
                </w:p>
              </w:tc>
              <w:tc>
                <w:tcPr>
                  <w:tcW w:w="329" w:type="pct"/>
                </w:tcPr>
                <w:p w14:paraId="4A2A71C6" w14:textId="77777777" w:rsidR="009F4B21" w:rsidRPr="009F4B21" w:rsidRDefault="009F4B21" w:rsidP="009F4B21">
                  <w:pPr>
                    <w:rPr>
                      <w:rFonts w:eastAsia="Times New Roman"/>
                      <w:color w:val="000000"/>
                      <w:sz w:val="16"/>
                      <w:szCs w:val="21"/>
                    </w:rPr>
                  </w:pPr>
                </w:p>
              </w:tc>
              <w:tc>
                <w:tcPr>
                  <w:tcW w:w="329" w:type="pct"/>
                </w:tcPr>
                <w:p w14:paraId="595B8521" w14:textId="77777777" w:rsidR="009F4B21" w:rsidRPr="009F4B21" w:rsidRDefault="009F4B21" w:rsidP="009F4B21">
                  <w:pPr>
                    <w:rPr>
                      <w:rFonts w:eastAsia="Times New Roman"/>
                      <w:color w:val="000000"/>
                      <w:sz w:val="16"/>
                      <w:szCs w:val="21"/>
                    </w:rPr>
                  </w:pPr>
                </w:p>
              </w:tc>
            </w:tr>
            <w:tr w:rsidR="0075598C" w:rsidRPr="009F4B21" w14:paraId="6029BE90" w14:textId="77777777" w:rsidTr="000A5A94">
              <w:trPr>
                <w:trHeight w:val="227"/>
              </w:trPr>
              <w:tc>
                <w:tcPr>
                  <w:tcW w:w="984" w:type="pct"/>
                </w:tcPr>
                <w:p w14:paraId="0E01F274"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Programación de interacciones de navegación</w:t>
                  </w:r>
                </w:p>
              </w:tc>
              <w:tc>
                <w:tcPr>
                  <w:tcW w:w="792" w:type="pct"/>
                </w:tcPr>
                <w:p w14:paraId="7BBEFC8A"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68EB475F"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251DF07D" w14:textId="77777777" w:rsidR="009F4B21" w:rsidRPr="009F4B21" w:rsidRDefault="009F4B21" w:rsidP="009F4B21">
                  <w:pPr>
                    <w:rPr>
                      <w:rFonts w:eastAsia="Times New Roman"/>
                      <w:color w:val="000000"/>
                      <w:sz w:val="16"/>
                      <w:szCs w:val="21"/>
                    </w:rPr>
                  </w:pPr>
                </w:p>
              </w:tc>
              <w:tc>
                <w:tcPr>
                  <w:tcW w:w="187" w:type="pct"/>
                </w:tcPr>
                <w:p w14:paraId="089FB13F" w14:textId="77777777" w:rsidR="009F4B21" w:rsidRPr="009F4B21" w:rsidRDefault="009F4B21" w:rsidP="009F4B21">
                  <w:pPr>
                    <w:rPr>
                      <w:rFonts w:eastAsia="Times New Roman"/>
                      <w:color w:val="000000"/>
                      <w:sz w:val="16"/>
                      <w:szCs w:val="21"/>
                    </w:rPr>
                  </w:pPr>
                </w:p>
              </w:tc>
              <w:tc>
                <w:tcPr>
                  <w:tcW w:w="187" w:type="pct"/>
                </w:tcPr>
                <w:p w14:paraId="715F7C73" w14:textId="77777777" w:rsidR="009F4B21" w:rsidRPr="009F4B21" w:rsidRDefault="009F4B21" w:rsidP="009F4B21">
                  <w:pPr>
                    <w:rPr>
                      <w:rFonts w:eastAsia="Times New Roman"/>
                      <w:color w:val="000000"/>
                      <w:sz w:val="16"/>
                      <w:szCs w:val="21"/>
                    </w:rPr>
                  </w:pPr>
                </w:p>
              </w:tc>
              <w:tc>
                <w:tcPr>
                  <w:tcW w:w="187" w:type="pct"/>
                </w:tcPr>
                <w:p w14:paraId="77363B50" w14:textId="77777777" w:rsidR="009F4B21" w:rsidRPr="009F4B21" w:rsidRDefault="009F4B21" w:rsidP="009F4B21">
                  <w:pPr>
                    <w:rPr>
                      <w:rFonts w:eastAsia="Times New Roman"/>
                      <w:color w:val="000000"/>
                      <w:sz w:val="16"/>
                      <w:szCs w:val="21"/>
                    </w:rPr>
                  </w:pPr>
                </w:p>
              </w:tc>
              <w:tc>
                <w:tcPr>
                  <w:tcW w:w="187" w:type="pct"/>
                </w:tcPr>
                <w:p w14:paraId="768E6FDC"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5166383E"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59887CF6" w14:textId="77777777" w:rsidR="009F4B21" w:rsidRPr="009F4B21" w:rsidRDefault="009F4B21" w:rsidP="009F4B21">
                  <w:pPr>
                    <w:rPr>
                      <w:rFonts w:eastAsia="Times New Roman"/>
                      <w:color w:val="000000"/>
                      <w:sz w:val="16"/>
                      <w:szCs w:val="21"/>
                    </w:rPr>
                  </w:pPr>
                </w:p>
              </w:tc>
              <w:tc>
                <w:tcPr>
                  <w:tcW w:w="187" w:type="pct"/>
                </w:tcPr>
                <w:p w14:paraId="642ECC6C" w14:textId="77777777" w:rsidR="009F4B21" w:rsidRPr="009F4B21" w:rsidRDefault="009F4B21" w:rsidP="009F4B21">
                  <w:pPr>
                    <w:rPr>
                      <w:rFonts w:eastAsia="Times New Roman"/>
                      <w:color w:val="000000"/>
                      <w:sz w:val="16"/>
                      <w:szCs w:val="21"/>
                    </w:rPr>
                  </w:pPr>
                </w:p>
              </w:tc>
              <w:tc>
                <w:tcPr>
                  <w:tcW w:w="187" w:type="pct"/>
                </w:tcPr>
                <w:p w14:paraId="72652A04" w14:textId="77777777" w:rsidR="009F4B21" w:rsidRPr="009F4B21" w:rsidRDefault="009F4B21" w:rsidP="009F4B21">
                  <w:pPr>
                    <w:rPr>
                      <w:rFonts w:eastAsia="Times New Roman"/>
                      <w:color w:val="000000"/>
                      <w:sz w:val="16"/>
                      <w:szCs w:val="21"/>
                    </w:rPr>
                  </w:pPr>
                </w:p>
              </w:tc>
              <w:tc>
                <w:tcPr>
                  <w:tcW w:w="343" w:type="pct"/>
                </w:tcPr>
                <w:p w14:paraId="2E09D30A" w14:textId="77777777" w:rsidR="009F4B21" w:rsidRPr="009F4B21" w:rsidRDefault="009F4B21" w:rsidP="009F4B21">
                  <w:pPr>
                    <w:rPr>
                      <w:rFonts w:eastAsia="Times New Roman"/>
                      <w:color w:val="000000"/>
                      <w:sz w:val="16"/>
                      <w:szCs w:val="21"/>
                    </w:rPr>
                  </w:pPr>
                </w:p>
              </w:tc>
              <w:tc>
                <w:tcPr>
                  <w:tcW w:w="329" w:type="pct"/>
                </w:tcPr>
                <w:p w14:paraId="49F1FC93" w14:textId="77777777" w:rsidR="009F4B21" w:rsidRPr="009F4B21" w:rsidRDefault="009F4B21" w:rsidP="009F4B21">
                  <w:pPr>
                    <w:rPr>
                      <w:rFonts w:eastAsia="Times New Roman"/>
                      <w:color w:val="000000"/>
                      <w:sz w:val="16"/>
                      <w:szCs w:val="21"/>
                    </w:rPr>
                  </w:pPr>
                </w:p>
              </w:tc>
              <w:tc>
                <w:tcPr>
                  <w:tcW w:w="329" w:type="pct"/>
                </w:tcPr>
                <w:p w14:paraId="63737A5A" w14:textId="77777777" w:rsidR="009F4B21" w:rsidRPr="009F4B21" w:rsidRDefault="009F4B21" w:rsidP="009F4B21">
                  <w:pPr>
                    <w:rPr>
                      <w:rFonts w:eastAsia="Times New Roman"/>
                      <w:color w:val="000000"/>
                      <w:sz w:val="16"/>
                      <w:szCs w:val="21"/>
                    </w:rPr>
                  </w:pPr>
                </w:p>
              </w:tc>
            </w:tr>
            <w:tr w:rsidR="0075598C" w:rsidRPr="009F4B21" w14:paraId="75D1BE8B" w14:textId="77777777" w:rsidTr="000A5A94">
              <w:trPr>
                <w:trHeight w:val="227"/>
              </w:trPr>
              <w:tc>
                <w:tcPr>
                  <w:tcW w:w="984" w:type="pct"/>
                </w:tcPr>
                <w:p w14:paraId="3C807B6C"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shd w:val="clear" w:color="auto" w:fill="FFFFFF"/>
                    </w:rPr>
                    <w:t>Programación de interacciones de actividad "Vamos a leer"</w:t>
                  </w:r>
                </w:p>
              </w:tc>
              <w:tc>
                <w:tcPr>
                  <w:tcW w:w="792" w:type="pct"/>
                </w:tcPr>
                <w:p w14:paraId="280BA14C"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6137A9E3"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2F7D5C08" w14:textId="77777777" w:rsidR="009F4B21" w:rsidRPr="009F4B21" w:rsidRDefault="009F4B21" w:rsidP="009F4B21">
                  <w:pPr>
                    <w:rPr>
                      <w:rFonts w:eastAsia="Times New Roman"/>
                      <w:color w:val="000000"/>
                      <w:sz w:val="16"/>
                      <w:szCs w:val="21"/>
                    </w:rPr>
                  </w:pPr>
                </w:p>
              </w:tc>
              <w:tc>
                <w:tcPr>
                  <w:tcW w:w="187" w:type="pct"/>
                </w:tcPr>
                <w:p w14:paraId="77406E54" w14:textId="77777777" w:rsidR="009F4B21" w:rsidRPr="009F4B21" w:rsidRDefault="009F4B21" w:rsidP="009F4B21">
                  <w:pPr>
                    <w:rPr>
                      <w:rFonts w:eastAsia="Times New Roman"/>
                      <w:color w:val="000000"/>
                      <w:sz w:val="16"/>
                      <w:szCs w:val="21"/>
                    </w:rPr>
                  </w:pPr>
                </w:p>
              </w:tc>
              <w:tc>
                <w:tcPr>
                  <w:tcW w:w="187" w:type="pct"/>
                </w:tcPr>
                <w:p w14:paraId="7DD57B08" w14:textId="77777777" w:rsidR="009F4B21" w:rsidRPr="009F4B21" w:rsidRDefault="009F4B21" w:rsidP="009F4B21">
                  <w:pPr>
                    <w:rPr>
                      <w:rFonts w:eastAsia="Times New Roman"/>
                      <w:color w:val="000000"/>
                      <w:sz w:val="16"/>
                      <w:szCs w:val="21"/>
                    </w:rPr>
                  </w:pPr>
                </w:p>
              </w:tc>
              <w:tc>
                <w:tcPr>
                  <w:tcW w:w="187" w:type="pct"/>
                </w:tcPr>
                <w:p w14:paraId="01DDDF1E" w14:textId="77777777" w:rsidR="009F4B21" w:rsidRPr="009F4B21" w:rsidRDefault="009F4B21" w:rsidP="009F4B21">
                  <w:pPr>
                    <w:rPr>
                      <w:rFonts w:eastAsia="Times New Roman"/>
                      <w:color w:val="000000"/>
                      <w:sz w:val="16"/>
                      <w:szCs w:val="21"/>
                    </w:rPr>
                  </w:pPr>
                </w:p>
              </w:tc>
              <w:tc>
                <w:tcPr>
                  <w:tcW w:w="187" w:type="pct"/>
                </w:tcPr>
                <w:p w14:paraId="37C52318" w14:textId="77777777" w:rsidR="009F4B21" w:rsidRPr="009F4B21" w:rsidRDefault="009F4B21" w:rsidP="009F4B21">
                  <w:pPr>
                    <w:rPr>
                      <w:rFonts w:eastAsia="Times New Roman"/>
                      <w:color w:val="000000"/>
                      <w:sz w:val="16"/>
                      <w:szCs w:val="21"/>
                    </w:rPr>
                  </w:pPr>
                </w:p>
              </w:tc>
              <w:tc>
                <w:tcPr>
                  <w:tcW w:w="187" w:type="pct"/>
                </w:tcPr>
                <w:p w14:paraId="20E0151B" w14:textId="77777777" w:rsidR="009F4B21" w:rsidRPr="009F4B21" w:rsidRDefault="009F4B21" w:rsidP="009F4B21">
                  <w:pPr>
                    <w:rPr>
                      <w:rFonts w:eastAsia="Times New Roman"/>
                      <w:color w:val="000000"/>
                      <w:sz w:val="16"/>
                      <w:szCs w:val="21"/>
                    </w:rPr>
                  </w:pPr>
                </w:p>
              </w:tc>
              <w:tc>
                <w:tcPr>
                  <w:tcW w:w="187" w:type="pct"/>
                </w:tcPr>
                <w:p w14:paraId="4F967EEE"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5B904D4C" w14:textId="77777777" w:rsidR="009F4B21" w:rsidRPr="009F4B21" w:rsidRDefault="009F4B21" w:rsidP="009F4B21">
                  <w:pPr>
                    <w:rPr>
                      <w:rFonts w:eastAsia="Times New Roman"/>
                      <w:color w:val="000000"/>
                      <w:sz w:val="16"/>
                      <w:szCs w:val="21"/>
                    </w:rPr>
                  </w:pPr>
                </w:p>
              </w:tc>
              <w:tc>
                <w:tcPr>
                  <w:tcW w:w="187" w:type="pct"/>
                  <w:shd w:val="clear" w:color="auto" w:fill="BFBFBF" w:themeFill="background1" w:themeFillShade="BF"/>
                </w:tcPr>
                <w:p w14:paraId="49F23879" w14:textId="77777777" w:rsidR="009F4B21" w:rsidRPr="009F4B21" w:rsidRDefault="009F4B21" w:rsidP="009F4B21">
                  <w:pPr>
                    <w:rPr>
                      <w:rFonts w:eastAsia="Times New Roman"/>
                      <w:color w:val="000000"/>
                      <w:sz w:val="16"/>
                      <w:szCs w:val="21"/>
                    </w:rPr>
                  </w:pPr>
                </w:p>
              </w:tc>
              <w:tc>
                <w:tcPr>
                  <w:tcW w:w="343" w:type="pct"/>
                </w:tcPr>
                <w:p w14:paraId="6C6D47F4" w14:textId="77777777" w:rsidR="009F4B21" w:rsidRPr="009F4B21" w:rsidRDefault="009F4B21" w:rsidP="009F4B21">
                  <w:pPr>
                    <w:rPr>
                      <w:rFonts w:eastAsia="Times New Roman"/>
                      <w:color w:val="000000"/>
                      <w:sz w:val="16"/>
                      <w:szCs w:val="21"/>
                    </w:rPr>
                  </w:pPr>
                </w:p>
              </w:tc>
              <w:tc>
                <w:tcPr>
                  <w:tcW w:w="329" w:type="pct"/>
                </w:tcPr>
                <w:p w14:paraId="376E5F37" w14:textId="77777777" w:rsidR="009F4B21" w:rsidRPr="009F4B21" w:rsidRDefault="009F4B21" w:rsidP="009F4B21">
                  <w:pPr>
                    <w:rPr>
                      <w:rFonts w:eastAsia="Times New Roman"/>
                      <w:color w:val="000000"/>
                      <w:sz w:val="16"/>
                      <w:szCs w:val="21"/>
                    </w:rPr>
                  </w:pPr>
                </w:p>
              </w:tc>
              <w:tc>
                <w:tcPr>
                  <w:tcW w:w="329" w:type="pct"/>
                </w:tcPr>
                <w:p w14:paraId="20479953" w14:textId="77777777" w:rsidR="009F4B21" w:rsidRPr="009F4B21" w:rsidRDefault="009F4B21" w:rsidP="009F4B21">
                  <w:pPr>
                    <w:rPr>
                      <w:rFonts w:eastAsia="Times New Roman"/>
                      <w:color w:val="000000"/>
                      <w:sz w:val="16"/>
                      <w:szCs w:val="21"/>
                    </w:rPr>
                  </w:pPr>
                </w:p>
              </w:tc>
            </w:tr>
            <w:tr w:rsidR="0075598C" w:rsidRPr="009F4B21" w14:paraId="320A27F3" w14:textId="77777777" w:rsidTr="000A5A94">
              <w:trPr>
                <w:trHeight w:val="227"/>
              </w:trPr>
              <w:tc>
                <w:tcPr>
                  <w:tcW w:w="984" w:type="pct"/>
                </w:tcPr>
                <w:p w14:paraId="0A87DFF2"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shd w:val="clear" w:color="auto" w:fill="FFFFFF"/>
                    </w:rPr>
                    <w:t>Programación de interacciones de actividad "Pongamos atención"</w:t>
                  </w:r>
                </w:p>
              </w:tc>
              <w:tc>
                <w:tcPr>
                  <w:tcW w:w="792" w:type="pct"/>
                </w:tcPr>
                <w:p w14:paraId="19A70DB9"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38C63EA2"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285DB12F" w14:textId="77777777" w:rsidR="009F4B21" w:rsidRPr="009F4B21" w:rsidRDefault="009F4B21" w:rsidP="009F4B21">
                  <w:pPr>
                    <w:rPr>
                      <w:rFonts w:eastAsia="Times New Roman"/>
                      <w:color w:val="000000"/>
                      <w:sz w:val="16"/>
                      <w:szCs w:val="21"/>
                    </w:rPr>
                  </w:pPr>
                </w:p>
              </w:tc>
              <w:tc>
                <w:tcPr>
                  <w:tcW w:w="187" w:type="pct"/>
                </w:tcPr>
                <w:p w14:paraId="2D6313DE" w14:textId="77777777" w:rsidR="009F4B21" w:rsidRPr="009F4B21" w:rsidRDefault="009F4B21" w:rsidP="009F4B21">
                  <w:pPr>
                    <w:rPr>
                      <w:rFonts w:eastAsia="Times New Roman"/>
                      <w:color w:val="000000"/>
                      <w:sz w:val="16"/>
                      <w:szCs w:val="21"/>
                    </w:rPr>
                  </w:pPr>
                </w:p>
              </w:tc>
              <w:tc>
                <w:tcPr>
                  <w:tcW w:w="187" w:type="pct"/>
                </w:tcPr>
                <w:p w14:paraId="4CFE038A" w14:textId="77777777" w:rsidR="009F4B21" w:rsidRPr="009F4B21" w:rsidRDefault="009F4B21" w:rsidP="009F4B21">
                  <w:pPr>
                    <w:rPr>
                      <w:rFonts w:eastAsia="Times New Roman"/>
                      <w:color w:val="000000"/>
                      <w:sz w:val="16"/>
                      <w:szCs w:val="21"/>
                    </w:rPr>
                  </w:pPr>
                </w:p>
              </w:tc>
              <w:tc>
                <w:tcPr>
                  <w:tcW w:w="187" w:type="pct"/>
                </w:tcPr>
                <w:p w14:paraId="47DAA172" w14:textId="77777777" w:rsidR="009F4B21" w:rsidRPr="009F4B21" w:rsidRDefault="009F4B21" w:rsidP="009F4B21">
                  <w:pPr>
                    <w:rPr>
                      <w:rFonts w:eastAsia="Times New Roman"/>
                      <w:color w:val="000000"/>
                      <w:sz w:val="16"/>
                      <w:szCs w:val="21"/>
                    </w:rPr>
                  </w:pPr>
                </w:p>
              </w:tc>
              <w:tc>
                <w:tcPr>
                  <w:tcW w:w="187" w:type="pct"/>
                </w:tcPr>
                <w:p w14:paraId="297063DD" w14:textId="77777777" w:rsidR="009F4B21" w:rsidRPr="009F4B21" w:rsidRDefault="009F4B21" w:rsidP="009F4B21">
                  <w:pPr>
                    <w:rPr>
                      <w:rFonts w:eastAsia="Times New Roman"/>
                      <w:color w:val="000000"/>
                      <w:sz w:val="16"/>
                      <w:szCs w:val="21"/>
                    </w:rPr>
                  </w:pPr>
                </w:p>
              </w:tc>
              <w:tc>
                <w:tcPr>
                  <w:tcW w:w="187" w:type="pct"/>
                </w:tcPr>
                <w:p w14:paraId="57B3D9C5" w14:textId="77777777" w:rsidR="009F4B21" w:rsidRPr="009F4B21" w:rsidRDefault="009F4B21" w:rsidP="009F4B21">
                  <w:pPr>
                    <w:rPr>
                      <w:rFonts w:eastAsia="Times New Roman"/>
                      <w:color w:val="000000"/>
                      <w:sz w:val="16"/>
                      <w:szCs w:val="21"/>
                    </w:rPr>
                  </w:pPr>
                </w:p>
              </w:tc>
              <w:tc>
                <w:tcPr>
                  <w:tcW w:w="187" w:type="pct"/>
                </w:tcPr>
                <w:p w14:paraId="29B63528" w14:textId="77777777" w:rsidR="009F4B21" w:rsidRPr="009F4B21" w:rsidRDefault="009F4B21" w:rsidP="009F4B21">
                  <w:pPr>
                    <w:rPr>
                      <w:rFonts w:eastAsia="Times New Roman"/>
                      <w:color w:val="000000"/>
                      <w:sz w:val="16"/>
                      <w:szCs w:val="21"/>
                    </w:rPr>
                  </w:pPr>
                </w:p>
              </w:tc>
              <w:tc>
                <w:tcPr>
                  <w:tcW w:w="187" w:type="pct"/>
                </w:tcPr>
                <w:p w14:paraId="4E220A29" w14:textId="77777777" w:rsidR="009F4B21" w:rsidRPr="009F4B21" w:rsidRDefault="009F4B21" w:rsidP="009F4B21">
                  <w:pPr>
                    <w:rPr>
                      <w:rFonts w:eastAsia="Times New Roman"/>
                      <w:color w:val="000000"/>
                      <w:sz w:val="16"/>
                      <w:szCs w:val="21"/>
                    </w:rPr>
                  </w:pPr>
                </w:p>
              </w:tc>
              <w:tc>
                <w:tcPr>
                  <w:tcW w:w="187" w:type="pct"/>
                </w:tcPr>
                <w:p w14:paraId="0AEC9D71" w14:textId="77777777" w:rsidR="009F4B21" w:rsidRPr="009F4B21" w:rsidRDefault="009F4B21" w:rsidP="009F4B21">
                  <w:pPr>
                    <w:rPr>
                      <w:rFonts w:eastAsia="Times New Roman"/>
                      <w:color w:val="000000"/>
                      <w:sz w:val="16"/>
                      <w:szCs w:val="21"/>
                    </w:rPr>
                  </w:pPr>
                </w:p>
              </w:tc>
              <w:tc>
                <w:tcPr>
                  <w:tcW w:w="343" w:type="pct"/>
                  <w:shd w:val="clear" w:color="auto" w:fill="BFBFBF" w:themeFill="background1" w:themeFillShade="BF"/>
                </w:tcPr>
                <w:p w14:paraId="3260A3A9" w14:textId="77777777" w:rsidR="009F4B21" w:rsidRPr="009F4B21" w:rsidRDefault="009F4B21" w:rsidP="009F4B21">
                  <w:pPr>
                    <w:rPr>
                      <w:rFonts w:eastAsia="Times New Roman"/>
                      <w:color w:val="000000"/>
                      <w:sz w:val="16"/>
                      <w:szCs w:val="21"/>
                    </w:rPr>
                  </w:pPr>
                </w:p>
              </w:tc>
              <w:tc>
                <w:tcPr>
                  <w:tcW w:w="329" w:type="pct"/>
                  <w:shd w:val="clear" w:color="auto" w:fill="BFBFBF" w:themeFill="background1" w:themeFillShade="BF"/>
                </w:tcPr>
                <w:p w14:paraId="4073594B" w14:textId="77777777" w:rsidR="009F4B21" w:rsidRPr="009F4B21" w:rsidRDefault="009F4B21" w:rsidP="009F4B21">
                  <w:pPr>
                    <w:rPr>
                      <w:rFonts w:eastAsia="Times New Roman"/>
                      <w:color w:val="000000"/>
                      <w:sz w:val="16"/>
                      <w:szCs w:val="21"/>
                    </w:rPr>
                  </w:pPr>
                </w:p>
              </w:tc>
              <w:tc>
                <w:tcPr>
                  <w:tcW w:w="329" w:type="pct"/>
                </w:tcPr>
                <w:p w14:paraId="2435765A" w14:textId="77777777" w:rsidR="009F4B21" w:rsidRPr="009F4B21" w:rsidRDefault="009F4B21" w:rsidP="009F4B21">
                  <w:pPr>
                    <w:rPr>
                      <w:rFonts w:eastAsia="Times New Roman"/>
                      <w:color w:val="000000"/>
                      <w:sz w:val="16"/>
                      <w:szCs w:val="21"/>
                    </w:rPr>
                  </w:pPr>
                </w:p>
              </w:tc>
            </w:tr>
            <w:tr w:rsidR="0075598C" w:rsidRPr="009F4B21" w14:paraId="1598D47C" w14:textId="77777777" w:rsidTr="000A5A94">
              <w:trPr>
                <w:trHeight w:val="227"/>
              </w:trPr>
              <w:tc>
                <w:tcPr>
                  <w:tcW w:w="984" w:type="pct"/>
                </w:tcPr>
                <w:p w14:paraId="4AAB532B"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Pruebas con usuarios (en paralelo con actividades de programación)</w:t>
                  </w:r>
                </w:p>
              </w:tc>
              <w:tc>
                <w:tcPr>
                  <w:tcW w:w="792" w:type="pct"/>
                </w:tcPr>
                <w:p w14:paraId="29A273CF"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5841A836"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2</w:t>
                  </w:r>
                </w:p>
              </w:tc>
              <w:tc>
                <w:tcPr>
                  <w:tcW w:w="142" w:type="pct"/>
                </w:tcPr>
                <w:p w14:paraId="69DEFB8D" w14:textId="77777777" w:rsidR="009F4B21" w:rsidRPr="009F4B21" w:rsidRDefault="009F4B21" w:rsidP="009F4B21">
                  <w:pPr>
                    <w:rPr>
                      <w:rFonts w:eastAsia="Times New Roman"/>
                      <w:color w:val="000000"/>
                      <w:sz w:val="16"/>
                      <w:szCs w:val="21"/>
                    </w:rPr>
                  </w:pPr>
                </w:p>
              </w:tc>
              <w:tc>
                <w:tcPr>
                  <w:tcW w:w="187" w:type="pct"/>
                </w:tcPr>
                <w:p w14:paraId="2A654B8E" w14:textId="77777777" w:rsidR="009F4B21" w:rsidRPr="009F4B21" w:rsidRDefault="009F4B21" w:rsidP="009F4B21">
                  <w:pPr>
                    <w:rPr>
                      <w:rFonts w:eastAsia="Times New Roman"/>
                      <w:color w:val="000000"/>
                      <w:sz w:val="16"/>
                      <w:szCs w:val="21"/>
                    </w:rPr>
                  </w:pPr>
                </w:p>
              </w:tc>
              <w:tc>
                <w:tcPr>
                  <w:tcW w:w="187" w:type="pct"/>
                </w:tcPr>
                <w:p w14:paraId="0B105FAE" w14:textId="77777777" w:rsidR="009F4B21" w:rsidRPr="009F4B21" w:rsidRDefault="009F4B21" w:rsidP="009F4B21">
                  <w:pPr>
                    <w:rPr>
                      <w:rFonts w:eastAsia="Times New Roman"/>
                      <w:color w:val="000000"/>
                      <w:sz w:val="16"/>
                      <w:szCs w:val="21"/>
                    </w:rPr>
                  </w:pPr>
                </w:p>
              </w:tc>
              <w:tc>
                <w:tcPr>
                  <w:tcW w:w="187" w:type="pct"/>
                </w:tcPr>
                <w:p w14:paraId="0E334891" w14:textId="77777777" w:rsidR="009F4B21" w:rsidRPr="009F4B21" w:rsidRDefault="009F4B21" w:rsidP="009F4B21">
                  <w:pPr>
                    <w:rPr>
                      <w:rFonts w:eastAsia="Times New Roman"/>
                      <w:color w:val="000000"/>
                      <w:sz w:val="16"/>
                      <w:szCs w:val="21"/>
                    </w:rPr>
                  </w:pPr>
                </w:p>
              </w:tc>
              <w:tc>
                <w:tcPr>
                  <w:tcW w:w="187" w:type="pct"/>
                </w:tcPr>
                <w:p w14:paraId="6073988C" w14:textId="77777777" w:rsidR="009F4B21" w:rsidRPr="009F4B21" w:rsidRDefault="009F4B21" w:rsidP="009F4B21">
                  <w:pPr>
                    <w:rPr>
                      <w:rFonts w:eastAsia="Times New Roman"/>
                      <w:color w:val="000000"/>
                      <w:sz w:val="16"/>
                      <w:szCs w:val="21"/>
                    </w:rPr>
                  </w:pPr>
                </w:p>
              </w:tc>
              <w:tc>
                <w:tcPr>
                  <w:tcW w:w="187" w:type="pct"/>
                </w:tcPr>
                <w:p w14:paraId="4DB023B3" w14:textId="77777777" w:rsidR="009F4B21" w:rsidRPr="009F4B21" w:rsidRDefault="009F4B21" w:rsidP="009F4B21">
                  <w:pPr>
                    <w:rPr>
                      <w:rFonts w:eastAsia="Times New Roman"/>
                      <w:color w:val="000000"/>
                      <w:sz w:val="16"/>
                      <w:szCs w:val="21"/>
                    </w:rPr>
                  </w:pPr>
                </w:p>
              </w:tc>
              <w:tc>
                <w:tcPr>
                  <w:tcW w:w="187" w:type="pct"/>
                </w:tcPr>
                <w:p w14:paraId="795678FE" w14:textId="77777777" w:rsidR="009F4B21" w:rsidRPr="009F4B21" w:rsidRDefault="009F4B21" w:rsidP="009F4B21">
                  <w:pPr>
                    <w:rPr>
                      <w:rFonts w:eastAsia="Times New Roman"/>
                      <w:color w:val="000000"/>
                      <w:sz w:val="16"/>
                      <w:szCs w:val="21"/>
                    </w:rPr>
                  </w:pPr>
                </w:p>
              </w:tc>
              <w:tc>
                <w:tcPr>
                  <w:tcW w:w="187" w:type="pct"/>
                </w:tcPr>
                <w:p w14:paraId="056CA8DB" w14:textId="77777777" w:rsidR="009F4B21" w:rsidRPr="009F4B21" w:rsidRDefault="009F4B21" w:rsidP="009F4B21">
                  <w:pPr>
                    <w:rPr>
                      <w:rFonts w:eastAsia="Times New Roman"/>
                      <w:color w:val="000000"/>
                      <w:sz w:val="16"/>
                      <w:szCs w:val="21"/>
                    </w:rPr>
                  </w:pPr>
                </w:p>
              </w:tc>
              <w:tc>
                <w:tcPr>
                  <w:tcW w:w="187" w:type="pct"/>
                </w:tcPr>
                <w:p w14:paraId="34968159" w14:textId="77777777" w:rsidR="009F4B21" w:rsidRPr="009F4B21" w:rsidRDefault="009F4B21" w:rsidP="009F4B21">
                  <w:pPr>
                    <w:rPr>
                      <w:rFonts w:eastAsia="Times New Roman"/>
                      <w:color w:val="000000"/>
                      <w:sz w:val="16"/>
                      <w:szCs w:val="21"/>
                    </w:rPr>
                  </w:pPr>
                </w:p>
              </w:tc>
              <w:tc>
                <w:tcPr>
                  <w:tcW w:w="343" w:type="pct"/>
                  <w:shd w:val="clear" w:color="auto" w:fill="BFBFBF" w:themeFill="background1" w:themeFillShade="BF"/>
                </w:tcPr>
                <w:p w14:paraId="0CECF81F" w14:textId="77777777" w:rsidR="009F4B21" w:rsidRPr="009F4B21" w:rsidRDefault="009F4B21" w:rsidP="009F4B21">
                  <w:pPr>
                    <w:rPr>
                      <w:rFonts w:eastAsia="Times New Roman"/>
                      <w:color w:val="000000"/>
                      <w:sz w:val="16"/>
                      <w:szCs w:val="21"/>
                    </w:rPr>
                  </w:pPr>
                </w:p>
              </w:tc>
              <w:tc>
                <w:tcPr>
                  <w:tcW w:w="329" w:type="pct"/>
                  <w:shd w:val="clear" w:color="auto" w:fill="BFBFBF" w:themeFill="background1" w:themeFillShade="BF"/>
                </w:tcPr>
                <w:p w14:paraId="79F766FE" w14:textId="77777777" w:rsidR="009F4B21" w:rsidRPr="009F4B21" w:rsidRDefault="009F4B21" w:rsidP="009F4B21">
                  <w:pPr>
                    <w:rPr>
                      <w:rFonts w:eastAsia="Times New Roman"/>
                      <w:color w:val="000000"/>
                      <w:sz w:val="16"/>
                      <w:szCs w:val="21"/>
                    </w:rPr>
                  </w:pPr>
                </w:p>
              </w:tc>
              <w:tc>
                <w:tcPr>
                  <w:tcW w:w="329" w:type="pct"/>
                </w:tcPr>
                <w:p w14:paraId="23372525" w14:textId="77777777" w:rsidR="009F4B21" w:rsidRPr="009F4B21" w:rsidRDefault="009F4B21" w:rsidP="009F4B21">
                  <w:pPr>
                    <w:rPr>
                      <w:rFonts w:eastAsia="Times New Roman"/>
                      <w:color w:val="000000"/>
                      <w:sz w:val="16"/>
                      <w:szCs w:val="21"/>
                    </w:rPr>
                  </w:pPr>
                </w:p>
              </w:tc>
            </w:tr>
            <w:tr w:rsidR="0075598C" w:rsidRPr="009F4B21" w14:paraId="07F44A8E" w14:textId="77777777" w:rsidTr="000A5A94">
              <w:trPr>
                <w:trHeight w:val="227"/>
              </w:trPr>
              <w:tc>
                <w:tcPr>
                  <w:tcW w:w="984" w:type="pct"/>
                </w:tcPr>
                <w:p w14:paraId="231C5CEF" w14:textId="77777777" w:rsidR="009F4B21" w:rsidRPr="009F4B21" w:rsidRDefault="009F4B21" w:rsidP="009F4B21">
                  <w:pPr>
                    <w:ind w:firstLine="0"/>
                    <w:rPr>
                      <w:rFonts w:eastAsia="Times New Roman"/>
                      <w:color w:val="000000"/>
                      <w:sz w:val="16"/>
                      <w:szCs w:val="21"/>
                    </w:rPr>
                  </w:pPr>
                  <w:r w:rsidRPr="009F4B21">
                    <w:rPr>
                      <w:rFonts w:eastAsia="Times New Roman"/>
                      <w:color w:val="000000"/>
                      <w:sz w:val="16"/>
                      <w:szCs w:val="21"/>
                    </w:rPr>
                    <w:t xml:space="preserve">Correcciones y ajustes </w:t>
                  </w:r>
                </w:p>
              </w:tc>
              <w:tc>
                <w:tcPr>
                  <w:tcW w:w="792" w:type="pct"/>
                </w:tcPr>
                <w:p w14:paraId="12260608"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w:t>
                  </w:r>
                </w:p>
              </w:tc>
              <w:tc>
                <w:tcPr>
                  <w:tcW w:w="583" w:type="pct"/>
                </w:tcPr>
                <w:p w14:paraId="57C22624"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1</w:t>
                  </w:r>
                </w:p>
              </w:tc>
              <w:tc>
                <w:tcPr>
                  <w:tcW w:w="142" w:type="pct"/>
                </w:tcPr>
                <w:p w14:paraId="4E3E069F" w14:textId="77777777" w:rsidR="009F4B21" w:rsidRPr="009F4B21" w:rsidRDefault="009F4B21" w:rsidP="009F4B21">
                  <w:pPr>
                    <w:rPr>
                      <w:rFonts w:eastAsia="Times New Roman"/>
                      <w:color w:val="000000"/>
                      <w:sz w:val="16"/>
                      <w:szCs w:val="21"/>
                    </w:rPr>
                  </w:pPr>
                </w:p>
              </w:tc>
              <w:tc>
                <w:tcPr>
                  <w:tcW w:w="187" w:type="pct"/>
                </w:tcPr>
                <w:p w14:paraId="3C90EFE8" w14:textId="77777777" w:rsidR="009F4B21" w:rsidRPr="009F4B21" w:rsidRDefault="009F4B21" w:rsidP="009F4B21">
                  <w:pPr>
                    <w:rPr>
                      <w:rFonts w:eastAsia="Times New Roman"/>
                      <w:color w:val="000000"/>
                      <w:sz w:val="16"/>
                      <w:szCs w:val="21"/>
                    </w:rPr>
                  </w:pPr>
                </w:p>
              </w:tc>
              <w:tc>
                <w:tcPr>
                  <w:tcW w:w="187" w:type="pct"/>
                </w:tcPr>
                <w:p w14:paraId="1F507192" w14:textId="77777777" w:rsidR="009F4B21" w:rsidRPr="009F4B21" w:rsidRDefault="009F4B21" w:rsidP="009F4B21">
                  <w:pPr>
                    <w:rPr>
                      <w:rFonts w:eastAsia="Times New Roman"/>
                      <w:color w:val="000000"/>
                      <w:sz w:val="16"/>
                      <w:szCs w:val="21"/>
                    </w:rPr>
                  </w:pPr>
                </w:p>
              </w:tc>
              <w:tc>
                <w:tcPr>
                  <w:tcW w:w="187" w:type="pct"/>
                </w:tcPr>
                <w:p w14:paraId="6C21C328" w14:textId="77777777" w:rsidR="009F4B21" w:rsidRPr="009F4B21" w:rsidRDefault="009F4B21" w:rsidP="009F4B21">
                  <w:pPr>
                    <w:rPr>
                      <w:rFonts w:eastAsia="Times New Roman"/>
                      <w:color w:val="000000"/>
                      <w:sz w:val="16"/>
                      <w:szCs w:val="21"/>
                    </w:rPr>
                  </w:pPr>
                </w:p>
              </w:tc>
              <w:tc>
                <w:tcPr>
                  <w:tcW w:w="187" w:type="pct"/>
                </w:tcPr>
                <w:p w14:paraId="6648BC8E" w14:textId="77777777" w:rsidR="009F4B21" w:rsidRPr="009F4B21" w:rsidRDefault="009F4B21" w:rsidP="009F4B21">
                  <w:pPr>
                    <w:rPr>
                      <w:rFonts w:eastAsia="Times New Roman"/>
                      <w:color w:val="000000"/>
                      <w:sz w:val="16"/>
                      <w:szCs w:val="21"/>
                    </w:rPr>
                  </w:pPr>
                </w:p>
              </w:tc>
              <w:tc>
                <w:tcPr>
                  <w:tcW w:w="187" w:type="pct"/>
                </w:tcPr>
                <w:p w14:paraId="0F768A80" w14:textId="77777777" w:rsidR="009F4B21" w:rsidRPr="009F4B21" w:rsidRDefault="009F4B21" w:rsidP="009F4B21">
                  <w:pPr>
                    <w:rPr>
                      <w:rFonts w:eastAsia="Times New Roman"/>
                      <w:color w:val="000000"/>
                      <w:sz w:val="16"/>
                      <w:szCs w:val="21"/>
                    </w:rPr>
                  </w:pPr>
                </w:p>
              </w:tc>
              <w:tc>
                <w:tcPr>
                  <w:tcW w:w="187" w:type="pct"/>
                </w:tcPr>
                <w:p w14:paraId="51AC0E17" w14:textId="77777777" w:rsidR="009F4B21" w:rsidRPr="009F4B21" w:rsidRDefault="009F4B21" w:rsidP="009F4B21">
                  <w:pPr>
                    <w:rPr>
                      <w:rFonts w:eastAsia="Times New Roman"/>
                      <w:color w:val="000000"/>
                      <w:sz w:val="16"/>
                      <w:szCs w:val="21"/>
                    </w:rPr>
                  </w:pPr>
                </w:p>
              </w:tc>
              <w:tc>
                <w:tcPr>
                  <w:tcW w:w="187" w:type="pct"/>
                </w:tcPr>
                <w:p w14:paraId="50A56E08" w14:textId="77777777" w:rsidR="009F4B21" w:rsidRPr="009F4B21" w:rsidRDefault="009F4B21" w:rsidP="009F4B21">
                  <w:pPr>
                    <w:rPr>
                      <w:rFonts w:eastAsia="Times New Roman"/>
                      <w:color w:val="000000"/>
                      <w:sz w:val="16"/>
                      <w:szCs w:val="21"/>
                    </w:rPr>
                  </w:pPr>
                </w:p>
              </w:tc>
              <w:tc>
                <w:tcPr>
                  <w:tcW w:w="187" w:type="pct"/>
                </w:tcPr>
                <w:p w14:paraId="757B1566" w14:textId="77777777" w:rsidR="009F4B21" w:rsidRPr="009F4B21" w:rsidRDefault="009F4B21" w:rsidP="009F4B21">
                  <w:pPr>
                    <w:rPr>
                      <w:rFonts w:eastAsia="Times New Roman"/>
                      <w:color w:val="000000"/>
                      <w:sz w:val="16"/>
                      <w:szCs w:val="21"/>
                    </w:rPr>
                  </w:pPr>
                </w:p>
              </w:tc>
              <w:tc>
                <w:tcPr>
                  <w:tcW w:w="343" w:type="pct"/>
                  <w:shd w:val="clear" w:color="auto" w:fill="auto"/>
                </w:tcPr>
                <w:p w14:paraId="0DF0EADC" w14:textId="77777777" w:rsidR="009F4B21" w:rsidRPr="009F4B21" w:rsidRDefault="009F4B21" w:rsidP="009F4B21">
                  <w:pPr>
                    <w:rPr>
                      <w:rFonts w:eastAsia="Times New Roman"/>
                      <w:color w:val="000000"/>
                      <w:sz w:val="16"/>
                      <w:szCs w:val="21"/>
                    </w:rPr>
                  </w:pPr>
                </w:p>
              </w:tc>
              <w:tc>
                <w:tcPr>
                  <w:tcW w:w="329" w:type="pct"/>
                  <w:shd w:val="clear" w:color="auto" w:fill="BFBFBF" w:themeFill="background1" w:themeFillShade="BF"/>
                </w:tcPr>
                <w:p w14:paraId="6E6EB6B0" w14:textId="77777777" w:rsidR="009F4B21" w:rsidRPr="009F4B21" w:rsidRDefault="009F4B21" w:rsidP="009F4B21">
                  <w:pPr>
                    <w:rPr>
                      <w:rFonts w:eastAsia="Times New Roman"/>
                      <w:color w:val="000000"/>
                      <w:sz w:val="16"/>
                      <w:szCs w:val="21"/>
                    </w:rPr>
                  </w:pPr>
                </w:p>
              </w:tc>
              <w:tc>
                <w:tcPr>
                  <w:tcW w:w="329" w:type="pct"/>
                </w:tcPr>
                <w:p w14:paraId="286363B1" w14:textId="77777777" w:rsidR="009F4B21" w:rsidRPr="009F4B21" w:rsidRDefault="009F4B21" w:rsidP="009F4B21">
                  <w:pPr>
                    <w:rPr>
                      <w:rFonts w:eastAsia="Times New Roman"/>
                      <w:color w:val="000000"/>
                      <w:sz w:val="16"/>
                      <w:szCs w:val="21"/>
                    </w:rPr>
                  </w:pPr>
                </w:p>
              </w:tc>
            </w:tr>
            <w:tr w:rsidR="0075598C" w:rsidRPr="009F4B21" w14:paraId="1DE7542E" w14:textId="77777777" w:rsidTr="000A5A94">
              <w:trPr>
                <w:trHeight w:val="227"/>
              </w:trPr>
              <w:tc>
                <w:tcPr>
                  <w:tcW w:w="984" w:type="pct"/>
                </w:tcPr>
                <w:p w14:paraId="41DCE77A" w14:textId="49327C99" w:rsidR="009F4B21" w:rsidRPr="009F4B21" w:rsidRDefault="009F4B21" w:rsidP="009F4B21">
                  <w:pPr>
                    <w:ind w:left="0" w:firstLine="0"/>
                    <w:rPr>
                      <w:rFonts w:eastAsia="Times New Roman"/>
                      <w:color w:val="000000"/>
                      <w:sz w:val="16"/>
                      <w:szCs w:val="21"/>
                    </w:rPr>
                  </w:pPr>
                  <w:r>
                    <w:rPr>
                      <w:rFonts w:eastAsia="Times New Roman"/>
                      <w:color w:val="000000"/>
                      <w:sz w:val="16"/>
                      <w:szCs w:val="21"/>
                    </w:rPr>
                    <w:t xml:space="preserve">        </w:t>
                  </w:r>
                  <w:r w:rsidRPr="009F4B21">
                    <w:rPr>
                      <w:rFonts w:eastAsia="Times New Roman"/>
                      <w:color w:val="000000"/>
                      <w:sz w:val="16"/>
                      <w:szCs w:val="21"/>
                    </w:rPr>
                    <w:t>Publicación</w:t>
                  </w:r>
                </w:p>
              </w:tc>
              <w:tc>
                <w:tcPr>
                  <w:tcW w:w="792" w:type="pct"/>
                </w:tcPr>
                <w:p w14:paraId="52A90E82" w14:textId="77777777" w:rsidR="009F4B21" w:rsidRPr="009F4B21" w:rsidRDefault="009F4B21" w:rsidP="009F4B21">
                  <w:pPr>
                    <w:ind w:left="0" w:firstLine="0"/>
                    <w:rPr>
                      <w:rFonts w:eastAsia="Times New Roman"/>
                      <w:color w:val="000000"/>
                      <w:sz w:val="16"/>
                      <w:szCs w:val="21"/>
                    </w:rPr>
                  </w:pPr>
                  <w:r w:rsidRPr="009F4B21">
                    <w:rPr>
                      <w:rFonts w:eastAsia="Times New Roman"/>
                      <w:color w:val="000000"/>
                      <w:sz w:val="16"/>
                      <w:szCs w:val="21"/>
                    </w:rPr>
                    <w:t>Ingeniero Editor</w:t>
                  </w:r>
                </w:p>
              </w:tc>
              <w:tc>
                <w:tcPr>
                  <w:tcW w:w="583" w:type="pct"/>
                </w:tcPr>
                <w:p w14:paraId="3A9E6D3D" w14:textId="77777777" w:rsidR="009F4B21" w:rsidRPr="009F4B21" w:rsidRDefault="009F4B21" w:rsidP="009F4B21">
                  <w:pPr>
                    <w:ind w:left="0" w:firstLine="0"/>
                    <w:rPr>
                      <w:rFonts w:eastAsia="Times New Roman"/>
                      <w:color w:val="000000"/>
                      <w:sz w:val="16"/>
                      <w:szCs w:val="21"/>
                    </w:rPr>
                  </w:pPr>
                </w:p>
              </w:tc>
              <w:tc>
                <w:tcPr>
                  <w:tcW w:w="142" w:type="pct"/>
                </w:tcPr>
                <w:p w14:paraId="6AD19918" w14:textId="77777777" w:rsidR="009F4B21" w:rsidRPr="009F4B21" w:rsidRDefault="009F4B21" w:rsidP="009F4B21">
                  <w:pPr>
                    <w:rPr>
                      <w:rFonts w:eastAsia="Times New Roman"/>
                      <w:color w:val="000000"/>
                      <w:sz w:val="16"/>
                      <w:szCs w:val="21"/>
                    </w:rPr>
                  </w:pPr>
                </w:p>
              </w:tc>
              <w:tc>
                <w:tcPr>
                  <w:tcW w:w="187" w:type="pct"/>
                </w:tcPr>
                <w:p w14:paraId="05EB290E" w14:textId="77777777" w:rsidR="009F4B21" w:rsidRPr="009F4B21" w:rsidRDefault="009F4B21" w:rsidP="009F4B21">
                  <w:pPr>
                    <w:rPr>
                      <w:rFonts w:eastAsia="Times New Roman"/>
                      <w:color w:val="000000"/>
                      <w:sz w:val="16"/>
                      <w:szCs w:val="21"/>
                    </w:rPr>
                  </w:pPr>
                </w:p>
              </w:tc>
              <w:tc>
                <w:tcPr>
                  <w:tcW w:w="187" w:type="pct"/>
                </w:tcPr>
                <w:p w14:paraId="2992B0F7" w14:textId="77777777" w:rsidR="009F4B21" w:rsidRPr="009F4B21" w:rsidRDefault="009F4B21" w:rsidP="009F4B21">
                  <w:pPr>
                    <w:rPr>
                      <w:rFonts w:eastAsia="Times New Roman"/>
                      <w:color w:val="000000"/>
                      <w:sz w:val="16"/>
                      <w:szCs w:val="21"/>
                    </w:rPr>
                  </w:pPr>
                </w:p>
              </w:tc>
              <w:tc>
                <w:tcPr>
                  <w:tcW w:w="187" w:type="pct"/>
                </w:tcPr>
                <w:p w14:paraId="7B9BB404" w14:textId="77777777" w:rsidR="009F4B21" w:rsidRPr="009F4B21" w:rsidRDefault="009F4B21" w:rsidP="009F4B21">
                  <w:pPr>
                    <w:rPr>
                      <w:rFonts w:eastAsia="Times New Roman"/>
                      <w:color w:val="000000"/>
                      <w:sz w:val="16"/>
                      <w:szCs w:val="21"/>
                    </w:rPr>
                  </w:pPr>
                </w:p>
              </w:tc>
              <w:tc>
                <w:tcPr>
                  <w:tcW w:w="187" w:type="pct"/>
                </w:tcPr>
                <w:p w14:paraId="1F55F7D0" w14:textId="77777777" w:rsidR="009F4B21" w:rsidRPr="009F4B21" w:rsidRDefault="009F4B21" w:rsidP="009F4B21">
                  <w:pPr>
                    <w:rPr>
                      <w:rFonts w:eastAsia="Times New Roman"/>
                      <w:color w:val="000000"/>
                      <w:sz w:val="16"/>
                      <w:szCs w:val="21"/>
                    </w:rPr>
                  </w:pPr>
                </w:p>
              </w:tc>
              <w:tc>
                <w:tcPr>
                  <w:tcW w:w="187" w:type="pct"/>
                </w:tcPr>
                <w:p w14:paraId="4010B1DE" w14:textId="77777777" w:rsidR="009F4B21" w:rsidRPr="009F4B21" w:rsidRDefault="009F4B21" w:rsidP="009F4B21">
                  <w:pPr>
                    <w:rPr>
                      <w:rFonts w:eastAsia="Times New Roman"/>
                      <w:color w:val="000000"/>
                      <w:sz w:val="16"/>
                      <w:szCs w:val="21"/>
                    </w:rPr>
                  </w:pPr>
                </w:p>
              </w:tc>
              <w:tc>
                <w:tcPr>
                  <w:tcW w:w="187" w:type="pct"/>
                </w:tcPr>
                <w:p w14:paraId="5B845A2D" w14:textId="77777777" w:rsidR="009F4B21" w:rsidRPr="009F4B21" w:rsidRDefault="009F4B21" w:rsidP="009F4B21">
                  <w:pPr>
                    <w:rPr>
                      <w:rFonts w:eastAsia="Times New Roman"/>
                      <w:color w:val="000000"/>
                      <w:sz w:val="16"/>
                      <w:szCs w:val="21"/>
                    </w:rPr>
                  </w:pPr>
                </w:p>
              </w:tc>
              <w:tc>
                <w:tcPr>
                  <w:tcW w:w="187" w:type="pct"/>
                </w:tcPr>
                <w:p w14:paraId="7F8469F4" w14:textId="77777777" w:rsidR="009F4B21" w:rsidRPr="009F4B21" w:rsidRDefault="009F4B21" w:rsidP="009F4B21">
                  <w:pPr>
                    <w:rPr>
                      <w:rFonts w:eastAsia="Times New Roman"/>
                      <w:color w:val="000000"/>
                      <w:sz w:val="16"/>
                      <w:szCs w:val="21"/>
                    </w:rPr>
                  </w:pPr>
                </w:p>
              </w:tc>
              <w:tc>
                <w:tcPr>
                  <w:tcW w:w="187" w:type="pct"/>
                </w:tcPr>
                <w:p w14:paraId="15E1AE47" w14:textId="77777777" w:rsidR="009F4B21" w:rsidRPr="009F4B21" w:rsidRDefault="009F4B21" w:rsidP="009F4B21">
                  <w:pPr>
                    <w:rPr>
                      <w:rFonts w:eastAsia="Times New Roman"/>
                      <w:color w:val="000000"/>
                      <w:sz w:val="16"/>
                      <w:szCs w:val="21"/>
                    </w:rPr>
                  </w:pPr>
                </w:p>
              </w:tc>
              <w:tc>
                <w:tcPr>
                  <w:tcW w:w="343" w:type="pct"/>
                </w:tcPr>
                <w:p w14:paraId="0DE79E5B" w14:textId="77777777" w:rsidR="009F4B21" w:rsidRPr="009F4B21" w:rsidRDefault="009F4B21" w:rsidP="009F4B21">
                  <w:pPr>
                    <w:rPr>
                      <w:rFonts w:eastAsia="Times New Roman"/>
                      <w:color w:val="000000"/>
                      <w:sz w:val="16"/>
                      <w:szCs w:val="21"/>
                    </w:rPr>
                  </w:pPr>
                </w:p>
              </w:tc>
              <w:tc>
                <w:tcPr>
                  <w:tcW w:w="329" w:type="pct"/>
                </w:tcPr>
                <w:p w14:paraId="09B2C441" w14:textId="77777777" w:rsidR="009F4B21" w:rsidRPr="009F4B21" w:rsidRDefault="009F4B21" w:rsidP="009F4B21">
                  <w:pPr>
                    <w:rPr>
                      <w:rFonts w:eastAsia="Times New Roman"/>
                      <w:color w:val="000000"/>
                      <w:sz w:val="16"/>
                      <w:szCs w:val="21"/>
                    </w:rPr>
                  </w:pPr>
                </w:p>
              </w:tc>
              <w:tc>
                <w:tcPr>
                  <w:tcW w:w="329" w:type="pct"/>
                  <w:shd w:val="clear" w:color="auto" w:fill="BFBFBF" w:themeFill="background1" w:themeFillShade="BF"/>
                </w:tcPr>
                <w:p w14:paraId="2A1FB81F" w14:textId="77777777" w:rsidR="009F4B21" w:rsidRPr="009F4B21" w:rsidRDefault="009F4B21" w:rsidP="009F4B21">
                  <w:pPr>
                    <w:rPr>
                      <w:rFonts w:eastAsia="Times New Roman"/>
                      <w:color w:val="000000"/>
                      <w:sz w:val="16"/>
                      <w:szCs w:val="21"/>
                    </w:rPr>
                  </w:pPr>
                </w:p>
              </w:tc>
            </w:tr>
          </w:tbl>
          <w:p w14:paraId="3FB7209E" w14:textId="77777777" w:rsidR="009F4B21" w:rsidRDefault="009F4B21" w:rsidP="009F4B21">
            <w:pPr>
              <w:pStyle w:val="TableParagraph"/>
              <w:kinsoku w:val="0"/>
              <w:overflowPunct w:val="0"/>
              <w:spacing w:before="0"/>
              <w:ind w:left="0" w:firstLine="0"/>
              <w:rPr>
                <w:rFonts w:ascii="Times New Roman" w:hAnsi="Times New Roman" w:cs="Times New Roman"/>
              </w:rPr>
            </w:pPr>
          </w:p>
          <w:p w14:paraId="615B5915" w14:textId="3EE058B0" w:rsidR="009F4B21" w:rsidRPr="002211A4" w:rsidRDefault="009F4B21" w:rsidP="009F4B21">
            <w:pPr>
              <w:pStyle w:val="TableParagraph"/>
              <w:kinsoku w:val="0"/>
              <w:overflowPunct w:val="0"/>
              <w:spacing w:before="0"/>
              <w:ind w:left="0" w:firstLine="0"/>
              <w:rPr>
                <w:rFonts w:ascii="Times New Roman" w:hAnsi="Times New Roman" w:cs="Times New Roman"/>
              </w:rPr>
            </w:pPr>
          </w:p>
        </w:tc>
      </w:tr>
    </w:tbl>
    <w:p w14:paraId="21744503" w14:textId="2EDCDD54" w:rsidR="002B2160" w:rsidRDefault="002B2160" w:rsidP="009F4B21">
      <w:pPr>
        <w:ind w:left="0" w:firstLine="0"/>
      </w:pPr>
    </w:p>
    <w:p w14:paraId="6A23AFB0" w14:textId="7617DA69" w:rsidR="0075598C" w:rsidRDefault="0075598C" w:rsidP="009F4B21">
      <w:pPr>
        <w:ind w:left="0" w:firstLine="0"/>
      </w:pPr>
    </w:p>
    <w:p w14:paraId="0C22E86E" w14:textId="2CFD786F" w:rsidR="0075598C" w:rsidRDefault="0075598C" w:rsidP="009F4B21">
      <w:pPr>
        <w:ind w:left="0" w:firstLine="0"/>
      </w:pPr>
    </w:p>
    <w:p w14:paraId="13020076" w14:textId="77777777" w:rsidR="000A5A94" w:rsidRDefault="000A5A94" w:rsidP="009F4B21">
      <w:pPr>
        <w:ind w:left="0" w:firstLine="0"/>
      </w:pPr>
    </w:p>
    <w:p w14:paraId="30E5B864" w14:textId="77DFAB51" w:rsidR="0075598C" w:rsidRDefault="0075598C" w:rsidP="009F4B21">
      <w:pPr>
        <w:ind w:left="0" w:firstLine="0"/>
      </w:pPr>
    </w:p>
    <w:p w14:paraId="5ABC3E35" w14:textId="77777777" w:rsidR="0075598C" w:rsidRDefault="0075598C" w:rsidP="009F4B21">
      <w:pPr>
        <w:ind w:left="0"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790"/>
      </w:tblGrid>
      <w:tr w:rsidR="00422503" w:rsidRPr="002211A4" w14:paraId="3381AC92" w14:textId="77777777" w:rsidTr="00422503">
        <w:trPr>
          <w:trHeight w:hRule="exact" w:val="255"/>
        </w:trPr>
        <w:tc>
          <w:tcPr>
            <w:tcW w:w="5000" w:type="pct"/>
            <w:shd w:val="clear" w:color="auto" w:fill="00B0F0"/>
          </w:tcPr>
          <w:p w14:paraId="1A8676A1" w14:textId="77777777" w:rsidR="00422503" w:rsidRPr="002211A4" w:rsidRDefault="00422503" w:rsidP="00536D30">
            <w:pPr>
              <w:pStyle w:val="TableParagraph"/>
              <w:kinsoku w:val="0"/>
              <w:overflowPunct w:val="0"/>
              <w:spacing w:before="16"/>
              <w:ind w:left="54"/>
              <w:rPr>
                <w:rFonts w:ascii="Times New Roman" w:hAnsi="Times New Roman" w:cs="Times New Roman"/>
              </w:rPr>
            </w:pPr>
            <w:r w:rsidRPr="002211A4">
              <w:rPr>
                <w:rFonts w:ascii="Lucida Sans" w:hAnsi="Lucida Sans" w:cs="Lucida Sans"/>
                <w:b/>
                <w:bCs/>
                <w:color w:val="FFFFFF"/>
                <w:w w:val="95"/>
                <w:sz w:val="16"/>
                <w:szCs w:val="16"/>
              </w:rPr>
              <w:lastRenderedPageBreak/>
              <w:t>Soportes de avance o tracción (opcional)</w:t>
            </w:r>
          </w:p>
        </w:tc>
      </w:tr>
      <w:tr w:rsidR="00422503" w:rsidRPr="002211A4" w14:paraId="60F467C8" w14:textId="77777777" w:rsidTr="0075598C">
        <w:tc>
          <w:tcPr>
            <w:tcW w:w="5000" w:type="pct"/>
          </w:tcPr>
          <w:p w14:paraId="0E336269" w14:textId="2B723FFD" w:rsidR="0075598C" w:rsidRDefault="0075598C" w:rsidP="0075598C">
            <w:pPr>
              <w:ind w:firstLine="0"/>
            </w:pPr>
            <w:r>
              <w:t xml:space="preserve">El proyecto finalizó la primera fase editorial, en junio de 2019 con la publicación de cinco libros infantiles resultado de un ejercicio de prácticas innovadoras en las aulas de la Escuela de Diseño. Esta serie de literatura infantil que conmemora el cuidado y la protección a los animales. Las obras que la componen son: </w:t>
            </w:r>
          </w:p>
          <w:p w14:paraId="1E2C7EA9" w14:textId="77777777" w:rsidR="0075598C" w:rsidRDefault="0075598C" w:rsidP="0075598C">
            <w:r>
              <w:t>Animales sagrados ISBN: 978-958-5544-09-3</w:t>
            </w:r>
          </w:p>
          <w:p w14:paraId="2C03D411" w14:textId="77777777" w:rsidR="0075598C" w:rsidRDefault="0075598C" w:rsidP="0075598C">
            <w:r>
              <w:t>El poder del arte animal ISBN: 978-958-5544-12-3</w:t>
            </w:r>
          </w:p>
          <w:p w14:paraId="29EB4C45" w14:textId="77777777" w:rsidR="0075598C" w:rsidRDefault="0075598C" w:rsidP="0075598C">
            <w:r>
              <w:t>Manchas ISBN: 978-958-5544-15-4</w:t>
            </w:r>
          </w:p>
          <w:p w14:paraId="42D9C078" w14:textId="77777777" w:rsidR="0075598C" w:rsidRDefault="0075598C" w:rsidP="0075598C">
            <w:r>
              <w:t>Señales del universo ISBN: 978-958-5544-06-2</w:t>
            </w:r>
          </w:p>
          <w:p w14:paraId="36B9876C" w14:textId="77777777" w:rsidR="0075598C" w:rsidRDefault="0075598C" w:rsidP="0075598C">
            <w:r>
              <w:t>La Oveja Roja ISBN: 978-958-5544-03-1</w:t>
            </w:r>
          </w:p>
          <w:p w14:paraId="6314AE5E" w14:textId="77777777" w:rsidR="0075598C" w:rsidRDefault="0075598C" w:rsidP="0075598C"/>
          <w:p w14:paraId="068D0D2F" w14:textId="645319E1" w:rsidR="0075598C" w:rsidRDefault="0075598C" w:rsidP="0075598C">
            <w:pPr>
              <w:ind w:firstLine="0"/>
            </w:pPr>
            <w:r>
              <w:t>El libro seleccionado para el piloto propuesto de Realidad Aumentada será “Señales del universo”.</w:t>
            </w:r>
          </w:p>
          <w:p w14:paraId="7AB4B193" w14:textId="77777777" w:rsidR="0075598C" w:rsidRDefault="0075598C" w:rsidP="0075598C">
            <w:pPr>
              <w:ind w:left="0" w:firstLine="0"/>
            </w:pPr>
          </w:p>
          <w:p w14:paraId="6C3F7A78" w14:textId="590D9FB4" w:rsidR="0075598C" w:rsidRDefault="0075598C" w:rsidP="0075598C">
            <w:pPr>
              <w:ind w:firstLine="0"/>
            </w:pPr>
            <w:r>
              <w:t>La idea es plantear el prototipo para la aplicación en el resto de la serie a futuro.</w:t>
            </w:r>
          </w:p>
          <w:p w14:paraId="77F20A5D" w14:textId="77777777" w:rsidR="0075598C" w:rsidRDefault="0075598C" w:rsidP="0075598C">
            <w:pPr>
              <w:pStyle w:val="TableParagraph"/>
              <w:kinsoku w:val="0"/>
              <w:overflowPunct w:val="0"/>
              <w:spacing w:before="0"/>
              <w:ind w:left="54" w:firstLine="0"/>
            </w:pPr>
          </w:p>
          <w:p w14:paraId="7FDD1ED2" w14:textId="010D57E8" w:rsidR="00422503" w:rsidRPr="002211A4" w:rsidRDefault="0075598C" w:rsidP="0075598C">
            <w:pPr>
              <w:pStyle w:val="TableParagraph"/>
              <w:kinsoku w:val="0"/>
              <w:overflowPunct w:val="0"/>
              <w:spacing w:before="0"/>
              <w:ind w:left="284" w:firstLine="0"/>
              <w:rPr>
                <w:rFonts w:ascii="Times New Roman" w:hAnsi="Times New Roman" w:cs="Times New Roman"/>
              </w:rPr>
            </w:pPr>
            <w:r>
              <w:t>El proyecto se plantea continuar con la publicación de dos libros al año por parte de la editorial del Politécnico Grancolombiano, también se propone la ampliación del proyecto a públicos juveniles con otra línea editorial, respaldados por el ejercicio de proyectos de aula dentro de la investigación formativa institucional.</w:t>
            </w:r>
          </w:p>
        </w:tc>
      </w:tr>
    </w:tbl>
    <w:p w14:paraId="6A25DD17" w14:textId="77777777" w:rsidR="0075598C" w:rsidRDefault="0075598C"/>
    <w:sectPr w:rsidR="0075598C" w:rsidSect="009970A5">
      <w:headerReference w:type="even" r:id="rId39"/>
      <w:headerReference w:type="default" r:id="rId40"/>
      <w:footerReference w:type="even" r:id="rId41"/>
      <w:pgSz w:w="12240" w:h="15840" w:code="1"/>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4F91EE" w14:textId="77777777" w:rsidR="00304654" w:rsidRDefault="00304654">
      <w:r>
        <w:separator/>
      </w:r>
    </w:p>
  </w:endnote>
  <w:endnote w:type="continuationSeparator" w:id="0">
    <w:p w14:paraId="0AFEE95E" w14:textId="77777777" w:rsidR="00304654" w:rsidRDefault="00304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charset w:val="00"/>
    <w:family w:val="auto"/>
    <w:pitch w:val="variable"/>
    <w:sig w:usb0="00000003" w:usb1="00000000" w:usb2="00000000" w:usb3="00000000" w:csb0="00000001" w:csb1="00000000"/>
  </w:font>
  <w:font w:name="SabonLTStd-Bold">
    <w:charset w:val="00"/>
    <w:family w:val="auto"/>
    <w:pitch w:val="variable"/>
    <w:sig w:usb0="00000003" w:usb1="00000000" w:usb2="00000000" w:usb3="00000000" w:csb0="00000001" w:csb1="00000000"/>
  </w:font>
  <w:font w:name="FrutigerLTStd-Bold">
    <w:charset w:val="00"/>
    <w:family w:val="auto"/>
    <w:pitch w:val="variable"/>
    <w:sig w:usb0="00000003" w:usb1="00000000" w:usb2="00000000" w:usb3="00000000" w:csb0="00000001" w:csb1="00000000"/>
  </w:font>
  <w:font w:name="FrutigerLTStd-Black">
    <w:charset w:val="00"/>
    <w:family w:val="auto"/>
    <w:pitch w:val="variable"/>
    <w:sig w:usb0="00000003" w:usb1="00000000" w:usb2="00000000" w:usb3="00000000" w:csb0="00000001" w:csb1="00000000"/>
  </w:font>
  <w:font w:name="FrutigerLTStd-BoldItalic">
    <w:charset w:val="00"/>
    <w:family w:val="auto"/>
    <w:pitch w:val="variable"/>
    <w:sig w:usb0="00000003" w:usb1="00000000" w:usb2="00000000" w:usb3="00000000" w:csb0="00000001" w:csb1="00000000"/>
  </w:font>
  <w:font w:name="SabonLTStd-BoldItalic">
    <w:charset w:val="00"/>
    <w:family w:val="auto"/>
    <w:pitch w:val="variable"/>
    <w:sig w:usb0="00000003" w:usb1="00000000" w:usb2="00000000" w:usb3="00000000" w:csb0="00000001" w:csb1="00000000"/>
  </w:font>
  <w:font w:name="FrutigerLTStd-Light">
    <w:charset w:val="00"/>
    <w:family w:val="auto"/>
    <w:pitch w:val="variable"/>
    <w:sig w:usb0="00000003" w:usb1="00000000" w:usb2="00000000" w:usb3="00000000" w:csb0="00000001" w:csb1="00000000"/>
  </w:font>
  <w:font w:name="Frutiger LT Std 65">
    <w:altName w:val="Malgun Gothic"/>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randon Grotesque Bold">
    <w:altName w:val="Calibri"/>
    <w:panose1 w:val="00000000000000000000"/>
    <w:charset w:val="00"/>
    <w:family w:val="swiss"/>
    <w:notTrueType/>
    <w:pitch w:val="default"/>
    <w:sig w:usb0="00000003" w:usb1="00000000" w:usb2="00000000" w:usb3="00000000" w:csb0="00000001" w:csb1="00000000"/>
  </w:font>
  <w:font w:name="Lucida Sans">
    <w:altName w:val="Tahoma"/>
    <w:panose1 w:val="020B0602030504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6"/>
        <w:szCs w:val="16"/>
      </w:rPr>
      <w:id w:val="-717361200"/>
      <w:docPartObj>
        <w:docPartGallery w:val="Page Numbers (Bottom of Page)"/>
        <w:docPartUnique/>
      </w:docPartObj>
    </w:sdtPr>
    <w:sdtEndPr>
      <w:rPr>
        <w:color w:val="7F7F7F" w:themeColor="background1" w:themeShade="7F"/>
        <w:spacing w:val="60"/>
      </w:rPr>
    </w:sdtEndPr>
    <w:sdtContent>
      <w:p w14:paraId="3EF6FA0F" w14:textId="77777777" w:rsidR="002564A0" w:rsidRDefault="002564A0" w:rsidP="004A5641">
        <w:pPr>
          <w:pStyle w:val="Textoindependiente"/>
          <w:kinsoku w:val="0"/>
          <w:overflowPunct w:val="0"/>
          <w:spacing w:before="17"/>
          <w:ind w:left="40"/>
          <w:rPr>
            <w:color w:val="7F7F7F" w:themeColor="background1" w:themeShade="7F"/>
            <w:spacing w:val="60"/>
            <w:sz w:val="16"/>
            <w:szCs w:val="16"/>
          </w:rPr>
        </w:pPr>
        <w:r w:rsidRPr="004909C6">
          <w:rPr>
            <w:sz w:val="16"/>
            <w:szCs w:val="16"/>
          </w:rPr>
          <w:fldChar w:fldCharType="begin"/>
        </w:r>
        <w:r w:rsidRPr="004909C6">
          <w:rPr>
            <w:sz w:val="16"/>
            <w:szCs w:val="16"/>
          </w:rPr>
          <w:instrText>PAGE   \* MERGEFORMAT</w:instrText>
        </w:r>
        <w:r w:rsidRPr="004909C6">
          <w:rPr>
            <w:sz w:val="16"/>
            <w:szCs w:val="16"/>
          </w:rPr>
          <w:fldChar w:fldCharType="separate"/>
        </w:r>
        <w:r w:rsidRPr="00AF3F2D">
          <w:rPr>
            <w:b/>
            <w:bCs/>
            <w:noProof/>
            <w:sz w:val="16"/>
            <w:szCs w:val="16"/>
          </w:rPr>
          <w:t>56</w:t>
        </w:r>
        <w:r w:rsidRPr="004909C6">
          <w:rPr>
            <w:b/>
            <w:bCs/>
            <w:sz w:val="16"/>
            <w:szCs w:val="16"/>
          </w:rPr>
          <w:fldChar w:fldCharType="end"/>
        </w:r>
        <w:r w:rsidRPr="004909C6">
          <w:rPr>
            <w:b/>
            <w:bCs/>
            <w:sz w:val="16"/>
            <w:szCs w:val="16"/>
          </w:rPr>
          <w:t xml:space="preserve"> | </w:t>
        </w:r>
        <w:r w:rsidRPr="004909C6">
          <w:rPr>
            <w:color w:val="7F7F7F" w:themeColor="background1" w:themeShade="7F"/>
            <w:spacing w:val="60"/>
            <w:sz w:val="16"/>
            <w:szCs w:val="16"/>
          </w:rPr>
          <w:t>Página</w:t>
        </w:r>
        <w:r w:rsidRPr="004909C6">
          <w:rPr>
            <w:rFonts w:ascii="Calibri" w:hAnsi="Calibri" w:cs="Calibri"/>
            <w:color w:val="356E9A"/>
            <w:w w:val="105"/>
            <w:sz w:val="16"/>
            <w:szCs w:val="16"/>
          </w:rPr>
          <w:t xml:space="preserve">• </w:t>
        </w:r>
        <w:r w:rsidRPr="004909C6">
          <w:rPr>
            <w:rFonts w:ascii="Calibri" w:hAnsi="Calibri" w:cs="Calibri"/>
            <w:color w:val="58595B"/>
            <w:w w:val="105"/>
            <w:sz w:val="16"/>
            <w:szCs w:val="16"/>
          </w:rPr>
          <w:t>Convocatoria CREA DIGITAL 2019</w:t>
        </w:r>
      </w:p>
    </w:sdtContent>
  </w:sdt>
  <w:p w14:paraId="23E3F854" w14:textId="77777777" w:rsidR="002564A0" w:rsidRDefault="002564A0" w:rsidP="004A5641">
    <w:pPr>
      <w:pStyle w:val="Textoindependiente"/>
      <w:kinsoku w:val="0"/>
      <w:overflowPunct w:val="0"/>
      <w:spacing w:line="14" w:lineRule="auto"/>
      <w:rPr>
        <w:rFonts w:ascii="Times New Roman" w:hAnsi="Times New Roman" w:cs="Times New Roman"/>
      </w:rPr>
    </w:pPr>
  </w:p>
  <w:p w14:paraId="7BBA710C" w14:textId="77777777" w:rsidR="002564A0" w:rsidRDefault="002564A0">
    <w:pPr>
      <w:pStyle w:val="Textoindependiente"/>
      <w:kinsoku w:val="0"/>
      <w:overflowPunct w:val="0"/>
      <w:spacing w:line="14" w:lineRule="auto"/>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C1882" w14:textId="77777777" w:rsidR="00304654" w:rsidRDefault="00304654">
      <w:r>
        <w:separator/>
      </w:r>
    </w:p>
  </w:footnote>
  <w:footnote w:type="continuationSeparator" w:id="0">
    <w:p w14:paraId="4F1E245A" w14:textId="77777777" w:rsidR="00304654" w:rsidRDefault="003046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4BC09" w14:textId="77777777" w:rsidR="002564A0" w:rsidRDefault="002564A0">
    <w:pPr>
      <w:pStyle w:val="Textoindependiente"/>
      <w:kinsoku w:val="0"/>
      <w:overflowPunct w:val="0"/>
      <w:spacing w:line="14" w:lineRule="auto"/>
      <w:rPr>
        <w:rFonts w:ascii="Times New Roman" w:hAnsi="Times New Roman" w:cs="Times New Roman"/>
        <w:sz w:val="2"/>
        <w:szCs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BC2A" w14:textId="77777777" w:rsidR="002564A0" w:rsidRDefault="002564A0">
    <w:pPr>
      <w:pStyle w:val="Textoindependiente"/>
      <w:kinsoku w:val="0"/>
      <w:overflowPunct w:val="0"/>
      <w:spacing w:line="14" w:lineRule="auto"/>
      <w:rPr>
        <w:rFonts w:ascii="Times New Roman" w:hAnsi="Times New Roman" w:cs="Times New Roman"/>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193007"/>
    <w:multiLevelType w:val="hybridMultilevel"/>
    <w:tmpl w:val="D1B477C8"/>
    <w:lvl w:ilvl="0" w:tplc="8EDAB83E">
      <w:start w:val="1"/>
      <w:numFmt w:val="bullet"/>
      <w:lvlText w:val="-"/>
      <w:lvlJc w:val="left"/>
      <w:pPr>
        <w:ind w:left="360" w:hanging="360"/>
      </w:pPr>
      <w:rPr>
        <w:rFonts w:ascii="Calibri" w:eastAsiaTheme="minorHAnsi" w:hAnsi="Calibri" w:cs="Calibri"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BE56702"/>
    <w:multiLevelType w:val="hybridMultilevel"/>
    <w:tmpl w:val="2C6A337E"/>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1EC35740"/>
    <w:multiLevelType w:val="hybridMultilevel"/>
    <w:tmpl w:val="0908BB44"/>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 w15:restartNumberingAfterBreak="0">
    <w:nsid w:val="1F3A3E01"/>
    <w:multiLevelType w:val="hybridMultilevel"/>
    <w:tmpl w:val="F6AA816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1782CC6"/>
    <w:multiLevelType w:val="hybridMultilevel"/>
    <w:tmpl w:val="E2AA4C3C"/>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5" w15:restartNumberingAfterBreak="0">
    <w:nsid w:val="26FE18D2"/>
    <w:multiLevelType w:val="hybridMultilevel"/>
    <w:tmpl w:val="E15C4170"/>
    <w:lvl w:ilvl="0" w:tplc="040A000F">
      <w:start w:val="1"/>
      <w:numFmt w:val="decimal"/>
      <w:lvlText w:val="%1."/>
      <w:lvlJc w:val="left"/>
      <w:pPr>
        <w:ind w:left="1211" w:hanging="360"/>
      </w:pPr>
    </w:lvl>
    <w:lvl w:ilvl="1" w:tplc="040A0019" w:tentative="1">
      <w:start w:val="1"/>
      <w:numFmt w:val="lowerLetter"/>
      <w:lvlText w:val="%2."/>
      <w:lvlJc w:val="left"/>
      <w:pPr>
        <w:ind w:left="1931" w:hanging="360"/>
      </w:pPr>
    </w:lvl>
    <w:lvl w:ilvl="2" w:tplc="040A001B" w:tentative="1">
      <w:start w:val="1"/>
      <w:numFmt w:val="lowerRoman"/>
      <w:lvlText w:val="%3."/>
      <w:lvlJc w:val="right"/>
      <w:pPr>
        <w:ind w:left="2651" w:hanging="180"/>
      </w:pPr>
    </w:lvl>
    <w:lvl w:ilvl="3" w:tplc="040A000F" w:tentative="1">
      <w:start w:val="1"/>
      <w:numFmt w:val="decimal"/>
      <w:lvlText w:val="%4."/>
      <w:lvlJc w:val="left"/>
      <w:pPr>
        <w:ind w:left="3371" w:hanging="360"/>
      </w:pPr>
    </w:lvl>
    <w:lvl w:ilvl="4" w:tplc="040A0019" w:tentative="1">
      <w:start w:val="1"/>
      <w:numFmt w:val="lowerLetter"/>
      <w:lvlText w:val="%5."/>
      <w:lvlJc w:val="left"/>
      <w:pPr>
        <w:ind w:left="4091" w:hanging="360"/>
      </w:pPr>
    </w:lvl>
    <w:lvl w:ilvl="5" w:tplc="040A001B" w:tentative="1">
      <w:start w:val="1"/>
      <w:numFmt w:val="lowerRoman"/>
      <w:lvlText w:val="%6."/>
      <w:lvlJc w:val="right"/>
      <w:pPr>
        <w:ind w:left="4811" w:hanging="180"/>
      </w:pPr>
    </w:lvl>
    <w:lvl w:ilvl="6" w:tplc="040A000F" w:tentative="1">
      <w:start w:val="1"/>
      <w:numFmt w:val="decimal"/>
      <w:lvlText w:val="%7."/>
      <w:lvlJc w:val="left"/>
      <w:pPr>
        <w:ind w:left="5531" w:hanging="360"/>
      </w:pPr>
    </w:lvl>
    <w:lvl w:ilvl="7" w:tplc="040A0019" w:tentative="1">
      <w:start w:val="1"/>
      <w:numFmt w:val="lowerLetter"/>
      <w:lvlText w:val="%8."/>
      <w:lvlJc w:val="left"/>
      <w:pPr>
        <w:ind w:left="6251" w:hanging="360"/>
      </w:pPr>
    </w:lvl>
    <w:lvl w:ilvl="8" w:tplc="040A001B" w:tentative="1">
      <w:start w:val="1"/>
      <w:numFmt w:val="lowerRoman"/>
      <w:lvlText w:val="%9."/>
      <w:lvlJc w:val="right"/>
      <w:pPr>
        <w:ind w:left="6971" w:hanging="180"/>
      </w:pPr>
    </w:lvl>
  </w:abstractNum>
  <w:abstractNum w:abstractNumId="6" w15:restartNumberingAfterBreak="0">
    <w:nsid w:val="2DBF40B9"/>
    <w:multiLevelType w:val="hybridMultilevel"/>
    <w:tmpl w:val="30F8DEF8"/>
    <w:lvl w:ilvl="0" w:tplc="040A0001">
      <w:start w:val="1"/>
      <w:numFmt w:val="bullet"/>
      <w:lvlText w:val=""/>
      <w:lvlJc w:val="left"/>
      <w:pPr>
        <w:ind w:left="644" w:hanging="360"/>
      </w:pPr>
      <w:rPr>
        <w:rFonts w:ascii="Symbol" w:hAnsi="Symbol" w:hint="default"/>
      </w:rPr>
    </w:lvl>
    <w:lvl w:ilvl="1" w:tplc="040A0003">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abstractNum w:abstractNumId="7" w15:restartNumberingAfterBreak="0">
    <w:nsid w:val="36E8326C"/>
    <w:multiLevelType w:val="hybridMultilevel"/>
    <w:tmpl w:val="060C560E"/>
    <w:lvl w:ilvl="0" w:tplc="040A000F">
      <w:start w:val="1"/>
      <w:numFmt w:val="decimal"/>
      <w:lvlText w:val="%1."/>
      <w:lvlJc w:val="left"/>
      <w:pPr>
        <w:ind w:left="1332" w:hanging="360"/>
      </w:pPr>
    </w:lvl>
    <w:lvl w:ilvl="1" w:tplc="040A0019" w:tentative="1">
      <w:start w:val="1"/>
      <w:numFmt w:val="lowerLetter"/>
      <w:lvlText w:val="%2."/>
      <w:lvlJc w:val="left"/>
      <w:pPr>
        <w:ind w:left="2052" w:hanging="360"/>
      </w:pPr>
    </w:lvl>
    <w:lvl w:ilvl="2" w:tplc="040A001B" w:tentative="1">
      <w:start w:val="1"/>
      <w:numFmt w:val="lowerRoman"/>
      <w:lvlText w:val="%3."/>
      <w:lvlJc w:val="right"/>
      <w:pPr>
        <w:ind w:left="2772" w:hanging="180"/>
      </w:pPr>
    </w:lvl>
    <w:lvl w:ilvl="3" w:tplc="040A000F" w:tentative="1">
      <w:start w:val="1"/>
      <w:numFmt w:val="decimal"/>
      <w:lvlText w:val="%4."/>
      <w:lvlJc w:val="left"/>
      <w:pPr>
        <w:ind w:left="3492" w:hanging="360"/>
      </w:pPr>
    </w:lvl>
    <w:lvl w:ilvl="4" w:tplc="040A0019" w:tentative="1">
      <w:start w:val="1"/>
      <w:numFmt w:val="lowerLetter"/>
      <w:lvlText w:val="%5."/>
      <w:lvlJc w:val="left"/>
      <w:pPr>
        <w:ind w:left="4212" w:hanging="360"/>
      </w:pPr>
    </w:lvl>
    <w:lvl w:ilvl="5" w:tplc="040A001B" w:tentative="1">
      <w:start w:val="1"/>
      <w:numFmt w:val="lowerRoman"/>
      <w:lvlText w:val="%6."/>
      <w:lvlJc w:val="right"/>
      <w:pPr>
        <w:ind w:left="4932" w:hanging="180"/>
      </w:pPr>
    </w:lvl>
    <w:lvl w:ilvl="6" w:tplc="040A000F" w:tentative="1">
      <w:start w:val="1"/>
      <w:numFmt w:val="decimal"/>
      <w:lvlText w:val="%7."/>
      <w:lvlJc w:val="left"/>
      <w:pPr>
        <w:ind w:left="5652" w:hanging="360"/>
      </w:pPr>
    </w:lvl>
    <w:lvl w:ilvl="7" w:tplc="040A0019" w:tentative="1">
      <w:start w:val="1"/>
      <w:numFmt w:val="lowerLetter"/>
      <w:lvlText w:val="%8."/>
      <w:lvlJc w:val="left"/>
      <w:pPr>
        <w:ind w:left="6372" w:hanging="360"/>
      </w:pPr>
    </w:lvl>
    <w:lvl w:ilvl="8" w:tplc="040A001B" w:tentative="1">
      <w:start w:val="1"/>
      <w:numFmt w:val="lowerRoman"/>
      <w:lvlText w:val="%9."/>
      <w:lvlJc w:val="right"/>
      <w:pPr>
        <w:ind w:left="7092" w:hanging="180"/>
      </w:pPr>
    </w:lvl>
  </w:abstractNum>
  <w:abstractNum w:abstractNumId="8" w15:restartNumberingAfterBreak="0">
    <w:nsid w:val="3CB23F78"/>
    <w:multiLevelType w:val="hybridMultilevel"/>
    <w:tmpl w:val="1AD6DE4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9" w15:restartNumberingAfterBreak="0">
    <w:nsid w:val="3D94109F"/>
    <w:multiLevelType w:val="hybridMultilevel"/>
    <w:tmpl w:val="060C560E"/>
    <w:lvl w:ilvl="0" w:tplc="040A000F">
      <w:start w:val="1"/>
      <w:numFmt w:val="decimal"/>
      <w:lvlText w:val="%1."/>
      <w:lvlJc w:val="left"/>
      <w:pPr>
        <w:ind w:left="1332" w:hanging="360"/>
      </w:pPr>
    </w:lvl>
    <w:lvl w:ilvl="1" w:tplc="040A0019" w:tentative="1">
      <w:start w:val="1"/>
      <w:numFmt w:val="lowerLetter"/>
      <w:lvlText w:val="%2."/>
      <w:lvlJc w:val="left"/>
      <w:pPr>
        <w:ind w:left="2052" w:hanging="360"/>
      </w:pPr>
    </w:lvl>
    <w:lvl w:ilvl="2" w:tplc="040A001B" w:tentative="1">
      <w:start w:val="1"/>
      <w:numFmt w:val="lowerRoman"/>
      <w:lvlText w:val="%3."/>
      <w:lvlJc w:val="right"/>
      <w:pPr>
        <w:ind w:left="2772" w:hanging="180"/>
      </w:pPr>
    </w:lvl>
    <w:lvl w:ilvl="3" w:tplc="040A000F" w:tentative="1">
      <w:start w:val="1"/>
      <w:numFmt w:val="decimal"/>
      <w:lvlText w:val="%4."/>
      <w:lvlJc w:val="left"/>
      <w:pPr>
        <w:ind w:left="3492" w:hanging="360"/>
      </w:pPr>
    </w:lvl>
    <w:lvl w:ilvl="4" w:tplc="040A0019" w:tentative="1">
      <w:start w:val="1"/>
      <w:numFmt w:val="lowerLetter"/>
      <w:lvlText w:val="%5."/>
      <w:lvlJc w:val="left"/>
      <w:pPr>
        <w:ind w:left="4212" w:hanging="360"/>
      </w:pPr>
    </w:lvl>
    <w:lvl w:ilvl="5" w:tplc="040A001B" w:tentative="1">
      <w:start w:val="1"/>
      <w:numFmt w:val="lowerRoman"/>
      <w:lvlText w:val="%6."/>
      <w:lvlJc w:val="right"/>
      <w:pPr>
        <w:ind w:left="4932" w:hanging="180"/>
      </w:pPr>
    </w:lvl>
    <w:lvl w:ilvl="6" w:tplc="040A000F" w:tentative="1">
      <w:start w:val="1"/>
      <w:numFmt w:val="decimal"/>
      <w:lvlText w:val="%7."/>
      <w:lvlJc w:val="left"/>
      <w:pPr>
        <w:ind w:left="5652" w:hanging="360"/>
      </w:pPr>
    </w:lvl>
    <w:lvl w:ilvl="7" w:tplc="040A0019" w:tentative="1">
      <w:start w:val="1"/>
      <w:numFmt w:val="lowerLetter"/>
      <w:lvlText w:val="%8."/>
      <w:lvlJc w:val="left"/>
      <w:pPr>
        <w:ind w:left="6372" w:hanging="360"/>
      </w:pPr>
    </w:lvl>
    <w:lvl w:ilvl="8" w:tplc="040A001B" w:tentative="1">
      <w:start w:val="1"/>
      <w:numFmt w:val="lowerRoman"/>
      <w:lvlText w:val="%9."/>
      <w:lvlJc w:val="right"/>
      <w:pPr>
        <w:ind w:left="7092" w:hanging="180"/>
      </w:pPr>
    </w:lvl>
  </w:abstractNum>
  <w:abstractNum w:abstractNumId="10" w15:restartNumberingAfterBreak="0">
    <w:nsid w:val="42573DAE"/>
    <w:multiLevelType w:val="hybridMultilevel"/>
    <w:tmpl w:val="D54A184E"/>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45C257F7"/>
    <w:multiLevelType w:val="hybridMultilevel"/>
    <w:tmpl w:val="C4B8482C"/>
    <w:lvl w:ilvl="0" w:tplc="040A000F">
      <w:start w:val="1"/>
      <w:numFmt w:val="decimal"/>
      <w:lvlText w:val="%1."/>
      <w:lvlJc w:val="left"/>
      <w:pPr>
        <w:ind w:left="1211" w:hanging="360"/>
      </w:pPr>
    </w:lvl>
    <w:lvl w:ilvl="1" w:tplc="040A0019" w:tentative="1">
      <w:start w:val="1"/>
      <w:numFmt w:val="lowerLetter"/>
      <w:lvlText w:val="%2."/>
      <w:lvlJc w:val="left"/>
      <w:pPr>
        <w:ind w:left="1931" w:hanging="360"/>
      </w:pPr>
    </w:lvl>
    <w:lvl w:ilvl="2" w:tplc="040A001B" w:tentative="1">
      <w:start w:val="1"/>
      <w:numFmt w:val="lowerRoman"/>
      <w:lvlText w:val="%3."/>
      <w:lvlJc w:val="right"/>
      <w:pPr>
        <w:ind w:left="2651" w:hanging="180"/>
      </w:pPr>
    </w:lvl>
    <w:lvl w:ilvl="3" w:tplc="040A000F" w:tentative="1">
      <w:start w:val="1"/>
      <w:numFmt w:val="decimal"/>
      <w:lvlText w:val="%4."/>
      <w:lvlJc w:val="left"/>
      <w:pPr>
        <w:ind w:left="3371" w:hanging="360"/>
      </w:pPr>
    </w:lvl>
    <w:lvl w:ilvl="4" w:tplc="040A0019" w:tentative="1">
      <w:start w:val="1"/>
      <w:numFmt w:val="lowerLetter"/>
      <w:lvlText w:val="%5."/>
      <w:lvlJc w:val="left"/>
      <w:pPr>
        <w:ind w:left="4091" w:hanging="360"/>
      </w:pPr>
    </w:lvl>
    <w:lvl w:ilvl="5" w:tplc="040A001B" w:tentative="1">
      <w:start w:val="1"/>
      <w:numFmt w:val="lowerRoman"/>
      <w:lvlText w:val="%6."/>
      <w:lvlJc w:val="right"/>
      <w:pPr>
        <w:ind w:left="4811" w:hanging="180"/>
      </w:pPr>
    </w:lvl>
    <w:lvl w:ilvl="6" w:tplc="040A000F" w:tentative="1">
      <w:start w:val="1"/>
      <w:numFmt w:val="decimal"/>
      <w:lvlText w:val="%7."/>
      <w:lvlJc w:val="left"/>
      <w:pPr>
        <w:ind w:left="5531" w:hanging="360"/>
      </w:pPr>
    </w:lvl>
    <w:lvl w:ilvl="7" w:tplc="040A0019" w:tentative="1">
      <w:start w:val="1"/>
      <w:numFmt w:val="lowerLetter"/>
      <w:lvlText w:val="%8."/>
      <w:lvlJc w:val="left"/>
      <w:pPr>
        <w:ind w:left="6251" w:hanging="360"/>
      </w:pPr>
    </w:lvl>
    <w:lvl w:ilvl="8" w:tplc="040A001B" w:tentative="1">
      <w:start w:val="1"/>
      <w:numFmt w:val="lowerRoman"/>
      <w:lvlText w:val="%9."/>
      <w:lvlJc w:val="right"/>
      <w:pPr>
        <w:ind w:left="6971" w:hanging="180"/>
      </w:pPr>
    </w:lvl>
  </w:abstractNum>
  <w:abstractNum w:abstractNumId="12" w15:restartNumberingAfterBreak="0">
    <w:nsid w:val="4BB75EBC"/>
    <w:multiLevelType w:val="hybridMultilevel"/>
    <w:tmpl w:val="205495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46B627C"/>
    <w:multiLevelType w:val="hybridMultilevel"/>
    <w:tmpl w:val="AB20698C"/>
    <w:lvl w:ilvl="0" w:tplc="040A000F">
      <w:start w:val="1"/>
      <w:numFmt w:val="decimal"/>
      <w:lvlText w:val="%1."/>
      <w:lvlJc w:val="left"/>
      <w:pPr>
        <w:ind w:left="1332" w:hanging="360"/>
      </w:pPr>
    </w:lvl>
    <w:lvl w:ilvl="1" w:tplc="040A0019" w:tentative="1">
      <w:start w:val="1"/>
      <w:numFmt w:val="lowerLetter"/>
      <w:lvlText w:val="%2."/>
      <w:lvlJc w:val="left"/>
      <w:pPr>
        <w:ind w:left="2052" w:hanging="360"/>
      </w:pPr>
    </w:lvl>
    <w:lvl w:ilvl="2" w:tplc="040A001B" w:tentative="1">
      <w:start w:val="1"/>
      <w:numFmt w:val="lowerRoman"/>
      <w:lvlText w:val="%3."/>
      <w:lvlJc w:val="right"/>
      <w:pPr>
        <w:ind w:left="2772" w:hanging="180"/>
      </w:pPr>
    </w:lvl>
    <w:lvl w:ilvl="3" w:tplc="040A000F" w:tentative="1">
      <w:start w:val="1"/>
      <w:numFmt w:val="decimal"/>
      <w:lvlText w:val="%4."/>
      <w:lvlJc w:val="left"/>
      <w:pPr>
        <w:ind w:left="3492" w:hanging="360"/>
      </w:pPr>
    </w:lvl>
    <w:lvl w:ilvl="4" w:tplc="040A0019" w:tentative="1">
      <w:start w:val="1"/>
      <w:numFmt w:val="lowerLetter"/>
      <w:lvlText w:val="%5."/>
      <w:lvlJc w:val="left"/>
      <w:pPr>
        <w:ind w:left="4212" w:hanging="360"/>
      </w:pPr>
    </w:lvl>
    <w:lvl w:ilvl="5" w:tplc="040A001B" w:tentative="1">
      <w:start w:val="1"/>
      <w:numFmt w:val="lowerRoman"/>
      <w:lvlText w:val="%6."/>
      <w:lvlJc w:val="right"/>
      <w:pPr>
        <w:ind w:left="4932" w:hanging="180"/>
      </w:pPr>
    </w:lvl>
    <w:lvl w:ilvl="6" w:tplc="040A000F" w:tentative="1">
      <w:start w:val="1"/>
      <w:numFmt w:val="decimal"/>
      <w:lvlText w:val="%7."/>
      <w:lvlJc w:val="left"/>
      <w:pPr>
        <w:ind w:left="5652" w:hanging="360"/>
      </w:pPr>
    </w:lvl>
    <w:lvl w:ilvl="7" w:tplc="040A0019" w:tentative="1">
      <w:start w:val="1"/>
      <w:numFmt w:val="lowerLetter"/>
      <w:lvlText w:val="%8."/>
      <w:lvlJc w:val="left"/>
      <w:pPr>
        <w:ind w:left="6372" w:hanging="360"/>
      </w:pPr>
    </w:lvl>
    <w:lvl w:ilvl="8" w:tplc="040A001B" w:tentative="1">
      <w:start w:val="1"/>
      <w:numFmt w:val="lowerRoman"/>
      <w:lvlText w:val="%9."/>
      <w:lvlJc w:val="right"/>
      <w:pPr>
        <w:ind w:left="7092" w:hanging="180"/>
      </w:pPr>
    </w:lvl>
  </w:abstractNum>
  <w:abstractNum w:abstractNumId="14" w15:restartNumberingAfterBreak="0">
    <w:nsid w:val="552235E1"/>
    <w:multiLevelType w:val="hybridMultilevel"/>
    <w:tmpl w:val="69403D94"/>
    <w:lvl w:ilvl="0" w:tplc="040A000F">
      <w:start w:val="1"/>
      <w:numFmt w:val="decimal"/>
      <w:lvlText w:val="%1."/>
      <w:lvlJc w:val="left"/>
      <w:pPr>
        <w:ind w:left="1211" w:hanging="360"/>
      </w:pPr>
    </w:lvl>
    <w:lvl w:ilvl="1" w:tplc="040A0019" w:tentative="1">
      <w:start w:val="1"/>
      <w:numFmt w:val="lowerLetter"/>
      <w:lvlText w:val="%2."/>
      <w:lvlJc w:val="left"/>
      <w:pPr>
        <w:ind w:left="1931" w:hanging="360"/>
      </w:pPr>
    </w:lvl>
    <w:lvl w:ilvl="2" w:tplc="040A001B" w:tentative="1">
      <w:start w:val="1"/>
      <w:numFmt w:val="lowerRoman"/>
      <w:lvlText w:val="%3."/>
      <w:lvlJc w:val="right"/>
      <w:pPr>
        <w:ind w:left="2651" w:hanging="180"/>
      </w:pPr>
    </w:lvl>
    <w:lvl w:ilvl="3" w:tplc="040A000F" w:tentative="1">
      <w:start w:val="1"/>
      <w:numFmt w:val="decimal"/>
      <w:lvlText w:val="%4."/>
      <w:lvlJc w:val="left"/>
      <w:pPr>
        <w:ind w:left="3371" w:hanging="360"/>
      </w:pPr>
    </w:lvl>
    <w:lvl w:ilvl="4" w:tplc="040A0019" w:tentative="1">
      <w:start w:val="1"/>
      <w:numFmt w:val="lowerLetter"/>
      <w:lvlText w:val="%5."/>
      <w:lvlJc w:val="left"/>
      <w:pPr>
        <w:ind w:left="4091" w:hanging="360"/>
      </w:pPr>
    </w:lvl>
    <w:lvl w:ilvl="5" w:tplc="040A001B" w:tentative="1">
      <w:start w:val="1"/>
      <w:numFmt w:val="lowerRoman"/>
      <w:lvlText w:val="%6."/>
      <w:lvlJc w:val="right"/>
      <w:pPr>
        <w:ind w:left="4811" w:hanging="180"/>
      </w:pPr>
    </w:lvl>
    <w:lvl w:ilvl="6" w:tplc="040A000F" w:tentative="1">
      <w:start w:val="1"/>
      <w:numFmt w:val="decimal"/>
      <w:lvlText w:val="%7."/>
      <w:lvlJc w:val="left"/>
      <w:pPr>
        <w:ind w:left="5531" w:hanging="360"/>
      </w:pPr>
    </w:lvl>
    <w:lvl w:ilvl="7" w:tplc="040A0019" w:tentative="1">
      <w:start w:val="1"/>
      <w:numFmt w:val="lowerLetter"/>
      <w:lvlText w:val="%8."/>
      <w:lvlJc w:val="left"/>
      <w:pPr>
        <w:ind w:left="6251" w:hanging="360"/>
      </w:pPr>
    </w:lvl>
    <w:lvl w:ilvl="8" w:tplc="040A001B" w:tentative="1">
      <w:start w:val="1"/>
      <w:numFmt w:val="lowerRoman"/>
      <w:lvlText w:val="%9."/>
      <w:lvlJc w:val="right"/>
      <w:pPr>
        <w:ind w:left="6971" w:hanging="180"/>
      </w:pPr>
    </w:lvl>
  </w:abstractNum>
  <w:abstractNum w:abstractNumId="15" w15:restartNumberingAfterBreak="0">
    <w:nsid w:val="55E57D26"/>
    <w:multiLevelType w:val="hybridMultilevel"/>
    <w:tmpl w:val="E49CCD78"/>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6" w15:restartNumberingAfterBreak="0">
    <w:nsid w:val="65263017"/>
    <w:multiLevelType w:val="hybridMultilevel"/>
    <w:tmpl w:val="384C390C"/>
    <w:lvl w:ilvl="0" w:tplc="040A0001">
      <w:start w:val="1"/>
      <w:numFmt w:val="bullet"/>
      <w:lvlText w:val=""/>
      <w:lvlJc w:val="left"/>
      <w:pPr>
        <w:ind w:left="644" w:hanging="360"/>
      </w:pPr>
      <w:rPr>
        <w:rFonts w:ascii="Symbol" w:hAnsi="Symbol" w:hint="default"/>
      </w:rPr>
    </w:lvl>
    <w:lvl w:ilvl="1" w:tplc="040A0003" w:tentative="1">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abstractNum w:abstractNumId="17" w15:restartNumberingAfterBreak="0">
    <w:nsid w:val="74F11E86"/>
    <w:multiLevelType w:val="hybridMultilevel"/>
    <w:tmpl w:val="46EC561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7946521C"/>
    <w:multiLevelType w:val="hybridMultilevel"/>
    <w:tmpl w:val="DE74B13C"/>
    <w:lvl w:ilvl="0" w:tplc="040A000F">
      <w:start w:val="1"/>
      <w:numFmt w:val="decimal"/>
      <w:lvlText w:val="%1."/>
      <w:lvlJc w:val="left"/>
      <w:pPr>
        <w:ind w:left="1332" w:hanging="360"/>
      </w:pPr>
    </w:lvl>
    <w:lvl w:ilvl="1" w:tplc="040A0019" w:tentative="1">
      <w:start w:val="1"/>
      <w:numFmt w:val="lowerLetter"/>
      <w:lvlText w:val="%2."/>
      <w:lvlJc w:val="left"/>
      <w:pPr>
        <w:ind w:left="2052" w:hanging="360"/>
      </w:pPr>
    </w:lvl>
    <w:lvl w:ilvl="2" w:tplc="040A001B" w:tentative="1">
      <w:start w:val="1"/>
      <w:numFmt w:val="lowerRoman"/>
      <w:lvlText w:val="%3."/>
      <w:lvlJc w:val="right"/>
      <w:pPr>
        <w:ind w:left="2772" w:hanging="180"/>
      </w:pPr>
    </w:lvl>
    <w:lvl w:ilvl="3" w:tplc="040A000F" w:tentative="1">
      <w:start w:val="1"/>
      <w:numFmt w:val="decimal"/>
      <w:lvlText w:val="%4."/>
      <w:lvlJc w:val="left"/>
      <w:pPr>
        <w:ind w:left="3492" w:hanging="360"/>
      </w:pPr>
    </w:lvl>
    <w:lvl w:ilvl="4" w:tplc="040A0019" w:tentative="1">
      <w:start w:val="1"/>
      <w:numFmt w:val="lowerLetter"/>
      <w:lvlText w:val="%5."/>
      <w:lvlJc w:val="left"/>
      <w:pPr>
        <w:ind w:left="4212" w:hanging="360"/>
      </w:pPr>
    </w:lvl>
    <w:lvl w:ilvl="5" w:tplc="040A001B" w:tentative="1">
      <w:start w:val="1"/>
      <w:numFmt w:val="lowerRoman"/>
      <w:lvlText w:val="%6."/>
      <w:lvlJc w:val="right"/>
      <w:pPr>
        <w:ind w:left="4932" w:hanging="180"/>
      </w:pPr>
    </w:lvl>
    <w:lvl w:ilvl="6" w:tplc="040A000F" w:tentative="1">
      <w:start w:val="1"/>
      <w:numFmt w:val="decimal"/>
      <w:lvlText w:val="%7."/>
      <w:lvlJc w:val="left"/>
      <w:pPr>
        <w:ind w:left="5652" w:hanging="360"/>
      </w:pPr>
    </w:lvl>
    <w:lvl w:ilvl="7" w:tplc="040A0019" w:tentative="1">
      <w:start w:val="1"/>
      <w:numFmt w:val="lowerLetter"/>
      <w:lvlText w:val="%8."/>
      <w:lvlJc w:val="left"/>
      <w:pPr>
        <w:ind w:left="6372" w:hanging="360"/>
      </w:pPr>
    </w:lvl>
    <w:lvl w:ilvl="8" w:tplc="040A001B" w:tentative="1">
      <w:start w:val="1"/>
      <w:numFmt w:val="lowerRoman"/>
      <w:lvlText w:val="%9."/>
      <w:lvlJc w:val="right"/>
      <w:pPr>
        <w:ind w:left="7092" w:hanging="180"/>
      </w:pPr>
    </w:lvl>
  </w:abstractNum>
  <w:num w:numId="1">
    <w:abstractNumId w:val="6"/>
  </w:num>
  <w:num w:numId="2">
    <w:abstractNumId w:val="16"/>
  </w:num>
  <w:num w:numId="3">
    <w:abstractNumId w:val="12"/>
  </w:num>
  <w:num w:numId="4">
    <w:abstractNumId w:val="0"/>
  </w:num>
  <w:num w:numId="5">
    <w:abstractNumId w:val="3"/>
  </w:num>
  <w:num w:numId="6">
    <w:abstractNumId w:val="17"/>
  </w:num>
  <w:num w:numId="7">
    <w:abstractNumId w:val="8"/>
  </w:num>
  <w:num w:numId="8">
    <w:abstractNumId w:val="9"/>
  </w:num>
  <w:num w:numId="9">
    <w:abstractNumId w:val="13"/>
  </w:num>
  <w:num w:numId="10">
    <w:abstractNumId w:val="18"/>
  </w:num>
  <w:num w:numId="11">
    <w:abstractNumId w:val="7"/>
  </w:num>
  <w:num w:numId="12">
    <w:abstractNumId w:val="10"/>
  </w:num>
  <w:num w:numId="13">
    <w:abstractNumId w:val="5"/>
  </w:num>
  <w:num w:numId="14">
    <w:abstractNumId w:val="11"/>
  </w:num>
  <w:num w:numId="15">
    <w:abstractNumId w:val="1"/>
  </w:num>
  <w:num w:numId="16">
    <w:abstractNumId w:val="14"/>
  </w:num>
  <w:num w:numId="17">
    <w:abstractNumId w:val="4"/>
  </w:num>
  <w:num w:numId="18">
    <w:abstractNumId w:val="15"/>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720"/>
  <w:autoHyphenation/>
  <w:hyphenationZone w:val="425"/>
  <w:drawingGridHorizontalSpacing w:val="120"/>
  <w:drawingGridVerticalSpacing w:val="163"/>
  <w:displayHorizontalDrawingGridEvery w:val="0"/>
  <w:displayVerticalDrawingGridEvery w:val="2"/>
  <w:doNotShadeFormData/>
  <w:characterSpacingControl w:val="compressPunctuation"/>
  <w:noLineBreaksAfter w:lang="ja-JP" w:val="‘“"/>
  <w:noLineBreaksBefore w:lang="ja-JP" w:val="’”"/>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E4E"/>
    <w:rsid w:val="00000C06"/>
    <w:rsid w:val="000169B1"/>
    <w:rsid w:val="000250B6"/>
    <w:rsid w:val="00037640"/>
    <w:rsid w:val="0005163B"/>
    <w:rsid w:val="00072F54"/>
    <w:rsid w:val="000930F8"/>
    <w:rsid w:val="000A5A94"/>
    <w:rsid w:val="00161644"/>
    <w:rsid w:val="001B2970"/>
    <w:rsid w:val="001B5366"/>
    <w:rsid w:val="00204746"/>
    <w:rsid w:val="002230BD"/>
    <w:rsid w:val="002564A0"/>
    <w:rsid w:val="002B2160"/>
    <w:rsid w:val="002C5404"/>
    <w:rsid w:val="00304654"/>
    <w:rsid w:val="00367459"/>
    <w:rsid w:val="003D46E6"/>
    <w:rsid w:val="003E1825"/>
    <w:rsid w:val="00422503"/>
    <w:rsid w:val="004329F8"/>
    <w:rsid w:val="0043446F"/>
    <w:rsid w:val="004A5641"/>
    <w:rsid w:val="004E2F9B"/>
    <w:rsid w:val="00500C47"/>
    <w:rsid w:val="00534E5C"/>
    <w:rsid w:val="00536D30"/>
    <w:rsid w:val="006024C3"/>
    <w:rsid w:val="00631AF9"/>
    <w:rsid w:val="006B7CB1"/>
    <w:rsid w:val="00726A47"/>
    <w:rsid w:val="0075598C"/>
    <w:rsid w:val="007B2E58"/>
    <w:rsid w:val="007C1D83"/>
    <w:rsid w:val="007C2A57"/>
    <w:rsid w:val="00862DCB"/>
    <w:rsid w:val="008651FC"/>
    <w:rsid w:val="008709E8"/>
    <w:rsid w:val="0088169D"/>
    <w:rsid w:val="008D2E96"/>
    <w:rsid w:val="00920B21"/>
    <w:rsid w:val="00930220"/>
    <w:rsid w:val="0093454D"/>
    <w:rsid w:val="009970A5"/>
    <w:rsid w:val="009C2B1C"/>
    <w:rsid w:val="009F4B21"/>
    <w:rsid w:val="00A50E4E"/>
    <w:rsid w:val="00A74BA1"/>
    <w:rsid w:val="00A85C21"/>
    <w:rsid w:val="00A912FF"/>
    <w:rsid w:val="00A94B83"/>
    <w:rsid w:val="00AC1CA3"/>
    <w:rsid w:val="00B51555"/>
    <w:rsid w:val="00B975FD"/>
    <w:rsid w:val="00BA2B93"/>
    <w:rsid w:val="00BC3EE8"/>
    <w:rsid w:val="00BF1633"/>
    <w:rsid w:val="00C86E7E"/>
    <w:rsid w:val="00CE1367"/>
    <w:rsid w:val="00D35A0E"/>
    <w:rsid w:val="00D73826"/>
    <w:rsid w:val="00D81793"/>
    <w:rsid w:val="00F8073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70E09C"/>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0BD"/>
    <w:pPr>
      <w:ind w:left="284" w:right="284" w:firstLine="567"/>
      <w:jc w:val="both"/>
    </w:pPr>
    <w:rPr>
      <w:rFonts w:asciiTheme="minorHAnsi" w:eastAsiaTheme="minorEastAsia" w:hAnsiTheme="minorHAnsi" w:cstheme="minorBidi"/>
      <w:sz w:val="17"/>
      <w:szCs w:val="24"/>
    </w:rPr>
  </w:style>
  <w:style w:type="paragraph" w:styleId="Ttulo2">
    <w:name w:val="heading 2"/>
    <w:basedOn w:val="Normal"/>
    <w:next w:val="Normal"/>
    <w:link w:val="Ttulo2Car"/>
    <w:uiPriority w:val="9"/>
    <w:unhideWhenUsed/>
    <w:qFormat/>
    <w:rsid w:val="00D81793"/>
    <w:pPr>
      <w:keepNext/>
      <w:keepLines/>
      <w:spacing w:before="40"/>
      <w:ind w:firstLine="0"/>
      <w:outlineLvl w:val="1"/>
    </w:pPr>
    <w:rPr>
      <w:rFonts w:eastAsiaTheme="majorEastAsia" w:cstheme="majorBidi"/>
      <w:b/>
      <w:color w:val="1F3864" w:themeColor="accent1" w:themeShade="80"/>
      <w:sz w:val="1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81793"/>
    <w:rPr>
      <w:rFonts w:asciiTheme="minorHAnsi" w:eastAsiaTheme="majorEastAsia" w:hAnsiTheme="minorHAnsi" w:cstheme="majorBidi"/>
      <w:b/>
      <w:color w:val="1F3864" w:themeColor="accent1" w:themeShade="80"/>
      <w:sz w:val="18"/>
      <w:szCs w:val="26"/>
    </w:rPr>
  </w:style>
  <w:style w:type="paragraph" w:customStyle="1" w:styleId="Ningnestilodeprrafo">
    <w:name w:val="[Ningún estilo de párrafo]"/>
    <w:pPr>
      <w:widowControl w:val="0"/>
      <w:autoSpaceDE w:val="0"/>
      <w:autoSpaceDN w:val="0"/>
      <w:adjustRightInd w:val="0"/>
      <w:spacing w:line="288" w:lineRule="auto"/>
      <w:textAlignment w:val="center"/>
    </w:pPr>
    <w:rPr>
      <w:rFonts w:ascii="SabonLTStd-Roman" w:hAnsi="SabonLTStd-Roman" w:cs="SabonLTStd-Roman"/>
      <w:color w:val="000000"/>
      <w:sz w:val="24"/>
      <w:szCs w:val="24"/>
      <w:lang w:val="en-GB"/>
    </w:rPr>
  </w:style>
  <w:style w:type="paragraph" w:customStyle="1" w:styleId="EPIGRAFO">
    <w:name w:val="EPIGRAFO"/>
    <w:basedOn w:val="Ningnestilodeprrafo"/>
    <w:uiPriority w:val="99"/>
    <w:pPr>
      <w:spacing w:line="244" w:lineRule="atLeast"/>
      <w:jc w:val="center"/>
    </w:pPr>
    <w:rPr>
      <w:rFonts w:ascii="SabonLTStd-Bold" w:hAnsi="SabonLTStd-Bold" w:cs="SabonLTStd-Bold"/>
      <w:b/>
      <w:bCs/>
      <w:smallCaps/>
      <w:spacing w:val="10"/>
      <w:sz w:val="20"/>
      <w:szCs w:val="20"/>
      <w:lang w:val="es-ES_tradnl"/>
    </w:rPr>
  </w:style>
  <w:style w:type="paragraph" w:customStyle="1" w:styleId="Texto1">
    <w:name w:val="Texto1"/>
    <w:basedOn w:val="Ningnestilodeprrafo"/>
    <w:uiPriority w:val="99"/>
    <w:pPr>
      <w:suppressAutoHyphens/>
      <w:spacing w:line="244" w:lineRule="atLeast"/>
      <w:jc w:val="both"/>
    </w:pPr>
    <w:rPr>
      <w:spacing w:val="-2"/>
      <w:sz w:val="20"/>
      <w:szCs w:val="20"/>
      <w:lang w:val="es-ES_tradnl"/>
    </w:rPr>
  </w:style>
  <w:style w:type="paragraph" w:customStyle="1" w:styleId="Texto2">
    <w:name w:val="Texto2"/>
    <w:basedOn w:val="Texto1"/>
    <w:uiPriority w:val="99"/>
    <w:pPr>
      <w:ind w:firstLine="283"/>
    </w:pPr>
  </w:style>
  <w:style w:type="paragraph" w:customStyle="1" w:styleId="TITULO">
    <w:name w:val="TITULO"/>
    <w:basedOn w:val="Ningnestilodeprrafo"/>
    <w:uiPriority w:val="99"/>
    <w:pPr>
      <w:suppressAutoHyphens/>
      <w:spacing w:line="244" w:lineRule="atLeast"/>
      <w:jc w:val="center"/>
    </w:pPr>
    <w:rPr>
      <w:rFonts w:ascii="FrutigerLTStd-Bold" w:hAnsi="FrutigerLTStd-Bold" w:cs="FrutigerLTStd-Bold"/>
      <w:b/>
      <w:bCs/>
      <w:smallCaps/>
      <w:color w:val="FFFFFF"/>
      <w:spacing w:val="6"/>
      <w:sz w:val="28"/>
      <w:szCs w:val="28"/>
      <w:lang w:val="es-ES_tradnl"/>
    </w:rPr>
  </w:style>
  <w:style w:type="paragraph" w:customStyle="1" w:styleId="intertitulo">
    <w:name w:val="intertitulo"/>
    <w:basedOn w:val="Texto1"/>
    <w:uiPriority w:val="99"/>
    <w:pPr>
      <w:jc w:val="left"/>
    </w:pPr>
    <w:rPr>
      <w:rFonts w:ascii="FrutigerLTStd-Black" w:hAnsi="FrutigerLTStd-Black" w:cs="FrutigerLTStd-Black"/>
      <w:caps/>
      <w:color w:val="1F497D"/>
      <w:spacing w:val="10"/>
    </w:rPr>
  </w:style>
  <w:style w:type="paragraph" w:customStyle="1" w:styleId="Inter2">
    <w:name w:val="Inter2"/>
    <w:basedOn w:val="intertitulo"/>
    <w:uiPriority w:val="99"/>
    <w:rPr>
      <w:rFonts w:ascii="FrutigerLTStd-BoldItalic" w:hAnsi="FrutigerLTStd-BoldItalic" w:cs="FrutigerLTStd-BoldItalic"/>
      <w:b/>
      <w:bCs/>
      <w:i/>
      <w:iCs/>
      <w:caps w:val="0"/>
      <w:spacing w:val="-4"/>
    </w:rPr>
  </w:style>
  <w:style w:type="paragraph" w:customStyle="1" w:styleId="MOta">
    <w:name w:val="MOta"/>
    <w:basedOn w:val="Texto2"/>
    <w:uiPriority w:val="99"/>
    <w:pPr>
      <w:ind w:left="643" w:hanging="360"/>
    </w:pPr>
  </w:style>
  <w:style w:type="paragraph" w:customStyle="1" w:styleId="Inter3">
    <w:name w:val="Inter3"/>
    <w:basedOn w:val="Texto1"/>
    <w:uiPriority w:val="99"/>
    <w:rPr>
      <w:rFonts w:ascii="SabonLTStd-BoldItalic" w:hAnsi="SabonLTStd-BoldItalic" w:cs="SabonLTStd-BoldItalic"/>
      <w:b/>
      <w:bCs/>
      <w:i/>
      <w:iCs/>
    </w:rPr>
  </w:style>
  <w:style w:type="paragraph" w:customStyle="1" w:styleId="INTER3copia">
    <w:name w:val="INTER3 copia"/>
    <w:basedOn w:val="Inter3"/>
    <w:uiPriority w:val="99"/>
    <w:rPr>
      <w:rFonts w:ascii="SabonLTStd-Bold" w:hAnsi="SabonLTStd-Bold" w:cs="SabonLTStd-Bold"/>
      <w:i w:val="0"/>
      <w:iCs w:val="0"/>
    </w:rPr>
  </w:style>
  <w:style w:type="paragraph" w:customStyle="1" w:styleId="MOta2">
    <w:name w:val="MOta2"/>
    <w:basedOn w:val="Texto2"/>
    <w:uiPriority w:val="99"/>
    <w:pPr>
      <w:ind w:left="1020" w:hanging="360"/>
    </w:pPr>
  </w:style>
  <w:style w:type="paragraph" w:customStyle="1" w:styleId="INTER2copia">
    <w:name w:val="INTER2 copia"/>
    <w:basedOn w:val="Inter2"/>
    <w:uiPriority w:val="99"/>
    <w:rPr>
      <w:rFonts w:ascii="FrutigerLTStd-Bold" w:hAnsi="FrutigerLTStd-Bold" w:cs="FrutigerLTStd-Bold"/>
      <w:i w:val="0"/>
      <w:iCs w:val="0"/>
      <w:caps/>
      <w:spacing w:val="10"/>
    </w:rPr>
  </w:style>
  <w:style w:type="paragraph" w:customStyle="1" w:styleId="GLOSARIO">
    <w:name w:val="GLOSARIO"/>
    <w:basedOn w:val="Texto2"/>
    <w:uiPriority w:val="99"/>
    <w:pPr>
      <w:ind w:left="567" w:hanging="283"/>
    </w:pPr>
  </w:style>
  <w:style w:type="paragraph" w:customStyle="1" w:styleId="PIE">
    <w:name w:val="PIE"/>
    <w:basedOn w:val="Ningnestilodeprrafo"/>
    <w:uiPriority w:val="99"/>
    <w:pPr>
      <w:tabs>
        <w:tab w:val="left" w:pos="240"/>
      </w:tabs>
      <w:suppressAutoHyphens/>
      <w:jc w:val="both"/>
    </w:pPr>
    <w:rPr>
      <w:sz w:val="16"/>
      <w:szCs w:val="16"/>
      <w:lang w:val="es-ES_tradnl"/>
    </w:rPr>
  </w:style>
  <w:style w:type="paragraph" w:customStyle="1" w:styleId="Prrafobsico">
    <w:name w:val="[Párrafo básico]"/>
    <w:basedOn w:val="Ningnestilodeprrafo"/>
    <w:uiPriority w:val="99"/>
  </w:style>
  <w:style w:type="paragraph" w:customStyle="1" w:styleId="Tabla">
    <w:name w:val="Tabla"/>
    <w:basedOn w:val="Texto1"/>
    <w:uiPriority w:val="99"/>
    <w:pPr>
      <w:spacing w:line="200" w:lineRule="atLeast"/>
    </w:pPr>
    <w:rPr>
      <w:sz w:val="18"/>
      <w:szCs w:val="18"/>
    </w:rPr>
  </w:style>
  <w:style w:type="paragraph" w:customStyle="1" w:styleId="FormularioTITULOS">
    <w:name w:val="Formulario TITULOS"/>
    <w:basedOn w:val="Ningnestilodeprrafo"/>
    <w:uiPriority w:val="99"/>
    <w:pPr>
      <w:suppressAutoHyphens/>
      <w:spacing w:after="200" w:line="264" w:lineRule="auto"/>
    </w:pPr>
    <w:rPr>
      <w:rFonts w:ascii="FrutigerLTStd-Bold" w:hAnsi="FrutigerLTStd-Bold" w:cs="FrutigerLTStd-Bold"/>
      <w:b/>
      <w:bCs/>
      <w:color w:val="FFFFFF"/>
      <w:sz w:val="16"/>
      <w:szCs w:val="16"/>
      <w:lang w:val="es-ES_tradnl"/>
    </w:rPr>
  </w:style>
  <w:style w:type="paragraph" w:customStyle="1" w:styleId="FormularioTexto">
    <w:name w:val="Formulario Texto"/>
    <w:basedOn w:val="Ningnestilodeprrafo"/>
    <w:uiPriority w:val="99"/>
    <w:pPr>
      <w:suppressAutoHyphens/>
      <w:spacing w:line="264" w:lineRule="auto"/>
    </w:pPr>
    <w:rPr>
      <w:rFonts w:ascii="FrutigerLTStd-Light" w:hAnsi="FrutigerLTStd-Light" w:cs="FrutigerLTStd-Light"/>
      <w:sz w:val="16"/>
      <w:szCs w:val="16"/>
      <w:lang w:val="es-ES_tradnl"/>
    </w:rPr>
  </w:style>
  <w:style w:type="paragraph" w:customStyle="1" w:styleId="FormularioMOTA">
    <w:name w:val="Formulario MOTA"/>
    <w:basedOn w:val="Ningnestilodeprrafo"/>
    <w:uiPriority w:val="99"/>
    <w:pPr>
      <w:suppressAutoHyphens/>
      <w:spacing w:line="264" w:lineRule="auto"/>
      <w:ind w:left="360" w:hanging="180"/>
      <w:jc w:val="both"/>
    </w:pPr>
    <w:rPr>
      <w:rFonts w:ascii="FrutigerLTStd-Light" w:hAnsi="FrutigerLTStd-Light" w:cs="FrutigerLTStd-Light"/>
      <w:sz w:val="16"/>
      <w:szCs w:val="16"/>
      <w:lang w:val="es-ES_tradnl"/>
    </w:rPr>
  </w:style>
  <w:style w:type="paragraph" w:customStyle="1" w:styleId="TABLAINTERNO">
    <w:name w:val="TABLA INTERNO"/>
    <w:basedOn w:val="Ningnestilodeprrafo"/>
    <w:uiPriority w:val="99"/>
    <w:pPr>
      <w:tabs>
        <w:tab w:val="right" w:leader="underscore" w:pos="3020"/>
        <w:tab w:val="left" w:pos="3200"/>
        <w:tab w:val="right" w:pos="6380"/>
      </w:tabs>
      <w:suppressAutoHyphens/>
      <w:jc w:val="both"/>
    </w:pPr>
    <w:rPr>
      <w:rFonts w:ascii="FrutigerLTStd-Light" w:hAnsi="FrutigerLTStd-Light" w:cs="FrutigerLTStd-Light"/>
      <w:sz w:val="16"/>
      <w:szCs w:val="16"/>
      <w:lang w:val="es-ES_tradnl"/>
    </w:rPr>
  </w:style>
  <w:style w:type="character" w:customStyle="1" w:styleId="Estilodecarcter1">
    <w:name w:val="Estilo de carácter 1"/>
    <w:uiPriority w:val="99"/>
    <w:rPr>
      <w:rFonts w:ascii="FrutigerLTStd-Light" w:hAnsi="FrutigerLTStd-Light" w:cs="FrutigerLTStd-Light"/>
      <w:color w:val="1F497D"/>
      <w:sz w:val="16"/>
      <w:szCs w:val="16"/>
    </w:rPr>
  </w:style>
  <w:style w:type="paragraph" w:customStyle="1" w:styleId="TITULOSCREA">
    <w:name w:val="TITULOS CREA"/>
    <w:basedOn w:val="Ningnestilodeprrafo"/>
    <w:qFormat/>
    <w:rsid w:val="007C2A57"/>
    <w:rPr>
      <w:rFonts w:ascii="Frutiger LT Std 65" w:hAnsi="Frutiger LT Std 65"/>
      <w:b/>
      <w:bCs/>
      <w:color w:val="FFFFFF" w:themeColor="background1"/>
      <w:sz w:val="16"/>
    </w:rPr>
  </w:style>
  <w:style w:type="paragraph" w:styleId="Textoindependiente">
    <w:name w:val="Body Text"/>
    <w:basedOn w:val="Normal"/>
    <w:link w:val="TextoindependienteCar"/>
    <w:uiPriority w:val="1"/>
    <w:qFormat/>
    <w:rsid w:val="002C5404"/>
    <w:pPr>
      <w:widowControl w:val="0"/>
      <w:autoSpaceDE w:val="0"/>
      <w:autoSpaceDN w:val="0"/>
      <w:adjustRightInd w:val="0"/>
    </w:pPr>
    <w:rPr>
      <w:rFonts w:ascii="Cambria" w:eastAsia="Times New Roman" w:hAnsi="Cambria" w:cs="Cambria"/>
      <w:sz w:val="20"/>
      <w:szCs w:val="20"/>
      <w:lang w:val="es-ES" w:eastAsia="ja-JP"/>
    </w:rPr>
  </w:style>
  <w:style w:type="character" w:customStyle="1" w:styleId="TextoindependienteCar">
    <w:name w:val="Texto independiente Car"/>
    <w:basedOn w:val="Fuentedeprrafopredeter"/>
    <w:link w:val="Textoindependiente"/>
    <w:uiPriority w:val="1"/>
    <w:rsid w:val="002C5404"/>
    <w:rPr>
      <w:rFonts w:ascii="Cambria" w:hAnsi="Cambria" w:cs="Cambria"/>
      <w:lang w:val="es-ES" w:eastAsia="ja-JP"/>
    </w:rPr>
  </w:style>
  <w:style w:type="paragraph" w:customStyle="1" w:styleId="TableParagraph">
    <w:name w:val="Table Paragraph"/>
    <w:basedOn w:val="Normal"/>
    <w:uiPriority w:val="1"/>
    <w:qFormat/>
    <w:rsid w:val="002C5404"/>
    <w:pPr>
      <w:widowControl w:val="0"/>
      <w:autoSpaceDE w:val="0"/>
      <w:autoSpaceDN w:val="0"/>
      <w:adjustRightInd w:val="0"/>
      <w:spacing w:before="7"/>
      <w:ind w:left="22"/>
    </w:pPr>
    <w:rPr>
      <w:rFonts w:ascii="Calibri" w:eastAsia="Times New Roman" w:hAnsi="Calibri" w:cs="Calibri"/>
      <w:lang w:val="es-ES" w:eastAsia="ja-JP"/>
    </w:rPr>
  </w:style>
  <w:style w:type="character" w:customStyle="1" w:styleId="PiedepginaCar">
    <w:name w:val="Pie de página Car"/>
    <w:basedOn w:val="Fuentedeprrafopredeter"/>
    <w:link w:val="Piedepgina"/>
    <w:uiPriority w:val="99"/>
    <w:rsid w:val="002C5404"/>
  </w:style>
  <w:style w:type="paragraph" w:styleId="Piedepgina">
    <w:name w:val="footer"/>
    <w:basedOn w:val="Normal"/>
    <w:link w:val="PiedepginaCar"/>
    <w:uiPriority w:val="99"/>
    <w:unhideWhenUsed/>
    <w:rsid w:val="002C5404"/>
    <w:pPr>
      <w:widowControl w:val="0"/>
      <w:tabs>
        <w:tab w:val="center" w:pos="4680"/>
        <w:tab w:val="right" w:pos="9360"/>
      </w:tabs>
      <w:autoSpaceDE w:val="0"/>
      <w:autoSpaceDN w:val="0"/>
      <w:adjustRightInd w:val="0"/>
    </w:pPr>
    <w:rPr>
      <w:rFonts w:ascii="Times New Roman" w:eastAsia="Times New Roman" w:hAnsi="Times New Roman" w:cs="Times New Roman"/>
      <w:sz w:val="20"/>
      <w:szCs w:val="20"/>
    </w:rPr>
  </w:style>
  <w:style w:type="character" w:customStyle="1" w:styleId="PiedepginaCar1">
    <w:name w:val="Pie de página Car1"/>
    <w:basedOn w:val="Fuentedeprrafopredeter"/>
    <w:uiPriority w:val="99"/>
    <w:semiHidden/>
    <w:rsid w:val="002C5404"/>
    <w:rPr>
      <w:rFonts w:asciiTheme="minorHAnsi" w:eastAsiaTheme="minorEastAsia" w:hAnsiTheme="minorHAnsi" w:cstheme="minorBidi"/>
      <w:sz w:val="24"/>
      <w:szCs w:val="24"/>
    </w:rPr>
  </w:style>
  <w:style w:type="paragraph" w:styleId="Encabezado">
    <w:name w:val="header"/>
    <w:basedOn w:val="Normal"/>
    <w:link w:val="EncabezadoCar"/>
    <w:uiPriority w:val="99"/>
    <w:unhideWhenUsed/>
    <w:rsid w:val="00500C47"/>
    <w:pPr>
      <w:tabs>
        <w:tab w:val="center" w:pos="4419"/>
        <w:tab w:val="right" w:pos="8838"/>
      </w:tabs>
    </w:pPr>
  </w:style>
  <w:style w:type="character" w:customStyle="1" w:styleId="EncabezadoCar">
    <w:name w:val="Encabezado Car"/>
    <w:basedOn w:val="Fuentedeprrafopredeter"/>
    <w:link w:val="Encabezado"/>
    <w:uiPriority w:val="99"/>
    <w:rsid w:val="00500C47"/>
    <w:rPr>
      <w:rFonts w:asciiTheme="minorHAnsi" w:eastAsiaTheme="minorEastAsia" w:hAnsiTheme="minorHAnsi" w:cstheme="minorBidi"/>
      <w:sz w:val="24"/>
      <w:szCs w:val="24"/>
    </w:rPr>
  </w:style>
  <w:style w:type="paragraph" w:styleId="Lista3">
    <w:name w:val="List 3"/>
    <w:basedOn w:val="Normal"/>
    <w:uiPriority w:val="99"/>
    <w:unhideWhenUsed/>
    <w:rsid w:val="00D73826"/>
    <w:pPr>
      <w:widowControl w:val="0"/>
      <w:autoSpaceDE w:val="0"/>
      <w:autoSpaceDN w:val="0"/>
      <w:adjustRightInd w:val="0"/>
      <w:ind w:left="849" w:hanging="283"/>
      <w:contextualSpacing/>
    </w:pPr>
    <w:rPr>
      <w:rFonts w:ascii="Cambria" w:eastAsia="Times New Roman" w:hAnsi="Cambria" w:cs="Cambria"/>
      <w:lang w:val="es-ES" w:eastAsia="ja-JP"/>
    </w:rPr>
  </w:style>
  <w:style w:type="paragraph" w:styleId="Textodeglobo">
    <w:name w:val="Balloon Text"/>
    <w:basedOn w:val="Normal"/>
    <w:link w:val="TextodegloboCar"/>
    <w:uiPriority w:val="99"/>
    <w:semiHidden/>
    <w:unhideWhenUsed/>
    <w:rsid w:val="001B2970"/>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B2970"/>
    <w:rPr>
      <w:rFonts w:eastAsiaTheme="minorEastAsia"/>
      <w:sz w:val="18"/>
      <w:szCs w:val="18"/>
    </w:rPr>
  </w:style>
  <w:style w:type="paragraph" w:styleId="Prrafodelista">
    <w:name w:val="List Paragraph"/>
    <w:basedOn w:val="Normal"/>
    <w:uiPriority w:val="34"/>
    <w:qFormat/>
    <w:rsid w:val="00422503"/>
    <w:pPr>
      <w:ind w:left="720"/>
      <w:contextualSpacing/>
    </w:pPr>
  </w:style>
  <w:style w:type="table" w:styleId="Tablaconcuadrcula">
    <w:name w:val="Table Grid"/>
    <w:basedOn w:val="Tablanormal"/>
    <w:uiPriority w:val="39"/>
    <w:rsid w:val="00BC3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C3EE8"/>
    <w:pPr>
      <w:ind w:left="284" w:right="284" w:firstLine="567"/>
      <w:jc w:val="both"/>
    </w:pPr>
    <w:rPr>
      <w:rFonts w:asciiTheme="minorHAnsi" w:eastAsiaTheme="minorEastAsia" w:hAnsiTheme="minorHAnsi" w:cstheme="minorBidi"/>
      <w:sz w:val="17"/>
      <w:szCs w:val="24"/>
    </w:rPr>
  </w:style>
  <w:style w:type="paragraph" w:customStyle="1" w:styleId="Pa1">
    <w:name w:val="Pa1"/>
    <w:basedOn w:val="Normal"/>
    <w:next w:val="Normal"/>
    <w:uiPriority w:val="99"/>
    <w:rsid w:val="004A5641"/>
    <w:pPr>
      <w:autoSpaceDE w:val="0"/>
      <w:autoSpaceDN w:val="0"/>
      <w:adjustRightInd w:val="0"/>
      <w:spacing w:line="221" w:lineRule="atLeast"/>
      <w:ind w:left="0" w:right="0" w:firstLine="0"/>
      <w:jc w:val="left"/>
    </w:pPr>
    <w:rPr>
      <w:rFonts w:ascii="Brandon Grotesque Bold" w:eastAsiaTheme="minorHAnsi" w:hAnsi="Brandon Grotesque Bold"/>
      <w:sz w:val="24"/>
      <w:lang w:val="es-CO" w:eastAsia="en-US"/>
    </w:rPr>
  </w:style>
  <w:style w:type="paragraph" w:customStyle="1" w:styleId="Pa5">
    <w:name w:val="Pa5"/>
    <w:basedOn w:val="Normal"/>
    <w:next w:val="Normal"/>
    <w:uiPriority w:val="99"/>
    <w:rsid w:val="004A5641"/>
    <w:pPr>
      <w:autoSpaceDE w:val="0"/>
      <w:autoSpaceDN w:val="0"/>
      <w:adjustRightInd w:val="0"/>
      <w:spacing w:line="221" w:lineRule="atLeast"/>
      <w:ind w:left="0" w:right="0" w:firstLine="0"/>
      <w:jc w:val="left"/>
    </w:pPr>
    <w:rPr>
      <w:rFonts w:ascii="Brandon Grotesque Bold" w:eastAsiaTheme="minorHAnsi" w:hAnsi="Brandon Grotesque Bold"/>
      <w:sz w:val="24"/>
      <w:lang w:val="es-CO" w:eastAsia="en-US"/>
    </w:rPr>
  </w:style>
  <w:style w:type="character" w:styleId="Hipervnculo">
    <w:name w:val="Hyperlink"/>
    <w:basedOn w:val="Fuentedeprrafopredeter"/>
    <w:uiPriority w:val="99"/>
    <w:unhideWhenUsed/>
    <w:rsid w:val="004A5641"/>
    <w:rPr>
      <w:color w:val="0000FF"/>
      <w:u w:val="single"/>
    </w:rPr>
  </w:style>
  <w:style w:type="character" w:styleId="Hipervnculovisitado">
    <w:name w:val="FollowedHyperlink"/>
    <w:basedOn w:val="Fuentedeprrafopredeter"/>
    <w:uiPriority w:val="99"/>
    <w:semiHidden/>
    <w:unhideWhenUsed/>
    <w:rsid w:val="0075598C"/>
    <w:rPr>
      <w:color w:val="954F72" w:themeColor="followedHyperlink"/>
      <w:u w:val="single"/>
    </w:rPr>
  </w:style>
  <w:style w:type="character" w:customStyle="1" w:styleId="UnresolvedMention">
    <w:name w:val="Unresolved Mention"/>
    <w:basedOn w:val="Fuentedeprrafopredeter"/>
    <w:uiPriority w:val="99"/>
    <w:semiHidden/>
    <w:unhideWhenUsed/>
    <w:rsid w:val="007559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469806">
      <w:bodyDiv w:val="1"/>
      <w:marLeft w:val="0"/>
      <w:marRight w:val="0"/>
      <w:marTop w:val="0"/>
      <w:marBottom w:val="0"/>
      <w:divBdr>
        <w:top w:val="none" w:sz="0" w:space="0" w:color="auto"/>
        <w:left w:val="none" w:sz="0" w:space="0" w:color="auto"/>
        <w:bottom w:val="none" w:sz="0" w:space="0" w:color="auto"/>
        <w:right w:val="none" w:sz="0" w:space="0" w:color="auto"/>
      </w:divBdr>
    </w:div>
    <w:div w:id="572588550">
      <w:bodyDiv w:val="1"/>
      <w:marLeft w:val="0"/>
      <w:marRight w:val="0"/>
      <w:marTop w:val="0"/>
      <w:marBottom w:val="0"/>
      <w:divBdr>
        <w:top w:val="none" w:sz="0" w:space="0" w:color="auto"/>
        <w:left w:val="none" w:sz="0" w:space="0" w:color="auto"/>
        <w:bottom w:val="none" w:sz="0" w:space="0" w:color="auto"/>
        <w:right w:val="none" w:sz="0" w:space="0" w:color="auto"/>
      </w:divBdr>
    </w:div>
    <w:div w:id="577599882">
      <w:bodyDiv w:val="1"/>
      <w:marLeft w:val="0"/>
      <w:marRight w:val="0"/>
      <w:marTop w:val="0"/>
      <w:marBottom w:val="0"/>
      <w:divBdr>
        <w:top w:val="none" w:sz="0" w:space="0" w:color="auto"/>
        <w:left w:val="none" w:sz="0" w:space="0" w:color="auto"/>
        <w:bottom w:val="none" w:sz="0" w:space="0" w:color="auto"/>
        <w:right w:val="none" w:sz="0" w:space="0" w:color="auto"/>
      </w:divBdr>
    </w:div>
    <w:div w:id="925840452">
      <w:bodyDiv w:val="1"/>
      <w:marLeft w:val="0"/>
      <w:marRight w:val="0"/>
      <w:marTop w:val="0"/>
      <w:marBottom w:val="0"/>
      <w:divBdr>
        <w:top w:val="none" w:sz="0" w:space="0" w:color="auto"/>
        <w:left w:val="none" w:sz="0" w:space="0" w:color="auto"/>
        <w:bottom w:val="none" w:sz="0" w:space="0" w:color="auto"/>
        <w:right w:val="none" w:sz="0" w:space="0" w:color="auto"/>
      </w:divBdr>
    </w:div>
    <w:div w:id="1471897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o" ma:contentTypeID="0x010100FDA341872286834AB0D54B93028EBD96" ma:contentTypeVersion="2" ma:contentTypeDescription="Crear nuevo documento." ma:contentTypeScope="" ma:versionID="d4fe00a39c3e03e7f1f7f0463b2f1f12">
  <xsd:schema xmlns:xsd="http://www.w3.org/2001/XMLSchema" xmlns:xs="http://www.w3.org/2001/XMLSchema" xmlns:p="http://schemas.microsoft.com/office/2006/metadata/properties" xmlns:ns1="http://schemas.microsoft.com/sharepoint/v3" xmlns:ns2="ae9388c0-b1e2-40ea-b6a8-c51c7913cbd2" targetNamespace="http://schemas.microsoft.com/office/2006/metadata/properties" ma:root="true" ma:fieldsID="2d4c1eed58cd06e3b44bf82c75cab017" ns1:_="" ns2:_="">
    <xsd:import namespace="http://schemas.microsoft.com/sharepoint/v3"/>
    <xsd:import namespace="ae9388c0-b1e2-40ea-b6a8-c51c7913cbd2"/>
    <xsd:element name="properties">
      <xsd:complexType>
        <xsd:sequence>
          <xsd:element name="documentManagement">
            <xsd:complexType>
              <xsd:all>
                <xsd:element ref="ns1:PublishingStartDate" minOccurs="0"/>
                <xsd:element ref="ns1:PublishingExpirationDate"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internalName="PublishingStartDate">
      <xsd:simpleType>
        <xsd:restriction base="dms:Unknown"/>
      </xsd:simpleType>
    </xsd:element>
    <xsd:element name="PublishingExpirationDate" ma:index="9" nillable="true" ma:displayName="Fecha de finalización programada"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e9388c0-b1e2-40ea-b6a8-c51c7913cbd2" elementFormDefault="qualified">
    <xsd:import namespace="http://schemas.microsoft.com/office/2006/documentManagement/types"/>
    <xsd:import namespace="http://schemas.microsoft.com/office/infopath/2007/PartnerControls"/>
    <xsd:element name="_dlc_DocId" ma:index="10" nillable="true" ma:displayName="Valor de Id. de documento" ma:description="El valor del identificador de documento asignado a este elemento." ma:internalName="_dlc_DocId" ma:readOnly="true">
      <xsd:simpleType>
        <xsd:restriction base="dms:Text"/>
      </xsd:simpleType>
    </xsd:element>
    <xsd:element name="_dlc_DocIdUrl" ma:index="11"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_dlc_DocId xmlns="ae9388c0-b1e2-40ea-b6a8-c51c7913cbd2">H7EN5MXTHQNV-662-1947</_dlc_DocId>
    <_dlc_DocIdUrl xmlns="ae9388c0-b1e2-40ea-b6a8-c51c7913cbd2">
      <Url>http://www.mincultura.gov.co/prensa/noticias/_layouts/15/DocIdRedir.aspx?ID=H7EN5MXTHQNV-662-1947</Url>
      <Description>H7EN5MXTHQNV-662-1947</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E7E8E-EC85-44D3-B05F-674BBACC4763}">
  <ds:schemaRefs>
    <ds:schemaRef ds:uri="http://schemas.microsoft.com/sharepoint/v3/contenttype/forms"/>
  </ds:schemaRefs>
</ds:datastoreItem>
</file>

<file path=customXml/itemProps2.xml><?xml version="1.0" encoding="utf-8"?>
<ds:datastoreItem xmlns:ds="http://schemas.openxmlformats.org/officeDocument/2006/customXml" ds:itemID="{E643E8F2-BED8-4AA8-B6CF-813FB018C266}">
  <ds:schemaRefs>
    <ds:schemaRef ds:uri="http://schemas.microsoft.com/sharepoint/events"/>
  </ds:schemaRefs>
</ds:datastoreItem>
</file>

<file path=customXml/itemProps3.xml><?xml version="1.0" encoding="utf-8"?>
<ds:datastoreItem xmlns:ds="http://schemas.openxmlformats.org/officeDocument/2006/customXml" ds:itemID="{4761B96F-C689-49EF-AB4D-D8D70003F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e9388c0-b1e2-40ea-b6a8-c51c7913c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A5AED3-C347-4ED1-B03B-3F1D2E9F69A5}">
  <ds:schemaRefs>
    <ds:schemaRef ds:uri="http://schemas.microsoft.com/office/2006/metadata/properties"/>
    <ds:schemaRef ds:uri="http://schemas.microsoft.com/office/infopath/2007/PartnerControls"/>
    <ds:schemaRef ds:uri="http://schemas.microsoft.com/sharepoint/v3"/>
    <ds:schemaRef ds:uri="ae9388c0-b1e2-40ea-b6a8-c51c7913cbd2"/>
  </ds:schemaRefs>
</ds:datastoreItem>
</file>

<file path=customXml/itemProps5.xml><?xml version="1.0" encoding="utf-8"?>
<ds:datastoreItem xmlns:ds="http://schemas.openxmlformats.org/officeDocument/2006/customXml" ds:itemID="{243B7427-0B31-464C-8BC4-24A54FA3F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44919</Words>
  <Characters>247055</Characters>
  <Application>Microsoft Office Word</Application>
  <DocSecurity>0</DocSecurity>
  <Lines>2058</Lines>
  <Paragraphs>582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cp:lastModifiedBy>
  <cp:revision>2</cp:revision>
  <dcterms:created xsi:type="dcterms:W3CDTF">2020-03-07T23:06:00Z</dcterms:created>
  <dcterms:modified xsi:type="dcterms:W3CDTF">2020-03-07T23:06:00Z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0x010100FDA341872286834AB0D54B93028EBD96</vt:lpwstr>
  </property>
  <property fmtid="{D5CDD505-2E9C-101B-9397-08002B2CF9AE}" pid="3" name="_dlc_DocIdItemGuid">
    <vt:lpwstr>6c7a27f1-a53c-4b1e-8caf-f2ce22b57f76</vt:lpwstr>
  </property>
</Properties>
</file>